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4EC11072" w:rsidR="00B83DC8" w:rsidRPr="005A7A8D" w:rsidRDefault="00B83DC8" w:rsidP="005A7A8D">
      <w:pPr>
        <w:tabs>
          <w:tab w:val="left" w:pos="5670"/>
        </w:tabs>
        <w:spacing w:line="360" w:lineRule="auto"/>
        <w:rPr>
          <w:rFonts w:asciiTheme="minorHAnsi" w:hAnsiTheme="minorHAnsi" w:cstheme="minorHAnsi"/>
        </w:rPr>
      </w:pPr>
      <w:r w:rsidRPr="005A7A8D">
        <w:rPr>
          <w:rFonts w:asciiTheme="minorHAnsi" w:hAnsiTheme="minorHAnsi" w:cstheme="minorHAnsi"/>
        </w:rPr>
        <w:t>Warszawa, dnia</w:t>
      </w:r>
      <w:r w:rsidR="002232BE" w:rsidRPr="005A7A8D">
        <w:rPr>
          <w:rFonts w:asciiTheme="minorHAnsi" w:hAnsiTheme="minorHAnsi" w:cstheme="minorHAnsi"/>
        </w:rPr>
        <w:t xml:space="preserve"> </w:t>
      </w:r>
      <w:r w:rsidR="00C35008" w:rsidRPr="005A7A8D">
        <w:rPr>
          <w:rFonts w:asciiTheme="minorHAnsi" w:hAnsiTheme="minorHAnsi" w:cstheme="minorHAnsi"/>
        </w:rPr>
        <w:t>10</w:t>
      </w:r>
      <w:r w:rsidR="00511A19" w:rsidRPr="005A7A8D">
        <w:rPr>
          <w:rFonts w:asciiTheme="minorHAnsi" w:hAnsiTheme="minorHAnsi" w:cstheme="minorHAnsi"/>
        </w:rPr>
        <w:t xml:space="preserve"> </w:t>
      </w:r>
      <w:r w:rsidR="00C35008" w:rsidRPr="005A7A8D">
        <w:rPr>
          <w:rFonts w:asciiTheme="minorHAnsi" w:hAnsiTheme="minorHAnsi" w:cstheme="minorHAnsi"/>
        </w:rPr>
        <w:t>lutego</w:t>
      </w:r>
      <w:r w:rsidR="00511A19" w:rsidRPr="005A7A8D">
        <w:rPr>
          <w:rFonts w:asciiTheme="minorHAnsi" w:hAnsiTheme="minorHAnsi" w:cstheme="minorHAnsi"/>
        </w:rPr>
        <w:t xml:space="preserve"> </w:t>
      </w:r>
      <w:r w:rsidR="002232BE" w:rsidRPr="005A7A8D">
        <w:rPr>
          <w:rFonts w:asciiTheme="minorHAnsi" w:hAnsiTheme="minorHAnsi" w:cstheme="minorHAnsi"/>
        </w:rPr>
        <w:t>202</w:t>
      </w:r>
      <w:r w:rsidR="00200CDE" w:rsidRPr="005A7A8D">
        <w:rPr>
          <w:rFonts w:asciiTheme="minorHAnsi" w:hAnsiTheme="minorHAnsi" w:cstheme="minorHAnsi"/>
        </w:rPr>
        <w:t>5</w:t>
      </w:r>
      <w:r w:rsidR="002232BE" w:rsidRPr="005A7A8D">
        <w:rPr>
          <w:rFonts w:asciiTheme="minorHAnsi" w:hAnsiTheme="minorHAnsi" w:cstheme="minorHAnsi"/>
        </w:rPr>
        <w:t xml:space="preserve"> </w:t>
      </w:r>
      <w:r w:rsidRPr="005A7A8D">
        <w:rPr>
          <w:rFonts w:asciiTheme="minorHAnsi" w:hAnsiTheme="minorHAnsi" w:cstheme="minorHAnsi"/>
        </w:rPr>
        <w:t>r.</w:t>
      </w:r>
    </w:p>
    <w:p w14:paraId="486F91EF" w14:textId="2F025C6A" w:rsidR="002232BE" w:rsidRPr="005A7A8D" w:rsidRDefault="004E6320" w:rsidP="005A7A8D">
      <w:pPr>
        <w:tabs>
          <w:tab w:val="left" w:pos="462"/>
        </w:tabs>
        <w:spacing w:before="120" w:line="360" w:lineRule="auto"/>
        <w:rPr>
          <w:rFonts w:asciiTheme="minorHAnsi" w:hAnsiTheme="minorHAnsi" w:cstheme="minorHAnsi"/>
        </w:rPr>
      </w:pPr>
      <w:r w:rsidRPr="005A7A8D">
        <w:rPr>
          <w:rFonts w:asciiTheme="minorHAnsi" w:hAnsiTheme="minorHAnsi" w:cstheme="minorHAnsi"/>
        </w:rPr>
        <w:t>DC.8361.</w:t>
      </w:r>
      <w:r w:rsidR="00C35008" w:rsidRPr="005A7A8D">
        <w:rPr>
          <w:rFonts w:asciiTheme="minorHAnsi" w:hAnsiTheme="minorHAnsi" w:cstheme="minorHAnsi"/>
        </w:rPr>
        <w:t>208</w:t>
      </w:r>
      <w:r w:rsidRPr="005A7A8D">
        <w:rPr>
          <w:rFonts w:asciiTheme="minorHAnsi" w:hAnsiTheme="minorHAnsi" w:cstheme="minorHAnsi"/>
        </w:rPr>
        <w:t>.2024</w:t>
      </w:r>
    </w:p>
    <w:p w14:paraId="58A65C79" w14:textId="5958458C" w:rsidR="00B83DC8" w:rsidRPr="005A7A8D" w:rsidRDefault="00B83DC8" w:rsidP="005A7A8D">
      <w:pPr>
        <w:tabs>
          <w:tab w:val="left" w:pos="462"/>
        </w:tabs>
        <w:spacing w:before="120" w:line="360" w:lineRule="auto"/>
        <w:rPr>
          <w:rFonts w:asciiTheme="minorHAnsi" w:hAnsiTheme="minorHAnsi" w:cstheme="minorHAnsi"/>
          <w:spacing w:val="10"/>
        </w:rPr>
      </w:pPr>
      <w:r w:rsidRPr="005A7A8D">
        <w:rPr>
          <w:rFonts w:asciiTheme="minorHAnsi" w:hAnsiTheme="minorHAnsi" w:cstheme="minorHAnsi"/>
        </w:rPr>
        <w:t xml:space="preserve">DECYZJA </w:t>
      </w:r>
      <w:r w:rsidR="004E6320" w:rsidRPr="005A7A8D">
        <w:rPr>
          <w:rFonts w:asciiTheme="minorHAnsi" w:hAnsiTheme="minorHAnsi" w:cstheme="minorHAnsi"/>
        </w:rPr>
        <w:t>PO.</w:t>
      </w:r>
      <w:r w:rsidR="00C35008" w:rsidRPr="005A7A8D">
        <w:rPr>
          <w:rFonts w:asciiTheme="minorHAnsi" w:hAnsiTheme="minorHAnsi" w:cstheme="minorHAnsi"/>
        </w:rPr>
        <w:t>421</w:t>
      </w:r>
      <w:r w:rsidR="004E6320" w:rsidRPr="005A7A8D">
        <w:rPr>
          <w:rFonts w:asciiTheme="minorHAnsi" w:hAnsiTheme="minorHAnsi" w:cstheme="minorHAnsi"/>
        </w:rPr>
        <w:t>.C.</w:t>
      </w:r>
      <w:r w:rsidR="00C35008" w:rsidRPr="005A7A8D">
        <w:rPr>
          <w:rFonts w:asciiTheme="minorHAnsi" w:hAnsiTheme="minorHAnsi" w:cstheme="minorHAnsi"/>
        </w:rPr>
        <w:t>304</w:t>
      </w:r>
      <w:r w:rsidR="004E6320" w:rsidRPr="005A7A8D">
        <w:rPr>
          <w:rFonts w:asciiTheme="minorHAnsi" w:hAnsiTheme="minorHAnsi" w:cstheme="minorHAnsi"/>
        </w:rPr>
        <w:t>.2024.</w:t>
      </w:r>
      <w:r w:rsidR="00C35008" w:rsidRPr="005A7A8D">
        <w:rPr>
          <w:rFonts w:asciiTheme="minorHAnsi" w:hAnsiTheme="minorHAnsi" w:cstheme="minorHAnsi"/>
        </w:rPr>
        <w:t>PK</w:t>
      </w:r>
    </w:p>
    <w:p w14:paraId="013682C6" w14:textId="2037FFAB" w:rsidR="00B83DC8" w:rsidRPr="005A7A8D" w:rsidRDefault="00B83DC8" w:rsidP="005A7A8D">
      <w:pPr>
        <w:spacing w:line="360" w:lineRule="auto"/>
        <w:rPr>
          <w:rFonts w:asciiTheme="minorHAnsi" w:hAnsiTheme="minorHAnsi" w:cstheme="minorHAnsi"/>
        </w:rPr>
      </w:pPr>
      <w:r w:rsidRPr="005A7A8D">
        <w:rPr>
          <w:rFonts w:asciiTheme="minorHAnsi" w:hAnsiTheme="minorHAnsi" w:cstheme="minorHAnsi"/>
        </w:rPr>
        <w:t xml:space="preserve">Na podstawie art. 6 ust. 1 ustawy z dnia 9 maja 2014 r. o informowaniu o cenach towarów i usług </w:t>
      </w:r>
      <w:r w:rsidRPr="005A7A8D">
        <w:rPr>
          <w:rFonts w:asciiTheme="minorHAnsi" w:hAnsiTheme="minorHAnsi" w:cstheme="minorHAnsi"/>
        </w:rPr>
        <w:br/>
        <w:t>(Dz. U. z 2023 r. poz. 168) oraz art. 104 § 1 ustawy z dnia 14 czerwca 1960 r. Kodeks postępowania administracyjnego</w:t>
      </w:r>
      <w:r w:rsidR="00744D14" w:rsidRPr="005A7A8D">
        <w:rPr>
          <w:rFonts w:asciiTheme="minorHAnsi" w:hAnsiTheme="minorHAnsi" w:cstheme="minorHAnsi"/>
        </w:rPr>
        <w:t xml:space="preserve"> (Dz.</w:t>
      </w:r>
      <w:r w:rsidR="00524A13" w:rsidRPr="005A7A8D">
        <w:rPr>
          <w:rFonts w:asciiTheme="minorHAnsi" w:hAnsiTheme="minorHAnsi" w:cstheme="minorHAnsi"/>
        </w:rPr>
        <w:t xml:space="preserve"> </w:t>
      </w:r>
      <w:r w:rsidR="00744D14" w:rsidRPr="005A7A8D">
        <w:rPr>
          <w:rFonts w:asciiTheme="minorHAnsi" w:hAnsiTheme="minorHAnsi" w:cstheme="minorHAnsi"/>
        </w:rPr>
        <w:t xml:space="preserve">U. z 2024 r. poz. 572) </w:t>
      </w:r>
      <w:r w:rsidRPr="005A7A8D">
        <w:rPr>
          <w:rFonts w:asciiTheme="minorHAnsi" w:hAnsiTheme="minorHAnsi" w:cstheme="minorHAnsi"/>
        </w:rPr>
        <w:t>po przeprowadzeniu postępowania administracyjnego,</w:t>
      </w:r>
    </w:p>
    <w:p w14:paraId="2343A03A" w14:textId="77777777" w:rsidR="00B83DC8" w:rsidRPr="005A7A8D" w:rsidRDefault="00B83DC8" w:rsidP="005A7A8D">
      <w:pPr>
        <w:spacing w:before="120" w:line="360" w:lineRule="auto"/>
        <w:rPr>
          <w:rFonts w:asciiTheme="minorHAnsi" w:hAnsiTheme="minorHAnsi" w:cstheme="minorHAnsi"/>
        </w:rPr>
      </w:pPr>
      <w:r w:rsidRPr="005A7A8D">
        <w:rPr>
          <w:rFonts w:asciiTheme="minorHAnsi" w:hAnsiTheme="minorHAnsi" w:cstheme="minorHAnsi"/>
        </w:rPr>
        <w:t>Mazowiecki Wojewódzki Inspektor Inspekcji Handlowej</w:t>
      </w:r>
    </w:p>
    <w:p w14:paraId="746690AF" w14:textId="5708C199" w:rsidR="00B83DC8" w:rsidRPr="005A7A8D" w:rsidRDefault="00B83DC8" w:rsidP="005A7A8D">
      <w:pPr>
        <w:spacing w:line="360" w:lineRule="auto"/>
        <w:rPr>
          <w:rFonts w:asciiTheme="minorHAnsi" w:hAnsiTheme="minorHAnsi" w:cstheme="minorHAnsi"/>
        </w:rPr>
      </w:pPr>
      <w:r w:rsidRPr="005A7A8D">
        <w:rPr>
          <w:rFonts w:asciiTheme="minorHAnsi" w:hAnsiTheme="minorHAnsi" w:cstheme="minorHAnsi"/>
        </w:rPr>
        <w:t>wymierza przedsiębiorcy</w:t>
      </w:r>
    </w:p>
    <w:p w14:paraId="7DE9F476" w14:textId="0A1486E5" w:rsidR="00182E30" w:rsidRPr="005A7A8D" w:rsidRDefault="00182E30" w:rsidP="005A7A8D">
      <w:pPr>
        <w:spacing w:line="360" w:lineRule="auto"/>
        <w:rPr>
          <w:rFonts w:asciiTheme="minorHAnsi" w:hAnsiTheme="minorHAnsi" w:cstheme="minorHAnsi"/>
        </w:rPr>
      </w:pPr>
      <w:r w:rsidRPr="005A7A8D">
        <w:rPr>
          <w:rFonts w:asciiTheme="minorHAnsi" w:hAnsiTheme="minorHAnsi" w:cstheme="minorHAnsi"/>
        </w:rPr>
        <w:t>Magdalen</w:t>
      </w:r>
      <w:r w:rsidR="00F218C1" w:rsidRPr="005A7A8D">
        <w:rPr>
          <w:rFonts w:asciiTheme="minorHAnsi" w:hAnsiTheme="minorHAnsi" w:cstheme="minorHAnsi"/>
        </w:rPr>
        <w:t>ie</w:t>
      </w:r>
      <w:r w:rsidRPr="005A7A8D">
        <w:rPr>
          <w:rFonts w:asciiTheme="minorHAnsi" w:hAnsiTheme="minorHAnsi" w:cstheme="minorHAnsi"/>
        </w:rPr>
        <w:t xml:space="preserve"> Krajewskiej</w:t>
      </w:r>
    </w:p>
    <w:p w14:paraId="0F500B85" w14:textId="412C7418" w:rsidR="00182E30" w:rsidRPr="005A7A8D" w:rsidRDefault="00182E30" w:rsidP="005A7A8D">
      <w:pPr>
        <w:spacing w:after="120" w:line="360" w:lineRule="auto"/>
        <w:rPr>
          <w:rFonts w:asciiTheme="minorHAnsi" w:hAnsiTheme="minorHAnsi" w:cstheme="minorHAnsi"/>
        </w:rPr>
      </w:pPr>
      <w:bookmarkStart w:id="0" w:name="_Hlk190071963"/>
      <w:r w:rsidRPr="005A7A8D">
        <w:rPr>
          <w:rFonts w:asciiTheme="minorHAnsi" w:hAnsiTheme="minorHAnsi" w:cstheme="minorHAnsi"/>
        </w:rPr>
        <w:t>prowadzącej działalność gospodarczą pod firmą:</w:t>
      </w:r>
      <w:r w:rsidRPr="005A7A8D">
        <w:rPr>
          <w:rFonts w:asciiTheme="minorHAnsi" w:hAnsiTheme="minorHAnsi" w:cstheme="minorHAnsi"/>
        </w:rPr>
        <w:br/>
        <w:t>INSTALEKARZ MAGDALENA KRAJEWSKA</w:t>
      </w:r>
    </w:p>
    <w:bookmarkEnd w:id="0"/>
    <w:p w14:paraId="02086ED9" w14:textId="13F7B06D" w:rsidR="00B83DC8" w:rsidRPr="005A7A8D" w:rsidRDefault="00B83DC8" w:rsidP="005A7A8D">
      <w:pPr>
        <w:spacing w:after="120" w:line="360" w:lineRule="auto"/>
        <w:rPr>
          <w:rFonts w:asciiTheme="minorHAnsi" w:hAnsiTheme="minorHAnsi" w:cstheme="minorHAnsi"/>
        </w:rPr>
      </w:pPr>
      <w:r w:rsidRPr="005A7A8D">
        <w:rPr>
          <w:rFonts w:asciiTheme="minorHAnsi" w:hAnsiTheme="minorHAnsi" w:cstheme="minorHAnsi"/>
        </w:rPr>
        <w:t>karę pieniężną w wysokości</w:t>
      </w:r>
      <w:r w:rsidR="002232BE" w:rsidRPr="005A7A8D">
        <w:rPr>
          <w:rFonts w:asciiTheme="minorHAnsi" w:hAnsiTheme="minorHAnsi" w:cstheme="minorHAnsi"/>
        </w:rPr>
        <w:t xml:space="preserve"> </w:t>
      </w:r>
      <w:r w:rsidR="00E40F3B" w:rsidRPr="005A7A8D">
        <w:rPr>
          <w:rFonts w:asciiTheme="minorHAnsi" w:hAnsiTheme="minorHAnsi" w:cstheme="minorHAnsi"/>
        </w:rPr>
        <w:t>1</w:t>
      </w:r>
      <w:r w:rsidR="00524A13" w:rsidRPr="005A7A8D">
        <w:rPr>
          <w:rFonts w:asciiTheme="minorHAnsi" w:hAnsiTheme="minorHAnsi" w:cstheme="minorHAnsi"/>
        </w:rPr>
        <w:t xml:space="preserve"> </w:t>
      </w:r>
      <w:r w:rsidR="00182E30" w:rsidRPr="005A7A8D">
        <w:rPr>
          <w:rFonts w:asciiTheme="minorHAnsi" w:hAnsiTheme="minorHAnsi" w:cstheme="minorHAnsi"/>
        </w:rPr>
        <w:t>0</w:t>
      </w:r>
      <w:r w:rsidR="00E40F3B" w:rsidRPr="005A7A8D">
        <w:rPr>
          <w:rFonts w:asciiTheme="minorHAnsi" w:hAnsiTheme="minorHAnsi" w:cstheme="minorHAnsi"/>
        </w:rPr>
        <w:t>00 zł</w:t>
      </w:r>
      <w:r w:rsidRPr="005A7A8D">
        <w:rPr>
          <w:rFonts w:asciiTheme="minorHAnsi" w:hAnsiTheme="minorHAnsi" w:cstheme="minorHAnsi"/>
          <w:color w:val="000000" w:themeColor="text1"/>
        </w:rPr>
        <w:t xml:space="preserve"> (słownie:</w:t>
      </w:r>
      <w:r w:rsidR="002232BE" w:rsidRPr="005A7A8D">
        <w:rPr>
          <w:rFonts w:asciiTheme="minorHAnsi" w:hAnsiTheme="minorHAnsi" w:cstheme="minorHAnsi"/>
          <w:color w:val="000000" w:themeColor="text1"/>
        </w:rPr>
        <w:t xml:space="preserve"> </w:t>
      </w:r>
      <w:r w:rsidR="00E40F3B" w:rsidRPr="005A7A8D">
        <w:rPr>
          <w:rFonts w:asciiTheme="minorHAnsi" w:hAnsiTheme="minorHAnsi" w:cstheme="minorHAnsi"/>
          <w:color w:val="000000" w:themeColor="text1"/>
        </w:rPr>
        <w:t>tysiąc</w:t>
      </w:r>
      <w:r w:rsidR="00200CDE" w:rsidRPr="005A7A8D">
        <w:rPr>
          <w:rFonts w:asciiTheme="minorHAnsi" w:hAnsiTheme="minorHAnsi" w:cstheme="minorHAnsi"/>
          <w:color w:val="000000" w:themeColor="text1"/>
        </w:rPr>
        <w:t xml:space="preserve"> </w:t>
      </w:r>
      <w:r w:rsidRPr="005A7A8D">
        <w:rPr>
          <w:rFonts w:asciiTheme="minorHAnsi" w:hAnsiTheme="minorHAnsi" w:cstheme="minorHAnsi"/>
          <w:color w:val="000000" w:themeColor="text1"/>
        </w:rPr>
        <w:t xml:space="preserve">złotych) z tytułu </w:t>
      </w:r>
      <w:r w:rsidRPr="005A7A8D">
        <w:rPr>
          <w:rFonts w:asciiTheme="minorHAnsi" w:hAnsiTheme="minorHAnsi" w:cstheme="minorHAnsi"/>
        </w:rPr>
        <w:t xml:space="preserve">niewykonania obowiązku, </w:t>
      </w:r>
      <w:r w:rsidRPr="005A7A8D">
        <w:rPr>
          <w:rFonts w:asciiTheme="minorHAnsi" w:hAnsiTheme="minorHAnsi" w:cstheme="minorHAnsi"/>
        </w:rPr>
        <w:br/>
        <w:t xml:space="preserve">o którym mowa w art. 4 ust. </w:t>
      </w:r>
      <w:r w:rsidR="00EE36D6" w:rsidRPr="005A7A8D">
        <w:rPr>
          <w:rFonts w:asciiTheme="minorHAnsi" w:hAnsiTheme="minorHAnsi" w:cstheme="minorHAnsi"/>
        </w:rPr>
        <w:t>2</w:t>
      </w:r>
      <w:r w:rsidRPr="005A7A8D">
        <w:rPr>
          <w:rFonts w:asciiTheme="minorHAnsi" w:hAnsiTheme="minorHAnsi" w:cstheme="minorHAnsi"/>
        </w:rPr>
        <w:t xml:space="preserve"> ustawy z dnia 9 maja 2014 r. o informowaniu o cenach towarów i usług</w:t>
      </w:r>
      <w:bookmarkStart w:id="1" w:name="mip33063871"/>
      <w:bookmarkEnd w:id="1"/>
      <w:r w:rsidRPr="005A7A8D">
        <w:rPr>
          <w:rFonts w:asciiTheme="minorHAnsi" w:hAnsiTheme="minorHAnsi" w:cstheme="minorHAnsi"/>
        </w:rPr>
        <w:t xml:space="preserve">. </w:t>
      </w:r>
    </w:p>
    <w:p w14:paraId="4E8876A3" w14:textId="156F9347" w:rsidR="00F218C1" w:rsidRPr="005A7A8D" w:rsidRDefault="00EE36D6" w:rsidP="005A7A8D">
      <w:pPr>
        <w:spacing w:after="120" w:line="360" w:lineRule="auto"/>
        <w:rPr>
          <w:rFonts w:asciiTheme="minorHAnsi" w:hAnsiTheme="minorHAnsi" w:cstheme="minorHAnsi"/>
        </w:rPr>
      </w:pPr>
      <w:r w:rsidRPr="005A7A8D">
        <w:rPr>
          <w:rFonts w:asciiTheme="minorHAnsi" w:hAnsiTheme="minorHAnsi" w:cstheme="minorHAnsi"/>
        </w:rPr>
        <w:t>W toku kontroli, przeprowadzonej w stałym miejscu wykonywania działalności gospodarczej</w:t>
      </w:r>
      <w:r w:rsidR="00F218C1" w:rsidRPr="005A7A8D">
        <w:rPr>
          <w:rFonts w:asciiTheme="minorHAnsi" w:hAnsiTheme="minorHAnsi" w:cstheme="minorHAnsi"/>
        </w:rPr>
        <w:br/>
      </w:r>
      <w:r w:rsidRPr="005A7A8D">
        <w:rPr>
          <w:rFonts w:asciiTheme="minorHAnsi" w:hAnsiTheme="minorHAnsi" w:cstheme="minorHAnsi"/>
        </w:rPr>
        <w:t>przez przedsiębiorcę przy ul. Lipowej 2D w Płońsku, zakwestionowano 14 partii towarów</w:t>
      </w:r>
      <w:r w:rsidR="00F218C1" w:rsidRPr="005A7A8D">
        <w:rPr>
          <w:rFonts w:asciiTheme="minorHAnsi" w:hAnsiTheme="minorHAnsi" w:cstheme="minorHAnsi"/>
        </w:rPr>
        <w:t xml:space="preserve"> tj. w</w:t>
      </w:r>
      <w:r w:rsidRPr="005A7A8D">
        <w:rPr>
          <w:rFonts w:asciiTheme="minorHAnsi" w:hAnsiTheme="minorHAnsi" w:cstheme="minorHAnsi"/>
        </w:rPr>
        <w:t xml:space="preserve"> miejscu</w:t>
      </w:r>
      <w:r w:rsidR="004E0DC2" w:rsidRPr="005A7A8D">
        <w:rPr>
          <w:rFonts w:asciiTheme="minorHAnsi" w:hAnsiTheme="minorHAnsi" w:cstheme="minorHAnsi"/>
        </w:rPr>
        <w:br/>
      </w:r>
      <w:r w:rsidR="00F218C1" w:rsidRPr="005A7A8D">
        <w:rPr>
          <w:rFonts w:asciiTheme="minorHAnsi" w:hAnsiTheme="minorHAnsi" w:cstheme="minorHAnsi"/>
        </w:rPr>
        <w:t xml:space="preserve">ich </w:t>
      </w:r>
      <w:r w:rsidRPr="005A7A8D">
        <w:rPr>
          <w:rFonts w:asciiTheme="minorHAnsi" w:hAnsiTheme="minorHAnsi" w:cstheme="minorHAnsi"/>
        </w:rPr>
        <w:t xml:space="preserve">sprzedaży detalicznej </w:t>
      </w:r>
      <w:r w:rsidR="00F218C1" w:rsidRPr="005A7A8D">
        <w:rPr>
          <w:rFonts w:asciiTheme="minorHAnsi" w:hAnsiTheme="minorHAnsi" w:cstheme="minorHAnsi"/>
        </w:rPr>
        <w:t xml:space="preserve">na stronie internetowej www.medgical.pl, </w:t>
      </w:r>
      <w:r w:rsidRPr="005A7A8D">
        <w:rPr>
          <w:rFonts w:asciiTheme="minorHAnsi" w:hAnsiTheme="minorHAnsi" w:cstheme="minorHAnsi"/>
        </w:rPr>
        <w:t>obok informacji</w:t>
      </w:r>
      <w:r w:rsidR="00F218C1" w:rsidRPr="005A7A8D">
        <w:rPr>
          <w:rFonts w:asciiTheme="minorHAnsi" w:hAnsiTheme="minorHAnsi" w:cstheme="minorHAnsi"/>
        </w:rPr>
        <w:t xml:space="preserve"> </w:t>
      </w:r>
      <w:r w:rsidRPr="005A7A8D">
        <w:rPr>
          <w:rFonts w:asciiTheme="minorHAnsi" w:hAnsiTheme="minorHAnsi" w:cstheme="minorHAnsi"/>
        </w:rPr>
        <w:t>o obniżonej cenie, stwierdzono brak uwidocznienia informacji o najniższej cenie, która obowiązywała</w:t>
      </w:r>
      <w:r w:rsidR="00F218C1" w:rsidRPr="005A7A8D">
        <w:rPr>
          <w:rFonts w:asciiTheme="minorHAnsi" w:hAnsiTheme="minorHAnsi" w:cstheme="minorHAnsi"/>
        </w:rPr>
        <w:t xml:space="preserve"> </w:t>
      </w:r>
      <w:r w:rsidRPr="005A7A8D">
        <w:rPr>
          <w:rFonts w:asciiTheme="minorHAnsi" w:hAnsiTheme="minorHAnsi" w:cstheme="minorHAnsi"/>
        </w:rPr>
        <w:t>w okresie 30 dni przed wprowadzeniem obniżki</w:t>
      </w:r>
      <w:r w:rsidR="00F218C1" w:rsidRPr="005A7A8D">
        <w:rPr>
          <w:rFonts w:asciiTheme="minorHAnsi" w:hAnsiTheme="minorHAnsi" w:cstheme="minorHAnsi"/>
        </w:rPr>
        <w:t>.</w:t>
      </w:r>
    </w:p>
    <w:p w14:paraId="5550565D" w14:textId="0FAF2B45" w:rsidR="00EE36D6" w:rsidRPr="005A7A8D" w:rsidRDefault="00F218C1" w:rsidP="005A7A8D">
      <w:pPr>
        <w:spacing w:line="360" w:lineRule="auto"/>
        <w:rPr>
          <w:rFonts w:asciiTheme="minorHAnsi" w:hAnsiTheme="minorHAnsi" w:cstheme="minorHAnsi"/>
        </w:rPr>
      </w:pPr>
      <w:r w:rsidRPr="005A7A8D">
        <w:rPr>
          <w:rFonts w:asciiTheme="minorHAnsi" w:hAnsiTheme="minorHAnsi" w:cstheme="minorHAnsi"/>
        </w:rPr>
        <w:t>Powyższe</w:t>
      </w:r>
      <w:r w:rsidR="00EE36D6" w:rsidRPr="005A7A8D">
        <w:rPr>
          <w:rFonts w:asciiTheme="minorHAnsi" w:hAnsiTheme="minorHAnsi" w:cstheme="minorHAnsi"/>
        </w:rPr>
        <w:t xml:space="preserve"> narusza art. 4 ust. 2 ustawy z dnia 9 maja 2014 r.</w:t>
      </w:r>
      <w:r w:rsidRPr="005A7A8D">
        <w:rPr>
          <w:rFonts w:asciiTheme="minorHAnsi" w:hAnsiTheme="minorHAnsi" w:cstheme="minorHAnsi"/>
        </w:rPr>
        <w:t xml:space="preserve"> </w:t>
      </w:r>
      <w:r w:rsidR="00EE36D6" w:rsidRPr="005A7A8D">
        <w:rPr>
          <w:rFonts w:asciiTheme="minorHAnsi" w:hAnsiTheme="minorHAnsi" w:cstheme="minorHAnsi"/>
        </w:rPr>
        <w:t>o informowaniu o cenach towarów i usług - szczegóły w uzasadnieniu.</w:t>
      </w:r>
    </w:p>
    <w:p w14:paraId="1206DCC5" w14:textId="1D58FAC3" w:rsidR="00B83DC8" w:rsidRPr="005A7A8D" w:rsidRDefault="00B83DC8" w:rsidP="005A7A8D">
      <w:pPr>
        <w:spacing w:before="240" w:line="360" w:lineRule="auto"/>
        <w:rPr>
          <w:rFonts w:asciiTheme="minorHAnsi" w:hAnsiTheme="minorHAnsi" w:cstheme="minorHAnsi"/>
        </w:rPr>
      </w:pPr>
      <w:r w:rsidRPr="005A7A8D">
        <w:rPr>
          <w:rFonts w:asciiTheme="minorHAnsi" w:hAnsiTheme="minorHAnsi" w:cstheme="minorHAnsi"/>
        </w:rPr>
        <w:t>UZASA</w:t>
      </w:r>
      <w:r w:rsidR="003836A6" w:rsidRPr="005A7A8D">
        <w:rPr>
          <w:rFonts w:asciiTheme="minorHAnsi" w:hAnsiTheme="minorHAnsi" w:cstheme="minorHAnsi"/>
        </w:rPr>
        <w:t>D</w:t>
      </w:r>
      <w:r w:rsidRPr="005A7A8D">
        <w:rPr>
          <w:rFonts w:asciiTheme="minorHAnsi" w:hAnsiTheme="minorHAnsi" w:cstheme="minorHAnsi"/>
        </w:rPr>
        <w:t>NI</w:t>
      </w:r>
      <w:r w:rsidR="003836A6" w:rsidRPr="005A7A8D">
        <w:rPr>
          <w:rFonts w:asciiTheme="minorHAnsi" w:hAnsiTheme="minorHAnsi" w:cstheme="minorHAnsi"/>
        </w:rPr>
        <w:t>E</w:t>
      </w:r>
      <w:r w:rsidRPr="005A7A8D">
        <w:rPr>
          <w:rFonts w:asciiTheme="minorHAnsi" w:hAnsiTheme="minorHAnsi" w:cstheme="minorHAnsi"/>
        </w:rPr>
        <w:t>NIE</w:t>
      </w:r>
    </w:p>
    <w:p w14:paraId="67DCA101" w14:textId="4395C58C" w:rsidR="00EE36D6" w:rsidRPr="005A7A8D" w:rsidRDefault="004E6320" w:rsidP="005A7A8D">
      <w:pPr>
        <w:spacing w:after="120" w:line="360" w:lineRule="auto"/>
        <w:rPr>
          <w:rFonts w:asciiTheme="minorHAnsi" w:hAnsiTheme="minorHAnsi" w:cstheme="minorHAnsi"/>
        </w:rPr>
      </w:pPr>
      <w:r w:rsidRPr="005A7A8D">
        <w:rPr>
          <w:rFonts w:asciiTheme="minorHAnsi" w:hAnsiTheme="minorHAnsi" w:cstheme="minorHAnsi"/>
        </w:rPr>
        <w:t xml:space="preserve">W dniach </w:t>
      </w:r>
      <w:r w:rsidR="00EE36D6" w:rsidRPr="005A7A8D">
        <w:rPr>
          <w:rFonts w:asciiTheme="minorHAnsi" w:hAnsiTheme="minorHAnsi" w:cstheme="minorHAnsi"/>
        </w:rPr>
        <w:t>08</w:t>
      </w:r>
      <w:r w:rsidRPr="005A7A8D">
        <w:rPr>
          <w:rFonts w:asciiTheme="minorHAnsi" w:hAnsiTheme="minorHAnsi" w:cstheme="minorHAnsi"/>
        </w:rPr>
        <w:t xml:space="preserve"> – </w:t>
      </w:r>
      <w:r w:rsidR="00EE36D6" w:rsidRPr="005A7A8D">
        <w:rPr>
          <w:rFonts w:asciiTheme="minorHAnsi" w:hAnsiTheme="minorHAnsi" w:cstheme="minorHAnsi"/>
        </w:rPr>
        <w:t>21</w:t>
      </w:r>
      <w:r w:rsidRPr="005A7A8D">
        <w:rPr>
          <w:rFonts w:asciiTheme="minorHAnsi" w:hAnsiTheme="minorHAnsi" w:cstheme="minorHAnsi"/>
        </w:rPr>
        <w:t>.0</w:t>
      </w:r>
      <w:r w:rsidR="00EE36D6" w:rsidRPr="005A7A8D">
        <w:rPr>
          <w:rFonts w:asciiTheme="minorHAnsi" w:hAnsiTheme="minorHAnsi" w:cstheme="minorHAnsi"/>
        </w:rPr>
        <w:t>8</w:t>
      </w:r>
      <w:r w:rsidRPr="005A7A8D">
        <w:rPr>
          <w:rFonts w:asciiTheme="minorHAnsi" w:hAnsiTheme="minorHAnsi" w:cstheme="minorHAnsi"/>
        </w:rPr>
        <w:t>.2024 r. inspektorzy Wojewódzkiego Inspektoratu Inspekcji Handlowej</w:t>
      </w:r>
      <w:r w:rsidR="00085F63" w:rsidRPr="005A7A8D">
        <w:rPr>
          <w:rFonts w:asciiTheme="minorHAnsi" w:hAnsiTheme="minorHAnsi" w:cstheme="minorHAnsi"/>
        </w:rPr>
        <w:t xml:space="preserve"> </w:t>
      </w:r>
      <w:r w:rsidRPr="005A7A8D">
        <w:rPr>
          <w:rFonts w:asciiTheme="minorHAnsi" w:hAnsiTheme="minorHAnsi" w:cstheme="minorHAnsi"/>
        </w:rPr>
        <w:t xml:space="preserve">w Warszawie Delegatura w Ciechanowie, przeprowadzili kontrolę przedsiębiorcy </w:t>
      </w:r>
      <w:r w:rsidR="00EE36D6" w:rsidRPr="005A7A8D">
        <w:rPr>
          <w:rFonts w:asciiTheme="minorHAnsi" w:hAnsiTheme="minorHAnsi" w:cstheme="minorHAnsi"/>
        </w:rPr>
        <w:t>Magdaleny Krajewskiej prowadzącej działalność gospodarczą pod firmą: INSTALEKARZ MAGDALENA KRAJEWSKA.</w:t>
      </w:r>
    </w:p>
    <w:p w14:paraId="14F3B3A1" w14:textId="37D72FF2" w:rsidR="00EE36D6" w:rsidRPr="005A7A8D" w:rsidRDefault="001D44C2" w:rsidP="005A7A8D">
      <w:pPr>
        <w:spacing w:line="360" w:lineRule="auto"/>
        <w:rPr>
          <w:rFonts w:asciiTheme="minorHAnsi" w:hAnsiTheme="minorHAnsi" w:cstheme="minorHAnsi"/>
        </w:rPr>
      </w:pPr>
      <w:r w:rsidRPr="005A7A8D">
        <w:rPr>
          <w:rFonts w:asciiTheme="minorHAnsi" w:hAnsiTheme="minorHAnsi" w:cstheme="minorHAnsi"/>
        </w:rPr>
        <w:lastRenderedPageBreak/>
        <w:t>W toku kontroli, przeprowadzonej w stałym miejscu wykonywania działalności gospodarczej</w:t>
      </w:r>
      <w:r w:rsidR="00F218C1" w:rsidRPr="005A7A8D">
        <w:rPr>
          <w:rFonts w:asciiTheme="minorHAnsi" w:hAnsiTheme="minorHAnsi" w:cstheme="minorHAnsi"/>
        </w:rPr>
        <w:br/>
      </w:r>
      <w:r w:rsidRPr="005A7A8D">
        <w:rPr>
          <w:rFonts w:asciiTheme="minorHAnsi" w:hAnsiTheme="minorHAnsi" w:cstheme="minorHAnsi"/>
        </w:rPr>
        <w:t>przez przedsiębiorcę przy ul. Lipowej 2D w Płońsku, na stronie internetowej www.medgical.pl, zakwestionowano 14 partii towarów:</w:t>
      </w:r>
    </w:p>
    <w:p w14:paraId="7F957EF2" w14:textId="77777777" w:rsidR="001D44C2" w:rsidRPr="005A7A8D" w:rsidRDefault="001D44C2" w:rsidP="005A7A8D">
      <w:pPr>
        <w:pStyle w:val="Akapitzlist"/>
        <w:numPr>
          <w:ilvl w:val="0"/>
          <w:numId w:val="21"/>
        </w:numPr>
        <w:spacing w:after="120" w:line="360" w:lineRule="auto"/>
        <w:rPr>
          <w:rFonts w:asciiTheme="minorHAnsi" w:hAnsiTheme="minorHAnsi" w:cstheme="minorHAnsi"/>
        </w:rPr>
      </w:pPr>
      <w:r w:rsidRPr="005A7A8D">
        <w:rPr>
          <w:rFonts w:asciiTheme="minorHAnsi" w:hAnsiTheme="minorHAnsi" w:cstheme="minorHAnsi"/>
        </w:rPr>
        <w:t xml:space="preserve">Bluza medyczna SABRINA </w:t>
      </w:r>
      <w:proofErr w:type="spellStart"/>
      <w:r w:rsidRPr="005A7A8D">
        <w:rPr>
          <w:rFonts w:asciiTheme="minorHAnsi" w:hAnsiTheme="minorHAnsi" w:cstheme="minorHAnsi"/>
        </w:rPr>
        <w:t>Pink</w:t>
      </w:r>
      <w:proofErr w:type="spellEnd"/>
      <w:r w:rsidRPr="005A7A8D">
        <w:rPr>
          <w:rFonts w:asciiTheme="minorHAnsi" w:hAnsiTheme="minorHAnsi" w:cstheme="minorHAnsi"/>
        </w:rPr>
        <w:t xml:space="preserve"> </w:t>
      </w:r>
      <w:proofErr w:type="spellStart"/>
      <w:r w:rsidRPr="005A7A8D">
        <w:rPr>
          <w:rFonts w:asciiTheme="minorHAnsi" w:hAnsiTheme="minorHAnsi" w:cstheme="minorHAnsi"/>
        </w:rPr>
        <w:t>Mist</w:t>
      </w:r>
      <w:proofErr w:type="spellEnd"/>
      <w:r w:rsidRPr="005A7A8D">
        <w:rPr>
          <w:rFonts w:asciiTheme="minorHAnsi" w:hAnsiTheme="minorHAnsi" w:cstheme="minorHAnsi"/>
        </w:rPr>
        <w:t>,</w:t>
      </w:r>
    </w:p>
    <w:p w14:paraId="25340E04" w14:textId="77777777" w:rsidR="001D44C2" w:rsidRPr="005A7A8D" w:rsidRDefault="001D44C2" w:rsidP="005A7A8D">
      <w:pPr>
        <w:pStyle w:val="Akapitzlist"/>
        <w:numPr>
          <w:ilvl w:val="0"/>
          <w:numId w:val="21"/>
        </w:numPr>
        <w:spacing w:after="120" w:line="360" w:lineRule="auto"/>
        <w:rPr>
          <w:rFonts w:asciiTheme="minorHAnsi" w:hAnsiTheme="minorHAnsi" w:cstheme="minorHAnsi"/>
        </w:rPr>
      </w:pPr>
      <w:r w:rsidRPr="005A7A8D">
        <w:rPr>
          <w:rFonts w:asciiTheme="minorHAnsi" w:hAnsiTheme="minorHAnsi" w:cstheme="minorHAnsi"/>
        </w:rPr>
        <w:t xml:space="preserve">Bluza medyczna </w:t>
      </w:r>
      <w:proofErr w:type="spellStart"/>
      <w:r w:rsidRPr="005A7A8D">
        <w:rPr>
          <w:rFonts w:asciiTheme="minorHAnsi" w:hAnsiTheme="minorHAnsi" w:cstheme="minorHAnsi"/>
        </w:rPr>
        <w:t>Lily</w:t>
      </w:r>
      <w:proofErr w:type="spellEnd"/>
      <w:r w:rsidRPr="005A7A8D">
        <w:rPr>
          <w:rFonts w:asciiTheme="minorHAnsi" w:hAnsiTheme="minorHAnsi" w:cstheme="minorHAnsi"/>
        </w:rPr>
        <w:t xml:space="preserve"> Black II,</w:t>
      </w:r>
    </w:p>
    <w:p w14:paraId="590A6BEB" w14:textId="77777777" w:rsidR="001D44C2" w:rsidRPr="005A7A8D" w:rsidRDefault="001D44C2" w:rsidP="005A7A8D">
      <w:pPr>
        <w:pStyle w:val="Akapitzlist"/>
        <w:numPr>
          <w:ilvl w:val="0"/>
          <w:numId w:val="21"/>
        </w:numPr>
        <w:spacing w:after="120" w:line="360" w:lineRule="auto"/>
        <w:rPr>
          <w:rFonts w:asciiTheme="minorHAnsi" w:hAnsiTheme="minorHAnsi" w:cstheme="minorHAnsi"/>
        </w:rPr>
      </w:pPr>
      <w:proofErr w:type="spellStart"/>
      <w:r w:rsidRPr="005A7A8D">
        <w:rPr>
          <w:rFonts w:asciiTheme="minorHAnsi" w:hAnsiTheme="minorHAnsi" w:cstheme="minorHAnsi"/>
        </w:rPr>
        <w:t>Medgical</w:t>
      </w:r>
      <w:proofErr w:type="spellEnd"/>
      <w:r w:rsidRPr="005A7A8D">
        <w:rPr>
          <w:rFonts w:asciiTheme="minorHAnsi" w:hAnsiTheme="minorHAnsi" w:cstheme="minorHAnsi"/>
        </w:rPr>
        <w:t xml:space="preserve"> Top,</w:t>
      </w:r>
    </w:p>
    <w:p w14:paraId="7FDB069C" w14:textId="77777777" w:rsidR="001D44C2" w:rsidRPr="005A7A8D" w:rsidRDefault="001D44C2" w:rsidP="005A7A8D">
      <w:pPr>
        <w:pStyle w:val="Akapitzlist"/>
        <w:numPr>
          <w:ilvl w:val="0"/>
          <w:numId w:val="21"/>
        </w:numPr>
        <w:spacing w:after="120" w:line="360" w:lineRule="auto"/>
        <w:rPr>
          <w:rFonts w:asciiTheme="minorHAnsi" w:hAnsiTheme="minorHAnsi" w:cstheme="minorHAnsi"/>
        </w:rPr>
      </w:pPr>
      <w:r w:rsidRPr="005A7A8D">
        <w:rPr>
          <w:rFonts w:asciiTheme="minorHAnsi" w:hAnsiTheme="minorHAnsi" w:cstheme="minorHAnsi"/>
        </w:rPr>
        <w:t>Bluza medyczna w ząbki,</w:t>
      </w:r>
    </w:p>
    <w:p w14:paraId="109992A0" w14:textId="77777777" w:rsidR="001D44C2" w:rsidRPr="005A7A8D" w:rsidRDefault="001D44C2" w:rsidP="005A7A8D">
      <w:pPr>
        <w:pStyle w:val="Akapitzlist"/>
        <w:numPr>
          <w:ilvl w:val="0"/>
          <w:numId w:val="21"/>
        </w:numPr>
        <w:spacing w:after="120" w:line="360" w:lineRule="auto"/>
        <w:rPr>
          <w:rFonts w:asciiTheme="minorHAnsi" w:hAnsiTheme="minorHAnsi" w:cstheme="minorHAnsi"/>
        </w:rPr>
      </w:pPr>
      <w:r w:rsidRPr="005A7A8D">
        <w:rPr>
          <w:rFonts w:asciiTheme="minorHAnsi" w:hAnsiTheme="minorHAnsi" w:cstheme="minorHAnsi"/>
        </w:rPr>
        <w:t>Bluza medyczna HADES,</w:t>
      </w:r>
    </w:p>
    <w:p w14:paraId="6E9AB2A7" w14:textId="77777777" w:rsidR="001D44C2" w:rsidRPr="005A7A8D" w:rsidRDefault="001D44C2" w:rsidP="005A7A8D">
      <w:pPr>
        <w:pStyle w:val="Akapitzlist"/>
        <w:numPr>
          <w:ilvl w:val="0"/>
          <w:numId w:val="21"/>
        </w:numPr>
        <w:spacing w:after="120" w:line="360" w:lineRule="auto"/>
        <w:rPr>
          <w:rFonts w:asciiTheme="minorHAnsi" w:hAnsiTheme="minorHAnsi" w:cstheme="minorHAnsi"/>
        </w:rPr>
      </w:pPr>
      <w:r w:rsidRPr="005A7A8D">
        <w:rPr>
          <w:rFonts w:asciiTheme="minorHAnsi" w:hAnsiTheme="minorHAnsi" w:cstheme="minorHAnsi"/>
        </w:rPr>
        <w:t>Spodnie medyczne URSULLA,</w:t>
      </w:r>
    </w:p>
    <w:p w14:paraId="3FC4A927" w14:textId="77777777" w:rsidR="001D44C2" w:rsidRPr="005A7A8D" w:rsidRDefault="001D44C2" w:rsidP="005A7A8D">
      <w:pPr>
        <w:pStyle w:val="Akapitzlist"/>
        <w:numPr>
          <w:ilvl w:val="0"/>
          <w:numId w:val="21"/>
        </w:numPr>
        <w:spacing w:after="120" w:line="360" w:lineRule="auto"/>
        <w:rPr>
          <w:rFonts w:asciiTheme="minorHAnsi" w:hAnsiTheme="minorHAnsi" w:cstheme="minorHAnsi"/>
        </w:rPr>
      </w:pPr>
      <w:r w:rsidRPr="005A7A8D">
        <w:rPr>
          <w:rFonts w:asciiTheme="minorHAnsi" w:hAnsiTheme="minorHAnsi" w:cstheme="minorHAnsi"/>
        </w:rPr>
        <w:t xml:space="preserve">Bluza medyczna SABRINA </w:t>
      </w:r>
      <w:proofErr w:type="spellStart"/>
      <w:r w:rsidRPr="005A7A8D">
        <w:rPr>
          <w:rFonts w:asciiTheme="minorHAnsi" w:hAnsiTheme="minorHAnsi" w:cstheme="minorHAnsi"/>
        </w:rPr>
        <w:t>Moonlight</w:t>
      </w:r>
      <w:proofErr w:type="spellEnd"/>
      <w:r w:rsidRPr="005A7A8D">
        <w:rPr>
          <w:rFonts w:asciiTheme="minorHAnsi" w:hAnsiTheme="minorHAnsi" w:cstheme="minorHAnsi"/>
        </w:rPr>
        <w:t>,</w:t>
      </w:r>
    </w:p>
    <w:p w14:paraId="769A1A00" w14:textId="77777777" w:rsidR="001D44C2" w:rsidRPr="005A7A8D" w:rsidRDefault="001D44C2" w:rsidP="005A7A8D">
      <w:pPr>
        <w:pStyle w:val="Akapitzlist"/>
        <w:numPr>
          <w:ilvl w:val="0"/>
          <w:numId w:val="21"/>
        </w:numPr>
        <w:spacing w:after="120" w:line="360" w:lineRule="auto"/>
        <w:rPr>
          <w:rFonts w:asciiTheme="minorHAnsi" w:hAnsiTheme="minorHAnsi" w:cstheme="minorHAnsi"/>
        </w:rPr>
      </w:pPr>
      <w:r w:rsidRPr="005A7A8D">
        <w:rPr>
          <w:rFonts w:asciiTheme="minorHAnsi" w:hAnsiTheme="minorHAnsi" w:cstheme="minorHAnsi"/>
        </w:rPr>
        <w:t>Spodenki JANGO,</w:t>
      </w:r>
    </w:p>
    <w:p w14:paraId="10E4743B" w14:textId="77777777" w:rsidR="001D44C2" w:rsidRPr="005A7A8D" w:rsidRDefault="001D44C2" w:rsidP="005A7A8D">
      <w:pPr>
        <w:pStyle w:val="Akapitzlist"/>
        <w:numPr>
          <w:ilvl w:val="0"/>
          <w:numId w:val="21"/>
        </w:numPr>
        <w:spacing w:after="120" w:line="360" w:lineRule="auto"/>
        <w:rPr>
          <w:rFonts w:asciiTheme="minorHAnsi" w:hAnsiTheme="minorHAnsi" w:cstheme="minorHAnsi"/>
        </w:rPr>
      </w:pPr>
      <w:r w:rsidRPr="005A7A8D">
        <w:rPr>
          <w:rFonts w:asciiTheme="minorHAnsi" w:hAnsiTheme="minorHAnsi" w:cstheme="minorHAnsi"/>
        </w:rPr>
        <w:t>Spodnie medyczne LUNA Steel II,</w:t>
      </w:r>
    </w:p>
    <w:p w14:paraId="274BA339" w14:textId="77777777" w:rsidR="001D44C2" w:rsidRPr="005A7A8D" w:rsidRDefault="001D44C2" w:rsidP="005A7A8D">
      <w:pPr>
        <w:pStyle w:val="Akapitzlist"/>
        <w:numPr>
          <w:ilvl w:val="0"/>
          <w:numId w:val="21"/>
        </w:numPr>
        <w:spacing w:after="120" w:line="360" w:lineRule="auto"/>
        <w:rPr>
          <w:rFonts w:asciiTheme="minorHAnsi" w:hAnsiTheme="minorHAnsi" w:cstheme="minorHAnsi"/>
        </w:rPr>
      </w:pPr>
      <w:r w:rsidRPr="005A7A8D">
        <w:rPr>
          <w:rFonts w:asciiTheme="minorHAnsi" w:hAnsiTheme="minorHAnsi" w:cstheme="minorHAnsi"/>
        </w:rPr>
        <w:t xml:space="preserve">Bluza </w:t>
      </w:r>
      <w:proofErr w:type="spellStart"/>
      <w:r w:rsidRPr="005A7A8D">
        <w:rPr>
          <w:rFonts w:asciiTheme="minorHAnsi" w:hAnsiTheme="minorHAnsi" w:cstheme="minorHAnsi"/>
        </w:rPr>
        <w:t>Nigella</w:t>
      </w:r>
      <w:proofErr w:type="spellEnd"/>
      <w:r w:rsidRPr="005A7A8D">
        <w:rPr>
          <w:rFonts w:asciiTheme="minorHAnsi" w:hAnsiTheme="minorHAnsi" w:cstheme="minorHAnsi"/>
        </w:rPr>
        <w:t>,</w:t>
      </w:r>
    </w:p>
    <w:p w14:paraId="1BC1867E" w14:textId="77777777" w:rsidR="001D44C2" w:rsidRPr="005A7A8D" w:rsidRDefault="001D44C2" w:rsidP="005A7A8D">
      <w:pPr>
        <w:pStyle w:val="Akapitzlist"/>
        <w:numPr>
          <w:ilvl w:val="0"/>
          <w:numId w:val="21"/>
        </w:numPr>
        <w:spacing w:after="120" w:line="360" w:lineRule="auto"/>
        <w:rPr>
          <w:rFonts w:asciiTheme="minorHAnsi" w:hAnsiTheme="minorHAnsi" w:cstheme="minorHAnsi"/>
        </w:rPr>
      </w:pPr>
      <w:r w:rsidRPr="005A7A8D">
        <w:rPr>
          <w:rFonts w:asciiTheme="minorHAnsi" w:hAnsiTheme="minorHAnsi" w:cstheme="minorHAnsi"/>
        </w:rPr>
        <w:t>T-Shirt "EBM",</w:t>
      </w:r>
    </w:p>
    <w:p w14:paraId="6A515FDF" w14:textId="77777777" w:rsidR="001D44C2" w:rsidRPr="005A7A8D" w:rsidRDefault="001D44C2" w:rsidP="005A7A8D">
      <w:pPr>
        <w:pStyle w:val="Akapitzlist"/>
        <w:numPr>
          <w:ilvl w:val="0"/>
          <w:numId w:val="21"/>
        </w:numPr>
        <w:spacing w:after="120" w:line="360" w:lineRule="auto"/>
        <w:rPr>
          <w:rFonts w:asciiTheme="minorHAnsi" w:hAnsiTheme="minorHAnsi" w:cstheme="minorHAnsi"/>
        </w:rPr>
      </w:pPr>
      <w:r w:rsidRPr="005A7A8D">
        <w:rPr>
          <w:rFonts w:asciiTheme="minorHAnsi" w:hAnsiTheme="minorHAnsi" w:cstheme="minorHAnsi"/>
        </w:rPr>
        <w:t xml:space="preserve">Bluza medyczna BAJKA Baby </w:t>
      </w:r>
      <w:proofErr w:type="spellStart"/>
      <w:r w:rsidRPr="005A7A8D">
        <w:rPr>
          <w:rFonts w:asciiTheme="minorHAnsi" w:hAnsiTheme="minorHAnsi" w:cstheme="minorHAnsi"/>
        </w:rPr>
        <w:t>Pink</w:t>
      </w:r>
      <w:proofErr w:type="spellEnd"/>
      <w:r w:rsidRPr="005A7A8D">
        <w:rPr>
          <w:rFonts w:asciiTheme="minorHAnsi" w:hAnsiTheme="minorHAnsi" w:cstheme="minorHAnsi"/>
        </w:rPr>
        <w:t>,</w:t>
      </w:r>
    </w:p>
    <w:p w14:paraId="4ED7CE85" w14:textId="77777777" w:rsidR="001D44C2" w:rsidRPr="005A7A8D" w:rsidRDefault="001D44C2" w:rsidP="005A7A8D">
      <w:pPr>
        <w:pStyle w:val="Akapitzlist"/>
        <w:numPr>
          <w:ilvl w:val="0"/>
          <w:numId w:val="21"/>
        </w:numPr>
        <w:spacing w:after="120" w:line="360" w:lineRule="auto"/>
        <w:rPr>
          <w:rFonts w:asciiTheme="minorHAnsi" w:hAnsiTheme="minorHAnsi" w:cstheme="minorHAnsi"/>
        </w:rPr>
      </w:pPr>
      <w:r w:rsidRPr="005A7A8D">
        <w:rPr>
          <w:rFonts w:asciiTheme="minorHAnsi" w:hAnsiTheme="minorHAnsi" w:cstheme="minorHAnsi"/>
        </w:rPr>
        <w:t xml:space="preserve">Bluza medyczna BAJKA </w:t>
      </w:r>
      <w:proofErr w:type="spellStart"/>
      <w:r w:rsidRPr="005A7A8D">
        <w:rPr>
          <w:rFonts w:asciiTheme="minorHAnsi" w:hAnsiTheme="minorHAnsi" w:cstheme="minorHAnsi"/>
        </w:rPr>
        <w:t>Deep</w:t>
      </w:r>
      <w:proofErr w:type="spellEnd"/>
      <w:r w:rsidRPr="005A7A8D">
        <w:rPr>
          <w:rFonts w:asciiTheme="minorHAnsi" w:hAnsiTheme="minorHAnsi" w:cstheme="minorHAnsi"/>
        </w:rPr>
        <w:t xml:space="preserve"> Green,</w:t>
      </w:r>
    </w:p>
    <w:p w14:paraId="481A9C5B" w14:textId="77777777" w:rsidR="001D44C2" w:rsidRPr="005A7A8D" w:rsidRDefault="001D44C2" w:rsidP="005A7A8D">
      <w:pPr>
        <w:pStyle w:val="Akapitzlist"/>
        <w:numPr>
          <w:ilvl w:val="0"/>
          <w:numId w:val="21"/>
        </w:numPr>
        <w:spacing w:line="360" w:lineRule="auto"/>
        <w:ind w:left="714" w:hanging="357"/>
        <w:rPr>
          <w:rFonts w:asciiTheme="minorHAnsi" w:hAnsiTheme="minorHAnsi" w:cstheme="minorHAnsi"/>
        </w:rPr>
      </w:pPr>
      <w:r w:rsidRPr="005A7A8D">
        <w:rPr>
          <w:rFonts w:asciiTheme="minorHAnsi" w:hAnsiTheme="minorHAnsi" w:cstheme="minorHAnsi"/>
        </w:rPr>
        <w:t xml:space="preserve">Bluza medyczna ELENA Baby </w:t>
      </w:r>
      <w:proofErr w:type="spellStart"/>
      <w:r w:rsidRPr="005A7A8D">
        <w:rPr>
          <w:rFonts w:asciiTheme="minorHAnsi" w:hAnsiTheme="minorHAnsi" w:cstheme="minorHAnsi"/>
        </w:rPr>
        <w:t>Pink</w:t>
      </w:r>
      <w:proofErr w:type="spellEnd"/>
      <w:r w:rsidRPr="005A7A8D">
        <w:rPr>
          <w:rFonts w:asciiTheme="minorHAnsi" w:hAnsiTheme="minorHAnsi" w:cstheme="minorHAnsi"/>
        </w:rPr>
        <w:t>.</w:t>
      </w:r>
    </w:p>
    <w:p w14:paraId="650D568F" w14:textId="7BCC424A" w:rsidR="001D44C2" w:rsidRPr="005A7A8D" w:rsidRDefault="001D44C2" w:rsidP="005A7A8D">
      <w:pPr>
        <w:spacing w:line="360" w:lineRule="auto"/>
        <w:rPr>
          <w:rFonts w:asciiTheme="minorHAnsi" w:hAnsiTheme="minorHAnsi" w:cstheme="minorHAnsi"/>
        </w:rPr>
      </w:pPr>
      <w:r w:rsidRPr="005A7A8D">
        <w:rPr>
          <w:rFonts w:asciiTheme="minorHAnsi" w:hAnsiTheme="minorHAnsi" w:cstheme="minorHAnsi"/>
        </w:rPr>
        <w:t>W miejscu sprzedaży detalicznej ww. towarów (tj. na stronie internetowej www.medgical.pl), obok informacji o obniżonej cenie, stwierdzono brak uwidocznienia informacji o najniższej cenie, która obowiązywała</w:t>
      </w:r>
      <w:r w:rsidR="00085F63" w:rsidRPr="005A7A8D">
        <w:rPr>
          <w:rFonts w:asciiTheme="minorHAnsi" w:hAnsiTheme="minorHAnsi" w:cstheme="minorHAnsi"/>
        </w:rPr>
        <w:br/>
      </w:r>
      <w:r w:rsidRPr="005A7A8D">
        <w:rPr>
          <w:rFonts w:asciiTheme="minorHAnsi" w:hAnsiTheme="minorHAnsi" w:cstheme="minorHAnsi"/>
        </w:rPr>
        <w:t>w okresie 30 dni przed wprowadzeniem obniżki, co narusza art. 4 ust. 2 ustawy z dnia 9 maja 2014 r.</w:t>
      </w:r>
      <w:r w:rsidR="00085F63" w:rsidRPr="005A7A8D">
        <w:rPr>
          <w:rFonts w:asciiTheme="minorHAnsi" w:hAnsiTheme="minorHAnsi" w:cstheme="minorHAnsi"/>
        </w:rPr>
        <w:br/>
      </w:r>
      <w:r w:rsidRPr="005A7A8D">
        <w:rPr>
          <w:rFonts w:asciiTheme="minorHAnsi" w:hAnsiTheme="minorHAnsi" w:cstheme="minorHAnsi"/>
        </w:rPr>
        <w:t>o informowaniu o cenach towarów i usług.</w:t>
      </w:r>
    </w:p>
    <w:p w14:paraId="73335E28" w14:textId="77777777" w:rsidR="00B83DC8" w:rsidRPr="005A7A8D" w:rsidRDefault="00B83DC8" w:rsidP="005A7A8D">
      <w:pPr>
        <w:spacing w:before="120" w:after="120" w:line="360" w:lineRule="auto"/>
        <w:rPr>
          <w:rFonts w:asciiTheme="minorHAnsi" w:hAnsiTheme="minorHAnsi" w:cstheme="minorHAnsi"/>
        </w:rPr>
      </w:pPr>
      <w:r w:rsidRPr="005A7A8D">
        <w:rPr>
          <w:rFonts w:asciiTheme="minorHAnsi" w:hAnsiTheme="minorHAnsi" w:cstheme="minorHAnsi"/>
        </w:rPr>
        <w:t>Mazowiecki Wojewódzki Inspektor Inspekcji Handlowej ustalił i stwierdził:</w:t>
      </w:r>
    </w:p>
    <w:p w14:paraId="7019F33C" w14:textId="49A878AB" w:rsidR="004D34D3" w:rsidRPr="005A7A8D" w:rsidRDefault="004D34D3" w:rsidP="005A7A8D">
      <w:pPr>
        <w:spacing w:before="120" w:after="120" w:line="360" w:lineRule="auto"/>
        <w:rPr>
          <w:rFonts w:asciiTheme="minorHAnsi" w:hAnsiTheme="minorHAnsi" w:cstheme="minorHAnsi"/>
        </w:rPr>
      </w:pPr>
      <w:r w:rsidRPr="005A7A8D">
        <w:rPr>
          <w:rFonts w:asciiTheme="minorHAnsi" w:hAnsiTheme="minorHAnsi" w:cstheme="minorHAnsi"/>
        </w:rPr>
        <w:t>Za cenę, zgodnie z definicją określoną w art. 3 ust. 1 pkt 1 ustawy z dnia 9 maja 2014 r. o informowaniu</w:t>
      </w:r>
      <w:r w:rsidRPr="005A7A8D">
        <w:rPr>
          <w:rFonts w:asciiTheme="minorHAnsi" w:hAnsiTheme="minorHAnsi" w:cstheme="minorHAnsi"/>
        </w:rPr>
        <w:br/>
        <w:t>o cenach towarów i usług, uznaje się wartość wyrażoną w jednostkach pieniężnych, którą kupujący</w:t>
      </w:r>
      <w:r w:rsidRPr="005A7A8D">
        <w:rPr>
          <w:rFonts w:asciiTheme="minorHAnsi" w:hAnsiTheme="minorHAnsi" w:cstheme="minorHAnsi"/>
        </w:rPr>
        <w:br/>
        <w:t>jest obowiązany zapłacić przedsiębiorcy za towar lub usługę.</w:t>
      </w:r>
    </w:p>
    <w:p w14:paraId="1414076B" w14:textId="6D1954CD" w:rsidR="000223A3" w:rsidRPr="005A7A8D" w:rsidRDefault="00D177ED" w:rsidP="005A7A8D">
      <w:pPr>
        <w:spacing w:before="120" w:after="120" w:line="360" w:lineRule="auto"/>
        <w:rPr>
          <w:rFonts w:asciiTheme="minorHAnsi" w:hAnsiTheme="minorHAnsi" w:cstheme="minorHAnsi"/>
        </w:rPr>
      </w:pPr>
      <w:r w:rsidRPr="005A7A8D">
        <w:rPr>
          <w:rFonts w:asciiTheme="minorHAnsi" w:hAnsiTheme="minorHAnsi" w:cstheme="minorHAnsi"/>
        </w:rPr>
        <w:t>Na podstawie art. 4 ust. 2 ww. ustawy, w każdym przypadku informowania o obniżeniu ceny towaru</w:t>
      </w:r>
      <w:r w:rsidR="004D34D3" w:rsidRPr="005A7A8D">
        <w:rPr>
          <w:rFonts w:asciiTheme="minorHAnsi" w:hAnsiTheme="minorHAnsi" w:cstheme="minorHAnsi"/>
        </w:rPr>
        <w:br/>
      </w:r>
      <w:r w:rsidRPr="005A7A8D">
        <w:rPr>
          <w:rFonts w:asciiTheme="minorHAnsi" w:hAnsiTheme="minorHAnsi" w:cstheme="minorHAnsi"/>
        </w:rPr>
        <w:t>lub usługi obok informacji o obniżonej cenie uwidacznia się również informację o najniższej cenie tego towaru</w:t>
      </w:r>
      <w:r w:rsidR="004D34D3" w:rsidRPr="005A7A8D">
        <w:rPr>
          <w:rFonts w:asciiTheme="minorHAnsi" w:hAnsiTheme="minorHAnsi" w:cstheme="minorHAnsi"/>
        </w:rPr>
        <w:br/>
      </w:r>
      <w:r w:rsidRPr="005A7A8D">
        <w:rPr>
          <w:rFonts w:asciiTheme="minorHAnsi" w:hAnsiTheme="minorHAnsi" w:cstheme="minorHAnsi"/>
        </w:rPr>
        <w:t>lub tej usługi, która obowiązywała w okresie 30 dni przed wprowadzeniem obniżki.</w:t>
      </w:r>
    </w:p>
    <w:p w14:paraId="46F2C5EB" w14:textId="36F7C1EB" w:rsidR="00D177ED" w:rsidRPr="005A7A8D" w:rsidRDefault="00522E72" w:rsidP="005A7A8D">
      <w:pPr>
        <w:spacing w:before="120" w:after="120" w:line="360" w:lineRule="auto"/>
        <w:rPr>
          <w:rFonts w:asciiTheme="minorHAnsi" w:hAnsiTheme="minorHAnsi" w:cstheme="minorHAnsi"/>
        </w:rPr>
      </w:pPr>
      <w:r w:rsidRPr="005A7A8D">
        <w:rPr>
          <w:rFonts w:asciiTheme="minorHAnsi" w:hAnsiTheme="minorHAnsi" w:cstheme="minorHAnsi"/>
        </w:rPr>
        <w:lastRenderedPageBreak/>
        <w:t>Zgodnie z § 3 ust. 1 rozporządzenia Ministra Rozwoju i Technologii z dnia 19 grudnia 2022 r. w sprawie uwidaczniania cen towarów i usług (Dz. U. z 2022 r. poz. 2776), cenę, cenę jednostkową lub informację</w:t>
      </w:r>
      <w:r w:rsidR="00524A13" w:rsidRPr="005A7A8D">
        <w:rPr>
          <w:rFonts w:asciiTheme="minorHAnsi" w:hAnsiTheme="minorHAnsi" w:cstheme="minorHAnsi"/>
        </w:rPr>
        <w:br/>
      </w:r>
      <w:r w:rsidRPr="005A7A8D">
        <w:rPr>
          <w:rFonts w:asciiTheme="minorHAnsi" w:hAnsiTheme="minorHAnsi" w:cstheme="minorHAnsi"/>
        </w:rPr>
        <w:t>o obniżonej cenie uwidacznia się na danym towarze, bezpośrednio przy towarze lub w bliskości towaru, którego dotyczy cena, cena jednostkowa lub informacja o obniżonej cenie, w miejscu ogólnodostępnym</w:t>
      </w:r>
      <w:r w:rsidR="004D34D3" w:rsidRPr="005A7A8D">
        <w:rPr>
          <w:rFonts w:asciiTheme="minorHAnsi" w:hAnsiTheme="minorHAnsi" w:cstheme="minorHAnsi"/>
        </w:rPr>
        <w:br/>
      </w:r>
      <w:r w:rsidRPr="005A7A8D">
        <w:rPr>
          <w:rFonts w:asciiTheme="minorHAnsi" w:hAnsiTheme="minorHAnsi" w:cstheme="minorHAnsi"/>
        </w:rPr>
        <w:t>i dobrze widocznym dla konsumentów.</w:t>
      </w:r>
    </w:p>
    <w:p w14:paraId="58C0FEE7" w14:textId="47013E0B" w:rsidR="00B83DC8" w:rsidRPr="005A7A8D" w:rsidRDefault="00B83DC8" w:rsidP="005A7A8D">
      <w:pPr>
        <w:spacing w:before="120" w:after="120" w:line="360" w:lineRule="auto"/>
        <w:rPr>
          <w:rFonts w:asciiTheme="minorHAnsi" w:hAnsiTheme="minorHAnsi" w:cstheme="minorHAnsi"/>
        </w:rPr>
      </w:pPr>
      <w:r w:rsidRPr="005A7A8D">
        <w:rPr>
          <w:rFonts w:asciiTheme="minorHAnsi" w:hAnsiTheme="minorHAnsi" w:cstheme="minorHAnsi"/>
        </w:rPr>
        <w:t>Zgodnie z art. 6 ust. 1 ww. ustawy, do przestrzegania obowiązków wynikających z art. 4 ust. 1-5 zobowiązany jest przedsiębiorca.</w:t>
      </w:r>
    </w:p>
    <w:p w14:paraId="7C80A870" w14:textId="48B41082" w:rsidR="00522E72" w:rsidRPr="005A7A8D" w:rsidRDefault="0025180A" w:rsidP="005A7A8D">
      <w:pPr>
        <w:spacing w:before="120" w:line="360" w:lineRule="auto"/>
        <w:rPr>
          <w:rFonts w:asciiTheme="minorHAnsi" w:hAnsiTheme="minorHAnsi" w:cstheme="minorHAnsi"/>
        </w:rPr>
      </w:pPr>
      <w:r w:rsidRPr="005A7A8D">
        <w:rPr>
          <w:rFonts w:asciiTheme="minorHAnsi" w:hAnsiTheme="minorHAnsi" w:cstheme="minorHAnsi"/>
          <w:color w:val="000000"/>
        </w:rPr>
        <w:t>Mając powyższe na uwadze należy uznać, iż przedsiębiorca</w:t>
      </w:r>
      <w:r w:rsidR="00522E72" w:rsidRPr="005A7A8D">
        <w:rPr>
          <w:rFonts w:asciiTheme="minorHAnsi" w:hAnsiTheme="minorHAnsi" w:cstheme="minorHAnsi"/>
          <w:color w:val="000000"/>
        </w:rPr>
        <w:t xml:space="preserve"> </w:t>
      </w:r>
      <w:r w:rsidR="00522E72" w:rsidRPr="005A7A8D">
        <w:rPr>
          <w:rFonts w:asciiTheme="minorHAnsi" w:hAnsiTheme="minorHAnsi" w:cstheme="minorHAnsi"/>
        </w:rPr>
        <w:t>Magdalena Krajewska prowadząca działalność gospodarczą pod firmą: INSTALEKARZ MAGDALENA KRAJEWSKA poprzez brak uwidocznienia informacji o najniższej cenie, która obowiązywała w okresie 30 dni przed wprowadzeniem obniżki</w:t>
      </w:r>
      <w:r w:rsidR="006605D2" w:rsidRPr="005A7A8D">
        <w:rPr>
          <w:rFonts w:asciiTheme="minorHAnsi" w:hAnsiTheme="minorHAnsi" w:cstheme="minorHAnsi"/>
        </w:rPr>
        <w:br/>
      </w:r>
      <w:r w:rsidR="00522E72" w:rsidRPr="005A7A8D">
        <w:rPr>
          <w:rFonts w:asciiTheme="minorHAnsi" w:hAnsiTheme="minorHAnsi" w:cstheme="minorHAnsi"/>
        </w:rPr>
        <w:t>obok informacji o obniżonej cenie</w:t>
      </w:r>
      <w:r w:rsidR="00C57E75" w:rsidRPr="005A7A8D">
        <w:rPr>
          <w:rFonts w:asciiTheme="minorHAnsi" w:hAnsiTheme="minorHAnsi" w:cstheme="minorHAnsi"/>
        </w:rPr>
        <w:t>,</w:t>
      </w:r>
      <w:r w:rsidR="00522E72" w:rsidRPr="005A7A8D">
        <w:rPr>
          <w:rFonts w:asciiTheme="minorHAnsi" w:hAnsiTheme="minorHAnsi" w:cstheme="minorHAnsi"/>
        </w:rPr>
        <w:t xml:space="preserve"> na stronie internetowej www.medgical.pl</w:t>
      </w:r>
      <w:r w:rsidR="00C57E75" w:rsidRPr="005A7A8D">
        <w:rPr>
          <w:rFonts w:asciiTheme="minorHAnsi" w:hAnsiTheme="minorHAnsi" w:cstheme="minorHAnsi"/>
        </w:rPr>
        <w:t>,</w:t>
      </w:r>
      <w:r w:rsidR="00522E72" w:rsidRPr="005A7A8D">
        <w:rPr>
          <w:rFonts w:asciiTheme="minorHAnsi" w:hAnsiTheme="minorHAnsi" w:cstheme="minorHAnsi"/>
        </w:rPr>
        <w:t xml:space="preserve"> nie wykonał obowiązku wynikającego z art. 4 ust. 2 ustawy z dnia 9 maja 2014 r. o informowaniu o cenach towarów i usług.</w:t>
      </w:r>
    </w:p>
    <w:p w14:paraId="37D9E237" w14:textId="77777777" w:rsidR="00B83DC8" w:rsidRPr="005A7A8D" w:rsidRDefault="00B83DC8" w:rsidP="005A7A8D">
      <w:pPr>
        <w:spacing w:before="120" w:after="120" w:line="360" w:lineRule="auto"/>
        <w:rPr>
          <w:rFonts w:asciiTheme="minorHAnsi" w:hAnsiTheme="minorHAnsi" w:cstheme="minorHAnsi"/>
        </w:rPr>
      </w:pPr>
      <w:r w:rsidRPr="005A7A8D">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5A7A8D">
        <w:rPr>
          <w:rFonts w:asciiTheme="minorHAnsi" w:hAnsiTheme="minorHAnsi" w:cstheme="minorHAnsi"/>
          <w:color w:val="000000"/>
        </w:rPr>
        <w:t>ust. 1-5</w:t>
      </w:r>
      <w:r w:rsidRPr="005A7A8D">
        <w:rPr>
          <w:rFonts w:asciiTheme="minorHAnsi" w:hAnsiTheme="minorHAnsi" w:cstheme="minorHAnsi"/>
        </w:rPr>
        <w:t xml:space="preserve">, wojewódzki inspektor Inspekcji Handlowej nakłada na niego, w drodze decyzji, karę pieniężną do wysokości 20 000 zł. </w:t>
      </w:r>
    </w:p>
    <w:p w14:paraId="214FC221" w14:textId="5249271D" w:rsidR="00C57E75" w:rsidRPr="005A7A8D" w:rsidRDefault="00522E72" w:rsidP="005A7A8D">
      <w:pPr>
        <w:spacing w:before="120" w:after="120" w:line="360" w:lineRule="auto"/>
        <w:rPr>
          <w:rFonts w:asciiTheme="minorHAnsi" w:hAnsiTheme="minorHAnsi" w:cstheme="minorHAnsi"/>
        </w:rPr>
      </w:pPr>
      <w:r w:rsidRPr="005A7A8D">
        <w:rPr>
          <w:rFonts w:asciiTheme="minorHAnsi" w:hAnsiTheme="minorHAnsi" w:cstheme="minorHAnsi"/>
        </w:rPr>
        <w:t xml:space="preserve">W związku z powyższym, pismem z dnia 10.12.2024 r. </w:t>
      </w:r>
      <w:r w:rsidR="00A50B5F" w:rsidRPr="005A7A8D">
        <w:rPr>
          <w:rFonts w:asciiTheme="minorHAnsi" w:hAnsiTheme="minorHAnsi" w:cstheme="minorHAnsi"/>
        </w:rPr>
        <w:t>Mazowiecki Wojewódzki Inspektor Inspekcji Handlowej działając na podstawie art. 61 § 1 i § 4 kpa, zawiadomił przedsiębiorcę o wszczęciu z urzędu postępowania administracyjnego w przedmiocie wymierzenia kary pieniężnej z art. 6 ust. 1 ustawy</w:t>
      </w:r>
      <w:r w:rsidR="004E0DC2" w:rsidRPr="005A7A8D">
        <w:rPr>
          <w:rFonts w:asciiTheme="minorHAnsi" w:hAnsiTheme="minorHAnsi" w:cstheme="minorHAnsi"/>
        </w:rPr>
        <w:br/>
        <w:t>z</w:t>
      </w:r>
      <w:r w:rsidR="00A50B5F" w:rsidRPr="005A7A8D">
        <w:rPr>
          <w:rFonts w:asciiTheme="minorHAnsi" w:hAnsiTheme="minorHAnsi" w:cstheme="minorHAnsi"/>
        </w:rPr>
        <w:t xml:space="preserve"> dnia 9 maja 2014 r. o informowaniu o cenach towarów i usług, z tytułu niewykonania obowiązku wynikającego z art. 4 ust. </w:t>
      </w:r>
      <w:r w:rsidRPr="005A7A8D">
        <w:rPr>
          <w:rFonts w:asciiTheme="minorHAnsi" w:hAnsiTheme="minorHAnsi" w:cstheme="minorHAnsi"/>
        </w:rPr>
        <w:t>2</w:t>
      </w:r>
      <w:r w:rsidR="00A50B5F" w:rsidRPr="005A7A8D">
        <w:rPr>
          <w:rFonts w:asciiTheme="minorHAnsi" w:hAnsiTheme="minorHAnsi" w:cstheme="minorHAnsi"/>
        </w:rPr>
        <w:t xml:space="preserve"> ww. ustawy. W zawiadomieniu stronę pouczono o przysługującym jej prawie wypowiedzenia się, co do zebranych dowodów i materiałów.</w:t>
      </w:r>
      <w:r w:rsidRPr="005A7A8D">
        <w:rPr>
          <w:rFonts w:asciiTheme="minorHAnsi" w:hAnsiTheme="minorHAnsi" w:cstheme="minorHAnsi"/>
        </w:rPr>
        <w:t xml:space="preserve"> </w:t>
      </w:r>
      <w:r w:rsidR="001C77C0" w:rsidRPr="005A7A8D">
        <w:rPr>
          <w:rFonts w:asciiTheme="minorHAnsi" w:hAnsiTheme="minorHAnsi" w:cstheme="minorHAnsi"/>
        </w:rPr>
        <w:t>Stronie nie skorzystała z tego prawa.</w:t>
      </w:r>
    </w:p>
    <w:p w14:paraId="33D2B03B" w14:textId="04A618DD" w:rsidR="00C57E75" w:rsidRPr="005A7A8D" w:rsidRDefault="004E0DC2" w:rsidP="005A7A8D">
      <w:pPr>
        <w:spacing w:before="120" w:line="360" w:lineRule="auto"/>
        <w:rPr>
          <w:rFonts w:asciiTheme="minorHAnsi" w:hAnsiTheme="minorHAnsi" w:cstheme="minorHAnsi"/>
        </w:rPr>
      </w:pPr>
      <w:r w:rsidRPr="005A7A8D">
        <w:rPr>
          <w:rFonts w:asciiTheme="minorHAnsi" w:hAnsiTheme="minorHAnsi" w:cstheme="minorHAnsi"/>
          <w:color w:val="000000"/>
        </w:rPr>
        <w:t>M</w:t>
      </w:r>
      <w:r w:rsidR="00C57E75" w:rsidRPr="005A7A8D">
        <w:rPr>
          <w:rFonts w:asciiTheme="minorHAnsi" w:hAnsiTheme="minorHAnsi" w:cstheme="minorHAnsi"/>
        </w:rPr>
        <w:t>ając na uwadze obowiązek należytego i wyczerpującego informowania strony o okolicznościach faktycznych i prawnych, które mogą mieć wpływ na ustalenie ich praw i obowiązków będących przedmiotem postępowania administracyjnego pismem z dnia 10 stycznia 2025 r.</w:t>
      </w:r>
      <w:r w:rsidRPr="005A7A8D">
        <w:rPr>
          <w:rFonts w:asciiTheme="minorHAnsi" w:hAnsiTheme="minorHAnsi" w:cstheme="minorHAnsi"/>
        </w:rPr>
        <w:t xml:space="preserve"> organ</w:t>
      </w:r>
      <w:r w:rsidR="00C57E75" w:rsidRPr="005A7A8D">
        <w:rPr>
          <w:rFonts w:asciiTheme="minorHAnsi" w:hAnsiTheme="minorHAnsi" w:cstheme="minorHAnsi"/>
        </w:rPr>
        <w:t xml:space="preserve"> poinformował stronę,</w:t>
      </w:r>
      <w:r w:rsidR="006605D2" w:rsidRPr="005A7A8D">
        <w:rPr>
          <w:rFonts w:asciiTheme="minorHAnsi" w:hAnsiTheme="minorHAnsi" w:cstheme="minorHAnsi"/>
        </w:rPr>
        <w:br/>
      </w:r>
      <w:r w:rsidR="00C57E75" w:rsidRPr="005A7A8D">
        <w:rPr>
          <w:rFonts w:asciiTheme="minorHAnsi" w:hAnsiTheme="minorHAnsi" w:cstheme="minorHAnsi"/>
        </w:rPr>
        <w:t xml:space="preserve">iż postępowanie administracyjne w przedmiocie braku uwidocznienia przez przedsiębiorcę </w:t>
      </w:r>
      <w:r w:rsidR="00C57E75" w:rsidRPr="005A7A8D">
        <w:rPr>
          <w:rFonts w:asciiTheme="minorHAnsi" w:hAnsiTheme="minorHAnsi" w:cstheme="minorHAnsi"/>
        </w:rPr>
        <w:lastRenderedPageBreak/>
        <w:t>informacji</w:t>
      </w:r>
      <w:r w:rsidR="006605D2" w:rsidRPr="005A7A8D">
        <w:rPr>
          <w:rFonts w:asciiTheme="minorHAnsi" w:hAnsiTheme="minorHAnsi" w:cstheme="minorHAnsi"/>
        </w:rPr>
        <w:br/>
      </w:r>
      <w:r w:rsidR="00C57E75" w:rsidRPr="005A7A8D">
        <w:rPr>
          <w:rFonts w:asciiTheme="minorHAnsi" w:hAnsiTheme="minorHAnsi" w:cstheme="minorHAnsi"/>
        </w:rPr>
        <w:t xml:space="preserve">o najniższej cenie towarów, która obowiązywała w okresie 30 dni przed wprowadzeniem obniżki, dotyczy prowadzonego przez z nią sklepu internetowego na stronie </w:t>
      </w:r>
      <w:hyperlink r:id="rId8" w:history="1">
        <w:r w:rsidR="00C57E75" w:rsidRPr="005A7A8D">
          <w:rPr>
            <w:rStyle w:val="Hipercze"/>
            <w:rFonts w:asciiTheme="minorHAnsi" w:hAnsiTheme="minorHAnsi" w:cstheme="minorHAnsi"/>
            <w:color w:val="auto"/>
            <w:u w:val="none"/>
          </w:rPr>
          <w:t>www.medgical.pl</w:t>
        </w:r>
      </w:hyperlink>
      <w:r w:rsidR="00C57E75" w:rsidRPr="005A7A8D">
        <w:rPr>
          <w:rFonts w:asciiTheme="minorHAnsi" w:hAnsiTheme="minorHAnsi" w:cstheme="minorHAnsi"/>
        </w:rPr>
        <w:t>. Jednocześnie na podstawie</w:t>
      </w:r>
      <w:r w:rsidR="006605D2" w:rsidRPr="005A7A8D">
        <w:rPr>
          <w:rFonts w:asciiTheme="minorHAnsi" w:hAnsiTheme="minorHAnsi" w:cstheme="minorHAnsi"/>
        </w:rPr>
        <w:br/>
      </w:r>
      <w:r w:rsidR="00C57E75" w:rsidRPr="005A7A8D">
        <w:rPr>
          <w:rFonts w:asciiTheme="minorHAnsi" w:hAnsiTheme="minorHAnsi" w:cstheme="minorHAnsi"/>
        </w:rPr>
        <w:t>art. 35 § 3 kpa poinformował, że przedmiotowe postępowanie zostanie załatwione do dnia 10.02.2025 r.</w:t>
      </w:r>
    </w:p>
    <w:p w14:paraId="61F8BD2C" w14:textId="303687CA" w:rsidR="0025180A" w:rsidRPr="005A7A8D" w:rsidRDefault="0025180A" w:rsidP="005A7A8D">
      <w:pPr>
        <w:spacing w:before="120" w:line="360" w:lineRule="auto"/>
        <w:rPr>
          <w:rFonts w:asciiTheme="minorHAnsi" w:hAnsiTheme="minorHAnsi" w:cstheme="minorHAnsi"/>
        </w:rPr>
      </w:pPr>
      <w:r w:rsidRPr="005A7A8D">
        <w:rPr>
          <w:rFonts w:asciiTheme="minorHAnsi" w:hAnsiTheme="minorHAnsi" w:cstheme="minorHAnsi"/>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wcześniejsze naruszenia obowiązków, o których mowa w art. 4 ust. 1-5, przez tego przedsiębiorcę, uzyskane przez przedsiębiorcę korzyści majątkowe lub straty w związku z naruszeniem</w:t>
      </w:r>
      <w:r w:rsidR="00C57E75" w:rsidRPr="005A7A8D">
        <w:rPr>
          <w:rFonts w:asciiTheme="minorHAnsi" w:hAnsiTheme="minorHAnsi" w:cstheme="minorHAnsi"/>
        </w:rPr>
        <w:br/>
      </w:r>
      <w:r w:rsidRPr="005A7A8D">
        <w:rPr>
          <w:rFonts w:asciiTheme="minorHAnsi" w:hAnsiTheme="minorHAnsi" w:cstheme="minorHAnsi"/>
        </w:rPr>
        <w:t>tych obowiązków, wielkość jego obrotów i przychodu a także sankcje nałożone na przedsiębiorcę za to samo naruszenie w innych państwach członkowskich UE.</w:t>
      </w:r>
    </w:p>
    <w:p w14:paraId="0C9A649B" w14:textId="2CA4A434" w:rsidR="00B83DC8" w:rsidRPr="005A7A8D" w:rsidRDefault="00C57E75" w:rsidP="005A7A8D">
      <w:pPr>
        <w:spacing w:before="120" w:line="360" w:lineRule="auto"/>
        <w:rPr>
          <w:rFonts w:asciiTheme="minorHAnsi" w:hAnsiTheme="minorHAnsi" w:cstheme="minorHAnsi"/>
          <w:color w:val="000000"/>
        </w:rPr>
      </w:pPr>
      <w:r w:rsidRPr="005A7A8D">
        <w:rPr>
          <w:rFonts w:asciiTheme="minorHAnsi" w:hAnsiTheme="minorHAnsi" w:cstheme="minorHAnsi"/>
        </w:rPr>
        <w:t xml:space="preserve">Mazowiecki Wojewódzki Inspektor Inspekcji Handlowej </w:t>
      </w:r>
      <w:r w:rsidR="00B83DC8" w:rsidRPr="005A7A8D">
        <w:rPr>
          <w:rFonts w:asciiTheme="minorHAnsi" w:hAnsiTheme="minorHAnsi" w:cstheme="minorHAnsi"/>
          <w:color w:val="000000"/>
        </w:rPr>
        <w:t>ustalając wysokość kary wziął pod uwagę przesłanki zawarte w art. 6 ust. 3 ww. ustawy i zważył,</w:t>
      </w:r>
      <w:r w:rsidRPr="005A7A8D">
        <w:rPr>
          <w:rFonts w:asciiTheme="minorHAnsi" w:hAnsiTheme="minorHAnsi" w:cstheme="minorHAnsi"/>
          <w:color w:val="000000"/>
        </w:rPr>
        <w:t xml:space="preserve"> </w:t>
      </w:r>
      <w:r w:rsidR="00B83DC8" w:rsidRPr="005A7A8D">
        <w:rPr>
          <w:rFonts w:asciiTheme="minorHAnsi" w:hAnsiTheme="minorHAnsi" w:cstheme="minorHAnsi"/>
          <w:color w:val="000000"/>
        </w:rPr>
        <w:t>co następuje:</w:t>
      </w:r>
    </w:p>
    <w:p w14:paraId="4D900EB4" w14:textId="726DD9D2" w:rsidR="001C77C0" w:rsidRPr="005A7A8D" w:rsidRDefault="00B83DC8" w:rsidP="005A7A8D">
      <w:pPr>
        <w:spacing w:before="120" w:line="360" w:lineRule="auto"/>
        <w:rPr>
          <w:rFonts w:asciiTheme="minorHAnsi" w:hAnsiTheme="minorHAnsi" w:cstheme="minorHAnsi"/>
          <w:color w:val="000000"/>
        </w:rPr>
      </w:pPr>
      <w:r w:rsidRPr="005A7A8D">
        <w:rPr>
          <w:rFonts w:asciiTheme="minorHAnsi" w:hAnsiTheme="minorHAnsi" w:cstheme="minorHAnsi"/>
          <w:color w:val="000000"/>
        </w:rPr>
        <w:t>Stopień naruszenia obowiązków (charakter, waga, skala, czas trwania naruszenia):</w:t>
      </w:r>
    </w:p>
    <w:p w14:paraId="42D14C6D" w14:textId="46D8E0CD" w:rsidR="001C77C0" w:rsidRPr="005A7A8D" w:rsidRDefault="001C77C0" w:rsidP="005A7A8D">
      <w:pPr>
        <w:spacing w:before="120" w:line="360" w:lineRule="auto"/>
        <w:rPr>
          <w:rFonts w:asciiTheme="minorHAnsi" w:hAnsiTheme="minorHAnsi" w:cstheme="minorHAnsi"/>
          <w:color w:val="000000"/>
        </w:rPr>
      </w:pPr>
      <w:r w:rsidRPr="005A7A8D">
        <w:rPr>
          <w:rFonts w:asciiTheme="minorHAnsi" w:hAnsiTheme="minorHAnsi" w:cstheme="minorHAnsi"/>
          <w:color w:val="000000"/>
        </w:rPr>
        <w:t>W miejscu sprzedaży detalicznej</w:t>
      </w:r>
      <w:r w:rsidR="006605D2" w:rsidRPr="005A7A8D">
        <w:rPr>
          <w:rFonts w:asciiTheme="minorHAnsi" w:hAnsiTheme="minorHAnsi" w:cstheme="minorHAnsi"/>
          <w:color w:val="000000"/>
        </w:rPr>
        <w:t>,</w:t>
      </w:r>
      <w:r w:rsidRPr="005A7A8D">
        <w:rPr>
          <w:rFonts w:asciiTheme="minorHAnsi" w:hAnsiTheme="minorHAnsi" w:cstheme="minorHAnsi"/>
          <w:color w:val="000000"/>
        </w:rPr>
        <w:t xml:space="preserve"> </w:t>
      </w:r>
      <w:r w:rsidR="00C57E75" w:rsidRPr="005A7A8D">
        <w:rPr>
          <w:rFonts w:asciiTheme="minorHAnsi" w:hAnsiTheme="minorHAnsi" w:cstheme="minorHAnsi"/>
          <w:color w:val="000000"/>
        </w:rPr>
        <w:t xml:space="preserve">obok informacji o obniżonej cenie </w:t>
      </w:r>
      <w:r w:rsidRPr="005A7A8D">
        <w:rPr>
          <w:rFonts w:asciiTheme="minorHAnsi" w:hAnsiTheme="minorHAnsi" w:cstheme="minorHAnsi"/>
          <w:color w:val="000000"/>
        </w:rPr>
        <w:t>stwierdzono brak uwidocznienia informacji o najniższej cenie</w:t>
      </w:r>
      <w:r w:rsidR="00C57E75" w:rsidRPr="005A7A8D">
        <w:rPr>
          <w:rFonts w:asciiTheme="minorHAnsi" w:hAnsiTheme="minorHAnsi" w:cstheme="minorHAnsi"/>
          <w:color w:val="000000"/>
        </w:rPr>
        <w:t xml:space="preserve"> 14 partii</w:t>
      </w:r>
      <w:r w:rsidRPr="005A7A8D">
        <w:rPr>
          <w:rFonts w:asciiTheme="minorHAnsi" w:hAnsiTheme="minorHAnsi" w:cstheme="minorHAnsi"/>
          <w:color w:val="000000"/>
        </w:rPr>
        <w:t xml:space="preserve"> towarów, która obowiązywała w okresie 30 dni przed wprowadzeniem obniżki, co narusza art. 4 ust. 2 ustawy z dnia 9 maja 2014 r. o informowaniu o cenach towarów i usług.</w:t>
      </w:r>
      <w:r w:rsidR="004E0DC2" w:rsidRPr="005A7A8D">
        <w:rPr>
          <w:rFonts w:asciiTheme="minorHAnsi" w:hAnsiTheme="minorHAnsi" w:cstheme="minorHAnsi"/>
          <w:color w:val="000000"/>
        </w:rPr>
        <w:br/>
      </w:r>
      <w:r w:rsidRPr="005A7A8D">
        <w:rPr>
          <w:rFonts w:asciiTheme="minorHAnsi" w:hAnsiTheme="minorHAnsi" w:cstheme="minorHAnsi"/>
          <w:color w:val="000000"/>
        </w:rPr>
        <w:t xml:space="preserve">Mimo, iż naruszenie dotyczyło nieprzeważającej ilości towarów (sprawdzono 100 partii towarów) to </w:t>
      </w:r>
      <w:r w:rsidR="004E0DC2" w:rsidRPr="005A7A8D">
        <w:rPr>
          <w:rFonts w:asciiTheme="minorHAnsi" w:hAnsiTheme="minorHAnsi" w:cstheme="minorHAnsi"/>
          <w:color w:val="000000"/>
        </w:rPr>
        <w:t xml:space="preserve">należy zauważyć, że </w:t>
      </w:r>
      <w:r w:rsidRPr="005A7A8D">
        <w:rPr>
          <w:rFonts w:asciiTheme="minorHAnsi" w:hAnsiTheme="minorHAnsi" w:cstheme="minorHAnsi"/>
          <w:color w:val="000000"/>
        </w:rPr>
        <w:t xml:space="preserve">brak uwidocznienia </w:t>
      </w:r>
      <w:r w:rsidR="004E0DC2" w:rsidRPr="005A7A8D">
        <w:rPr>
          <w:rFonts w:asciiTheme="minorHAnsi" w:hAnsiTheme="minorHAnsi" w:cstheme="minorHAnsi"/>
          <w:color w:val="000000"/>
        </w:rPr>
        <w:t xml:space="preserve">powyższej </w:t>
      </w:r>
      <w:r w:rsidRPr="005A7A8D">
        <w:rPr>
          <w:rFonts w:asciiTheme="minorHAnsi" w:hAnsiTheme="minorHAnsi" w:cstheme="minorHAnsi"/>
          <w:color w:val="000000"/>
        </w:rPr>
        <w:t>informacji uniemożliwiał konsumentowi porównanie najniższej ceny, która obowiązywała</w:t>
      </w:r>
      <w:r w:rsidR="004E0DC2" w:rsidRPr="005A7A8D">
        <w:rPr>
          <w:rFonts w:asciiTheme="minorHAnsi" w:hAnsiTheme="minorHAnsi" w:cstheme="minorHAnsi"/>
          <w:color w:val="000000"/>
        </w:rPr>
        <w:t xml:space="preserve"> </w:t>
      </w:r>
      <w:r w:rsidRPr="005A7A8D">
        <w:rPr>
          <w:rFonts w:asciiTheme="minorHAnsi" w:hAnsiTheme="minorHAnsi" w:cstheme="minorHAnsi"/>
          <w:color w:val="000000"/>
        </w:rPr>
        <w:t>w okresie ostatnich 30 dni przed wprowadzeniem obniżki, z ceną aktualną i oceny</w:t>
      </w:r>
      <w:r w:rsidR="004E0DC2" w:rsidRPr="005A7A8D">
        <w:rPr>
          <w:rFonts w:asciiTheme="minorHAnsi" w:hAnsiTheme="minorHAnsi" w:cstheme="minorHAnsi"/>
          <w:color w:val="000000"/>
        </w:rPr>
        <w:br/>
      </w:r>
      <w:r w:rsidRPr="005A7A8D">
        <w:rPr>
          <w:rFonts w:asciiTheme="minorHAnsi" w:hAnsiTheme="minorHAnsi" w:cstheme="minorHAnsi"/>
          <w:color w:val="000000"/>
        </w:rPr>
        <w:t xml:space="preserve">czy oferta jest dla niego korzystna. Powyższe w istotny sposób </w:t>
      </w:r>
      <w:r w:rsidR="004E0DC2" w:rsidRPr="005A7A8D">
        <w:rPr>
          <w:rFonts w:asciiTheme="minorHAnsi" w:hAnsiTheme="minorHAnsi" w:cstheme="minorHAnsi"/>
          <w:color w:val="000000"/>
        </w:rPr>
        <w:t xml:space="preserve">mogło </w:t>
      </w:r>
      <w:r w:rsidRPr="005A7A8D">
        <w:rPr>
          <w:rFonts w:asciiTheme="minorHAnsi" w:hAnsiTheme="minorHAnsi" w:cstheme="minorHAnsi"/>
          <w:color w:val="000000"/>
        </w:rPr>
        <w:t>narusz</w:t>
      </w:r>
      <w:r w:rsidR="004E0DC2" w:rsidRPr="005A7A8D">
        <w:rPr>
          <w:rFonts w:asciiTheme="minorHAnsi" w:hAnsiTheme="minorHAnsi" w:cstheme="minorHAnsi"/>
          <w:color w:val="000000"/>
        </w:rPr>
        <w:t>yć</w:t>
      </w:r>
      <w:r w:rsidRPr="005A7A8D">
        <w:rPr>
          <w:rFonts w:asciiTheme="minorHAnsi" w:hAnsiTheme="minorHAnsi" w:cstheme="minorHAnsi"/>
          <w:color w:val="000000"/>
        </w:rPr>
        <w:t xml:space="preserve"> interes</w:t>
      </w:r>
      <w:r w:rsidR="004E0DC2" w:rsidRPr="005A7A8D">
        <w:rPr>
          <w:rFonts w:asciiTheme="minorHAnsi" w:hAnsiTheme="minorHAnsi" w:cstheme="minorHAnsi"/>
          <w:color w:val="000000"/>
        </w:rPr>
        <w:t xml:space="preserve"> ekonomiczny</w:t>
      </w:r>
      <w:r w:rsidRPr="005A7A8D">
        <w:rPr>
          <w:rFonts w:asciiTheme="minorHAnsi" w:hAnsiTheme="minorHAnsi" w:cstheme="minorHAnsi"/>
          <w:color w:val="000000"/>
        </w:rPr>
        <w:t xml:space="preserve"> konsumenta. Naruszenie prawa zostało stwierdzone 08.08.2024 r. W toku kontroli stwierdzono,</w:t>
      </w:r>
      <w:r w:rsidR="004E0DC2" w:rsidRPr="005A7A8D">
        <w:rPr>
          <w:rFonts w:asciiTheme="minorHAnsi" w:hAnsiTheme="minorHAnsi" w:cstheme="minorHAnsi"/>
          <w:color w:val="000000"/>
        </w:rPr>
        <w:br/>
      </w:r>
      <w:r w:rsidRPr="005A7A8D">
        <w:rPr>
          <w:rFonts w:asciiTheme="minorHAnsi" w:hAnsiTheme="minorHAnsi" w:cstheme="minorHAnsi"/>
          <w:color w:val="000000"/>
        </w:rPr>
        <w:t>że przedsiębiorca uzupełnił brakujące informacje.</w:t>
      </w:r>
    </w:p>
    <w:p w14:paraId="15287F0B" w14:textId="5613708A" w:rsidR="00B83DC8" w:rsidRPr="005A7A8D" w:rsidRDefault="00B83DC8" w:rsidP="005A7A8D">
      <w:pPr>
        <w:spacing w:before="120" w:line="360" w:lineRule="auto"/>
        <w:rPr>
          <w:rFonts w:asciiTheme="minorHAnsi" w:hAnsiTheme="minorHAnsi" w:cstheme="minorHAnsi"/>
          <w:color w:val="000000"/>
        </w:rPr>
      </w:pPr>
      <w:r w:rsidRPr="005A7A8D">
        <w:rPr>
          <w:rFonts w:asciiTheme="minorHAnsi" w:hAnsiTheme="minorHAnsi" w:cstheme="minorHAnsi"/>
          <w:color w:val="000000"/>
        </w:rPr>
        <w:t xml:space="preserve">Dotychczasowa działalność podmiotu, w tym podjęte przez niego działania w celu złagodzenia </w:t>
      </w:r>
      <w:r w:rsidRPr="005A7A8D">
        <w:rPr>
          <w:rFonts w:asciiTheme="minorHAnsi" w:hAnsiTheme="minorHAnsi" w:cstheme="minorHAnsi"/>
          <w:color w:val="000000"/>
        </w:rPr>
        <w:br/>
        <w:t xml:space="preserve">lub naprawienia szkody poniesionej przez konsumentów, uzyskane przez przedsiębiorcę korzyści </w:t>
      </w:r>
      <w:r w:rsidRPr="005A7A8D">
        <w:rPr>
          <w:rFonts w:asciiTheme="minorHAnsi" w:hAnsiTheme="minorHAnsi" w:cstheme="minorHAnsi"/>
          <w:color w:val="000000"/>
        </w:rPr>
        <w:br/>
        <w:t>majątkowe lub straty w związku z naruszeniem tych obowiązków:</w:t>
      </w:r>
    </w:p>
    <w:p w14:paraId="739DA993" w14:textId="795D83D6" w:rsidR="0025180A" w:rsidRPr="005A7A8D" w:rsidRDefault="001C77C0" w:rsidP="005A7A8D">
      <w:pPr>
        <w:spacing w:before="120" w:line="360" w:lineRule="auto"/>
        <w:rPr>
          <w:rFonts w:asciiTheme="minorHAnsi" w:hAnsiTheme="minorHAnsi" w:cstheme="minorHAnsi"/>
        </w:rPr>
      </w:pPr>
      <w:r w:rsidRPr="005A7A8D">
        <w:rPr>
          <w:rFonts w:asciiTheme="minorHAnsi" w:hAnsiTheme="minorHAnsi" w:cstheme="minorHAnsi"/>
        </w:rPr>
        <w:lastRenderedPageBreak/>
        <w:t>W oparciu o wpis do Centralnej Ewidencji i Informacji o Działalności Gospodarczej, ustalono</w:t>
      </w:r>
      <w:r w:rsidR="004E0DC2" w:rsidRPr="005A7A8D">
        <w:rPr>
          <w:rFonts w:asciiTheme="minorHAnsi" w:hAnsiTheme="minorHAnsi" w:cstheme="minorHAnsi"/>
        </w:rPr>
        <w:br/>
      </w:r>
      <w:r w:rsidRPr="005A7A8D">
        <w:rPr>
          <w:rFonts w:asciiTheme="minorHAnsi" w:hAnsiTheme="minorHAnsi" w:cstheme="minorHAnsi"/>
        </w:rPr>
        <w:t>że przedsiębiorca rozpoczął wykonywanie działalności gospodarczej w dniu 01.12.2017 r. Mazowiecki Wojewódzki Inspektor Inspekcji Handlowej nie stwierdził wcześniejszego naruszenia przez przedsiębiorcę przepisów z zakresu obowiązku informowania o cenach. Przedsiębiorca nie przekazał informacji odnośnie uzyskanych korzyści majątkowych bądź strat w związku z naruszeniem obowiązków.</w:t>
      </w:r>
    </w:p>
    <w:p w14:paraId="4880E33C" w14:textId="77777777" w:rsidR="004E0DC2" w:rsidRPr="005A7A8D" w:rsidRDefault="004E0DC2" w:rsidP="005A7A8D">
      <w:pPr>
        <w:spacing w:before="240" w:line="360" w:lineRule="auto"/>
        <w:rPr>
          <w:rFonts w:asciiTheme="minorHAnsi" w:hAnsiTheme="minorHAnsi" w:cstheme="minorHAnsi"/>
          <w:color w:val="000000"/>
        </w:rPr>
      </w:pPr>
    </w:p>
    <w:p w14:paraId="57BA75DB" w14:textId="680CA773" w:rsidR="00B83DC8" w:rsidRPr="005A7A8D" w:rsidRDefault="00B83DC8" w:rsidP="005A7A8D">
      <w:pPr>
        <w:spacing w:before="240" w:line="360" w:lineRule="auto"/>
        <w:rPr>
          <w:rFonts w:asciiTheme="minorHAnsi" w:hAnsiTheme="minorHAnsi" w:cstheme="minorHAnsi"/>
          <w:color w:val="000000"/>
        </w:rPr>
      </w:pPr>
      <w:r w:rsidRPr="005A7A8D">
        <w:rPr>
          <w:rFonts w:asciiTheme="minorHAnsi" w:hAnsiTheme="minorHAnsi" w:cstheme="minorHAnsi"/>
          <w:color w:val="000000"/>
        </w:rPr>
        <w:t xml:space="preserve">Wielkość obrotów i przychodu </w:t>
      </w:r>
      <w:r w:rsidR="00D857B1" w:rsidRPr="005A7A8D">
        <w:rPr>
          <w:rFonts w:asciiTheme="minorHAnsi" w:hAnsiTheme="minorHAnsi" w:cstheme="minorHAnsi"/>
          <w:color w:val="000000"/>
        </w:rPr>
        <w:t>przedsiębiorcy:</w:t>
      </w:r>
    </w:p>
    <w:p w14:paraId="0A41D0BE" w14:textId="0A0E7185" w:rsidR="002D1221" w:rsidRPr="005A7A8D" w:rsidRDefault="001C77C0" w:rsidP="005A7A8D">
      <w:pPr>
        <w:spacing w:line="360" w:lineRule="auto"/>
        <w:rPr>
          <w:rFonts w:asciiTheme="minorHAnsi" w:hAnsiTheme="minorHAnsi" w:cstheme="minorHAnsi"/>
        </w:rPr>
      </w:pPr>
      <w:r w:rsidRPr="005A7A8D">
        <w:rPr>
          <w:rFonts w:asciiTheme="minorHAnsi" w:hAnsiTheme="minorHAnsi" w:cstheme="minorHAnsi"/>
        </w:rPr>
        <w:t>Strona nie przekazała informacji o wysokości obrotów i przychodu.</w:t>
      </w:r>
    </w:p>
    <w:p w14:paraId="18886376" w14:textId="552F14E7" w:rsidR="00B83DC8" w:rsidRPr="005A7A8D" w:rsidRDefault="00B83DC8" w:rsidP="005A7A8D">
      <w:pPr>
        <w:spacing w:before="120" w:line="360" w:lineRule="auto"/>
        <w:rPr>
          <w:rFonts w:asciiTheme="minorHAnsi" w:hAnsiTheme="minorHAnsi" w:cstheme="minorHAnsi"/>
          <w:color w:val="000000"/>
        </w:rPr>
      </w:pPr>
      <w:r w:rsidRPr="005A7A8D">
        <w:rPr>
          <w:rFonts w:asciiTheme="minorHAnsi" w:hAnsiTheme="minorHAnsi" w:cstheme="minorHAnsi"/>
          <w:color w:val="000000"/>
        </w:rPr>
        <w:t>Sankcje nałożone na przedsiębiorcę za to samo naruszenie w innych państwach członkowskich UE:</w:t>
      </w:r>
    </w:p>
    <w:p w14:paraId="4486A34B" w14:textId="711C4870" w:rsidR="002D1221" w:rsidRPr="005A7A8D" w:rsidRDefault="009D40BA" w:rsidP="005A7A8D">
      <w:pPr>
        <w:tabs>
          <w:tab w:val="left" w:pos="0"/>
          <w:tab w:val="left" w:pos="462"/>
        </w:tabs>
        <w:spacing w:after="120" w:line="360" w:lineRule="auto"/>
        <w:rPr>
          <w:rFonts w:asciiTheme="minorHAnsi" w:hAnsiTheme="minorHAnsi" w:cstheme="minorHAnsi"/>
          <w:color w:val="000000"/>
        </w:rPr>
      </w:pPr>
      <w:r w:rsidRPr="005A7A8D">
        <w:rPr>
          <w:rFonts w:asciiTheme="minorHAnsi" w:hAnsiTheme="minorHAnsi" w:cstheme="minorHAnsi"/>
          <w:color w:val="000000"/>
        </w:rPr>
        <w:t>Powyższa przesłanka nie ma zastosowania, ponieważ kontrola przeprowadzona przez Inspekcję Handlową</w:t>
      </w:r>
      <w:r w:rsidR="006605D2" w:rsidRPr="005A7A8D">
        <w:rPr>
          <w:rFonts w:asciiTheme="minorHAnsi" w:hAnsiTheme="minorHAnsi" w:cstheme="minorHAnsi"/>
          <w:color w:val="000000"/>
        </w:rPr>
        <w:br/>
      </w:r>
      <w:r w:rsidRPr="005A7A8D">
        <w:rPr>
          <w:rFonts w:asciiTheme="minorHAnsi" w:hAnsiTheme="minorHAnsi" w:cstheme="minorHAnsi"/>
          <w:color w:val="000000"/>
        </w:rPr>
        <w:t>nie jest kontrolą przeprowadzoną w sprawach transgranicznych, tj. działalności gospodarczej o transgranicznym charakterze prowadzonej przez przedsiębiorcę.</w:t>
      </w:r>
    </w:p>
    <w:p w14:paraId="7C94D034" w14:textId="19C3D8CF" w:rsidR="00E60B79" w:rsidRPr="005A7A8D" w:rsidRDefault="0025180A" w:rsidP="005A7A8D">
      <w:pPr>
        <w:spacing w:before="120" w:after="120" w:line="360" w:lineRule="auto"/>
        <w:rPr>
          <w:rFonts w:asciiTheme="minorHAnsi" w:hAnsiTheme="minorHAnsi" w:cstheme="minorHAnsi"/>
          <w:color w:val="000000"/>
        </w:rPr>
      </w:pPr>
      <w:r w:rsidRPr="005A7A8D">
        <w:rPr>
          <w:rFonts w:asciiTheme="minorHAnsi" w:hAnsiTheme="minorHAnsi" w:cstheme="minorHAnsi"/>
          <w:color w:val="000000"/>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5A7A8D">
        <w:rPr>
          <w:rFonts w:asciiTheme="minorHAnsi" w:hAnsiTheme="minorHAnsi" w:cstheme="minorHAnsi"/>
          <w:color w:val="000000"/>
        </w:rPr>
        <w:t>Knysiak-Sudyka</w:t>
      </w:r>
      <w:proofErr w:type="spellEnd"/>
      <w:r w:rsidRPr="005A7A8D">
        <w:rPr>
          <w:rFonts w:asciiTheme="minorHAnsi" w:hAnsiTheme="minorHAnsi" w:cstheme="minorHAnsi"/>
          <w:color w:val="000000"/>
        </w:rPr>
        <w:t>,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6605D2" w:rsidRPr="005A7A8D">
        <w:rPr>
          <w:rFonts w:asciiTheme="minorHAnsi" w:hAnsiTheme="minorHAnsi" w:cstheme="minorHAnsi"/>
          <w:color w:val="000000"/>
        </w:rPr>
        <w:br/>
      </w:r>
      <w:r w:rsidRPr="005A7A8D">
        <w:rPr>
          <w:rFonts w:asciiTheme="minorHAnsi" w:hAnsiTheme="minorHAnsi" w:cstheme="minorHAnsi"/>
          <w:color w:val="000000"/>
        </w:rP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w:t>
      </w:r>
      <w:r w:rsidRPr="005A7A8D">
        <w:rPr>
          <w:rFonts w:asciiTheme="minorHAnsi" w:hAnsiTheme="minorHAnsi" w:cstheme="minorHAnsi"/>
          <w:color w:val="000000"/>
        </w:rPr>
        <w:lastRenderedPageBreak/>
        <w:t>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5A7A8D">
        <w:rPr>
          <w:rFonts w:asciiTheme="minorHAnsi" w:hAnsiTheme="minorHAnsi" w:cstheme="minorHAnsi"/>
          <w:color w:val="000000"/>
        </w:rPr>
        <w:t>Wa</w:t>
      </w:r>
      <w:proofErr w:type="spellEnd"/>
      <w:r w:rsidRPr="005A7A8D">
        <w:rPr>
          <w:rFonts w:asciiTheme="minorHAnsi" w:hAnsiTheme="minorHAnsi" w:cstheme="minorHAnsi"/>
          <w:color w:val="000000"/>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w:t>
      </w:r>
      <w:r w:rsidR="004E0DC2" w:rsidRPr="005A7A8D">
        <w:rPr>
          <w:rFonts w:asciiTheme="minorHAnsi" w:hAnsiTheme="minorHAnsi" w:cstheme="minorHAnsi"/>
          <w:color w:val="000000"/>
        </w:rPr>
        <w:br/>
      </w:r>
      <w:r w:rsidRPr="005A7A8D">
        <w:rPr>
          <w:rFonts w:asciiTheme="minorHAnsi" w:hAnsiTheme="minorHAnsi" w:cstheme="minorHAnsi"/>
          <w:color w:val="000000"/>
        </w:rPr>
        <w:t>im istotnych informacji.</w:t>
      </w:r>
    </w:p>
    <w:p w14:paraId="677AF1F3" w14:textId="4E646573" w:rsidR="00B83DC8" w:rsidRPr="005A7A8D" w:rsidRDefault="00B83DC8" w:rsidP="005A7A8D">
      <w:pPr>
        <w:spacing w:before="120" w:after="120" w:line="360" w:lineRule="auto"/>
        <w:rPr>
          <w:rFonts w:asciiTheme="minorHAnsi" w:hAnsiTheme="minorHAnsi" w:cstheme="minorHAnsi"/>
          <w:color w:val="000000"/>
        </w:rPr>
      </w:pPr>
      <w:r w:rsidRPr="005A7A8D">
        <w:rPr>
          <w:rFonts w:asciiTheme="minorHAnsi" w:hAnsiTheme="minorHAnsi" w:cstheme="minorHAnsi"/>
          <w:color w:val="000000"/>
        </w:rPr>
        <w:t>Zgodnie z art. 6 ust. 1 ustawy z dnia 9 maja 2014 r. o informowaniu o cenach towarów i usług, kara pieniężna może być wymierzona do wysokości 20 000 zł.</w:t>
      </w:r>
    </w:p>
    <w:p w14:paraId="5642584B" w14:textId="47F5CE2A" w:rsidR="0025180A" w:rsidRPr="005A7A8D" w:rsidRDefault="001221C2" w:rsidP="005A7A8D">
      <w:pPr>
        <w:spacing w:before="120" w:after="120" w:line="360" w:lineRule="auto"/>
        <w:rPr>
          <w:rFonts w:asciiTheme="minorHAnsi" w:hAnsiTheme="minorHAnsi" w:cstheme="minorHAnsi"/>
          <w:color w:val="000000"/>
        </w:rPr>
      </w:pPr>
      <w:r w:rsidRPr="005A7A8D">
        <w:rPr>
          <w:rFonts w:asciiTheme="minorHAnsi" w:hAnsiTheme="minorHAnsi" w:cstheme="minorHAnsi"/>
          <w:color w:val="000000"/>
        </w:rPr>
        <w:t xml:space="preserve">Mając na uwadze ww. przesłanki, Mazowiecki Wojewódzki Inspektor Inspekcji Handlowej uznał, </w:t>
      </w:r>
      <w:r w:rsidRPr="005A7A8D">
        <w:rPr>
          <w:rFonts w:asciiTheme="minorHAnsi" w:hAnsiTheme="minorHAnsi" w:cstheme="minorHAnsi"/>
          <w:color w:val="000000"/>
        </w:rPr>
        <w:br/>
        <w:t>iż przedsiębiorcy</w:t>
      </w:r>
      <w:r w:rsidR="001C77C0" w:rsidRPr="005A7A8D">
        <w:rPr>
          <w:rFonts w:asciiTheme="minorHAnsi" w:hAnsiTheme="minorHAnsi" w:cstheme="minorHAnsi"/>
          <w:color w:val="000000"/>
        </w:rPr>
        <w:t xml:space="preserve"> </w:t>
      </w:r>
      <w:r w:rsidR="001C77C0" w:rsidRPr="005A7A8D">
        <w:rPr>
          <w:rFonts w:asciiTheme="minorHAnsi" w:hAnsiTheme="minorHAnsi" w:cstheme="minorHAnsi"/>
        </w:rPr>
        <w:t>Magdalenie Krajewskiej prowadzącej działalność gospodarczą pod firmą: INSTALEKARZ MAGDALENA KRAJEWSKA</w:t>
      </w:r>
      <w:r w:rsidR="001C77C0" w:rsidRPr="005A7A8D">
        <w:rPr>
          <w:rFonts w:asciiTheme="minorHAnsi" w:hAnsiTheme="minorHAnsi" w:cstheme="minorHAnsi"/>
          <w:color w:val="000000"/>
        </w:rPr>
        <w:t xml:space="preserve"> </w:t>
      </w:r>
      <w:r w:rsidR="00C83648" w:rsidRPr="005A7A8D">
        <w:rPr>
          <w:rFonts w:asciiTheme="minorHAnsi" w:hAnsiTheme="minorHAnsi" w:cstheme="minorHAnsi"/>
          <w:color w:val="000000"/>
        </w:rPr>
        <w:t xml:space="preserve">za naruszenie obowiązku wynikającego z art. 4 ust. </w:t>
      </w:r>
      <w:r w:rsidR="001C77C0" w:rsidRPr="005A7A8D">
        <w:rPr>
          <w:rFonts w:asciiTheme="minorHAnsi" w:hAnsiTheme="minorHAnsi" w:cstheme="minorHAnsi"/>
          <w:color w:val="000000"/>
        </w:rPr>
        <w:t>2</w:t>
      </w:r>
      <w:r w:rsidR="00C83648" w:rsidRPr="005A7A8D">
        <w:rPr>
          <w:rFonts w:asciiTheme="minorHAnsi" w:hAnsiTheme="minorHAnsi" w:cstheme="minorHAnsi"/>
          <w:color w:val="000000"/>
        </w:rPr>
        <w:t xml:space="preserve"> ustawy o informowaniu o cenach towarów i usług, należy wymierzyć karę pieniężną przewidzianą w art. 6 ust. 1 ww. ustawy</w:t>
      </w:r>
      <w:r w:rsidR="004E0DC2" w:rsidRPr="005A7A8D">
        <w:rPr>
          <w:rFonts w:asciiTheme="minorHAnsi" w:hAnsiTheme="minorHAnsi" w:cstheme="minorHAnsi"/>
          <w:color w:val="000000"/>
        </w:rPr>
        <w:br/>
      </w:r>
      <w:r w:rsidR="00C83648" w:rsidRPr="005A7A8D">
        <w:rPr>
          <w:rFonts w:asciiTheme="minorHAnsi" w:hAnsiTheme="minorHAnsi" w:cstheme="minorHAnsi"/>
          <w:color w:val="000000"/>
        </w:rPr>
        <w:t>w wysokości 1</w:t>
      </w:r>
      <w:r w:rsidR="001C77C0" w:rsidRPr="005A7A8D">
        <w:rPr>
          <w:rFonts w:asciiTheme="minorHAnsi" w:hAnsiTheme="minorHAnsi" w:cstheme="minorHAnsi"/>
          <w:color w:val="000000"/>
        </w:rPr>
        <w:t>0</w:t>
      </w:r>
      <w:r w:rsidR="00C83648" w:rsidRPr="005A7A8D">
        <w:rPr>
          <w:rFonts w:asciiTheme="minorHAnsi" w:hAnsiTheme="minorHAnsi" w:cstheme="minorHAnsi"/>
          <w:color w:val="000000"/>
        </w:rPr>
        <w:t>00 zł.</w:t>
      </w:r>
    </w:p>
    <w:p w14:paraId="22041539" w14:textId="77777777" w:rsidR="00B83DC8" w:rsidRPr="005A7A8D" w:rsidRDefault="00B83DC8" w:rsidP="005A7A8D">
      <w:pPr>
        <w:spacing w:before="120" w:after="120" w:line="360" w:lineRule="auto"/>
        <w:rPr>
          <w:rFonts w:asciiTheme="minorHAnsi" w:hAnsiTheme="minorHAnsi" w:cstheme="minorHAnsi"/>
          <w:color w:val="000000"/>
        </w:rPr>
      </w:pPr>
      <w:r w:rsidRPr="005A7A8D">
        <w:rPr>
          <w:rFonts w:asciiTheme="minorHAnsi" w:hAnsiTheme="minorHAnsi" w:cstheme="minorHAnsi"/>
          <w:color w:val="000000"/>
        </w:rPr>
        <w:t>W związku z powyższym Mazowiecki Wojewódzki Inspektor Inspekcji Handlowej orzekł jak w sentencji.</w:t>
      </w:r>
    </w:p>
    <w:p w14:paraId="11AEF178" w14:textId="73147A66" w:rsidR="00B83DC8" w:rsidRPr="005A7A8D" w:rsidRDefault="00B83DC8" w:rsidP="005A7A8D">
      <w:pPr>
        <w:spacing w:before="120" w:after="120" w:line="360" w:lineRule="auto"/>
        <w:rPr>
          <w:rFonts w:asciiTheme="minorHAnsi" w:hAnsiTheme="minorHAnsi" w:cstheme="minorHAnsi"/>
          <w:color w:val="000000"/>
        </w:rPr>
      </w:pPr>
      <w:r w:rsidRPr="005A7A8D">
        <w:rPr>
          <w:rFonts w:asciiTheme="minorHAnsi" w:hAnsiTheme="minorHAnsi" w:cstheme="minorHAnsi"/>
          <w:color w:val="000000"/>
        </w:rPr>
        <w:t>Na podstawie art. 7 ust. 1 i ust. 3 ustawy z dnia 9 maja 2014 r. o informowaniu o cenach towarów i usług, karę pieniężną w kwocie</w:t>
      </w:r>
      <w:r w:rsidR="002232BE" w:rsidRPr="005A7A8D">
        <w:rPr>
          <w:rFonts w:asciiTheme="minorHAnsi" w:hAnsiTheme="minorHAnsi" w:cstheme="minorHAnsi"/>
          <w:color w:val="000000"/>
        </w:rPr>
        <w:t xml:space="preserve"> </w:t>
      </w:r>
      <w:r w:rsidR="00145D54" w:rsidRPr="005A7A8D">
        <w:rPr>
          <w:rFonts w:asciiTheme="minorHAnsi" w:hAnsiTheme="minorHAnsi" w:cstheme="minorHAnsi"/>
          <w:color w:val="000000"/>
        </w:rPr>
        <w:t>1</w:t>
      </w:r>
      <w:r w:rsidR="006605D2" w:rsidRPr="005A7A8D">
        <w:rPr>
          <w:rFonts w:asciiTheme="minorHAnsi" w:hAnsiTheme="minorHAnsi" w:cstheme="minorHAnsi"/>
          <w:color w:val="000000"/>
        </w:rPr>
        <w:t xml:space="preserve"> </w:t>
      </w:r>
      <w:r w:rsidR="001C77C0" w:rsidRPr="005A7A8D">
        <w:rPr>
          <w:rFonts w:asciiTheme="minorHAnsi" w:hAnsiTheme="minorHAnsi" w:cstheme="minorHAnsi"/>
          <w:color w:val="000000"/>
        </w:rPr>
        <w:t>0</w:t>
      </w:r>
      <w:r w:rsidR="00145D54" w:rsidRPr="005A7A8D">
        <w:rPr>
          <w:rFonts w:asciiTheme="minorHAnsi" w:hAnsiTheme="minorHAnsi" w:cstheme="minorHAnsi"/>
          <w:color w:val="000000"/>
        </w:rPr>
        <w:t>00 zł</w:t>
      </w:r>
      <w:r w:rsidRPr="005A7A8D">
        <w:rPr>
          <w:rFonts w:asciiTheme="minorHAnsi" w:hAnsiTheme="minorHAnsi" w:cstheme="minorHAnsi"/>
          <w:color w:val="000000"/>
        </w:rPr>
        <w:t xml:space="preserve">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5B2A52E" w14:textId="5BDBD36A" w:rsidR="005806C1" w:rsidRPr="005A7A8D" w:rsidRDefault="00B83DC8" w:rsidP="005A7A8D">
      <w:pPr>
        <w:spacing w:before="120" w:after="120" w:line="360" w:lineRule="auto"/>
        <w:rPr>
          <w:rFonts w:asciiTheme="minorHAnsi" w:hAnsiTheme="minorHAnsi" w:cstheme="minorHAnsi"/>
          <w:color w:val="000000"/>
        </w:rPr>
      </w:pPr>
      <w:r w:rsidRPr="005A7A8D">
        <w:rPr>
          <w:rFonts w:asciiTheme="minorHAnsi" w:hAnsiTheme="minorHAnsi" w:cstheme="minorHAnsi"/>
          <w:color w:val="000000"/>
        </w:rPr>
        <w:t>W myśl art. 8 ust. 1 ww. ustawy, do kar pieniężnych, w zakresie nieuregulowanym w ustawie, stosuje się odpowiednio przepisy działu III ustawy z dnia 29 sierpnia 1997 r. Ordynacja podatkowa (Dz. U. z 202</w:t>
      </w:r>
      <w:r w:rsidR="001C77C0" w:rsidRPr="005A7A8D">
        <w:rPr>
          <w:rFonts w:asciiTheme="minorHAnsi" w:hAnsiTheme="minorHAnsi" w:cstheme="minorHAnsi"/>
          <w:color w:val="000000"/>
        </w:rPr>
        <w:t>5</w:t>
      </w:r>
      <w:r w:rsidRPr="005A7A8D">
        <w:rPr>
          <w:rFonts w:asciiTheme="minorHAnsi" w:hAnsiTheme="minorHAnsi" w:cstheme="minorHAnsi"/>
          <w:color w:val="000000"/>
        </w:rPr>
        <w:t xml:space="preserve"> r. </w:t>
      </w:r>
      <w:r w:rsidRPr="005A7A8D">
        <w:rPr>
          <w:rFonts w:asciiTheme="minorHAnsi" w:hAnsiTheme="minorHAnsi" w:cstheme="minorHAnsi"/>
          <w:color w:val="000000"/>
        </w:rPr>
        <w:br/>
        <w:t xml:space="preserve">poz. </w:t>
      </w:r>
      <w:r w:rsidR="001C77C0" w:rsidRPr="005A7A8D">
        <w:rPr>
          <w:rFonts w:asciiTheme="minorHAnsi" w:hAnsiTheme="minorHAnsi" w:cstheme="minorHAnsi"/>
          <w:color w:val="000000"/>
        </w:rPr>
        <w:t>111</w:t>
      </w:r>
      <w:r w:rsidRPr="005A7A8D">
        <w:rPr>
          <w:rFonts w:asciiTheme="minorHAnsi" w:hAnsiTheme="minorHAnsi" w:cstheme="minorHAnsi"/>
          <w:color w:val="000000"/>
        </w:rPr>
        <w:t>).</w:t>
      </w:r>
      <w:r w:rsidR="00D857B1" w:rsidRPr="005A7A8D">
        <w:rPr>
          <w:rFonts w:asciiTheme="minorHAnsi" w:hAnsiTheme="minorHAnsi" w:cstheme="minorHAnsi"/>
          <w:color w:val="000000"/>
        </w:rPr>
        <w:t xml:space="preserve"> </w:t>
      </w:r>
    </w:p>
    <w:p w14:paraId="5D156919" w14:textId="58F8A3D9" w:rsidR="00B83DC8" w:rsidRPr="005A7A8D" w:rsidRDefault="00B83DC8" w:rsidP="005A7A8D">
      <w:pPr>
        <w:spacing w:before="120" w:after="120" w:line="360" w:lineRule="auto"/>
        <w:rPr>
          <w:rFonts w:asciiTheme="minorHAnsi" w:hAnsiTheme="minorHAnsi" w:cstheme="minorHAnsi"/>
          <w:color w:val="000000"/>
        </w:rPr>
      </w:pPr>
      <w:r w:rsidRPr="005A7A8D">
        <w:rPr>
          <w:rFonts w:asciiTheme="minorHAnsi" w:hAnsiTheme="minorHAnsi" w:cstheme="minorHAnsi"/>
          <w:color w:val="000000"/>
        </w:rPr>
        <w:t>Kara niezapłacona w terminie staje się zaległością podatkową w rozumieniu art. 51 § 1 Ordynacji podatkowej, od której zgodnie z art. 53 § 1 ww. ustawy, naliczane są odsetki za zwłokę.</w:t>
      </w:r>
    </w:p>
    <w:p w14:paraId="196DC112" w14:textId="77777777" w:rsidR="00B83DC8" w:rsidRPr="005A7A8D" w:rsidRDefault="00B83DC8" w:rsidP="005A7A8D">
      <w:pPr>
        <w:spacing w:line="360" w:lineRule="auto"/>
        <w:rPr>
          <w:rFonts w:asciiTheme="minorHAnsi" w:hAnsiTheme="minorHAnsi" w:cstheme="minorHAnsi"/>
        </w:rPr>
      </w:pPr>
      <w:r w:rsidRPr="005A7A8D">
        <w:rPr>
          <w:rFonts w:asciiTheme="minorHAnsi" w:hAnsiTheme="minorHAnsi" w:cstheme="minorHAnsi"/>
        </w:rPr>
        <w:lastRenderedPageBreak/>
        <w:t>Pouczenie:</w:t>
      </w:r>
    </w:p>
    <w:p w14:paraId="38D74694" w14:textId="23C3E278" w:rsidR="00B83DC8" w:rsidRPr="005A7A8D" w:rsidRDefault="00B83DC8" w:rsidP="005A7A8D">
      <w:pPr>
        <w:spacing w:after="120" w:line="360" w:lineRule="auto"/>
        <w:rPr>
          <w:rFonts w:asciiTheme="minorHAnsi" w:hAnsiTheme="minorHAnsi" w:cstheme="minorHAnsi"/>
        </w:rPr>
      </w:pPr>
      <w:r w:rsidRPr="005A7A8D">
        <w:rPr>
          <w:rFonts w:asciiTheme="minorHAnsi" w:hAnsiTheme="minorHAnsi" w:cstheme="minorHAnsi"/>
        </w:rPr>
        <w:t>Zgodnie z art. 5 ust. 2 ustawy z dnia 15 grudnia 2000 r. o Inspekcji Handlowej</w:t>
      </w:r>
      <w:r w:rsidR="00744D14" w:rsidRPr="005A7A8D">
        <w:rPr>
          <w:rFonts w:asciiTheme="minorHAnsi" w:hAnsiTheme="minorHAnsi" w:cstheme="minorHAnsi"/>
        </w:rPr>
        <w:t xml:space="preserve"> (Dz.U. z 2024 r. poz. 312</w:t>
      </w:r>
      <w:r w:rsidR="006A629E" w:rsidRPr="005A7A8D">
        <w:rPr>
          <w:rFonts w:asciiTheme="minorHAnsi" w:hAnsiTheme="minorHAnsi" w:cstheme="minorHAnsi"/>
        </w:rPr>
        <w:t>,</w:t>
      </w:r>
      <w:r w:rsidR="003A1A66" w:rsidRPr="005A7A8D">
        <w:rPr>
          <w:rFonts w:asciiTheme="minorHAnsi" w:hAnsiTheme="minorHAnsi" w:cstheme="minorHAnsi"/>
        </w:rPr>
        <w:t xml:space="preserve"> </w:t>
      </w:r>
      <w:r w:rsidR="003A1A66" w:rsidRPr="005A7A8D">
        <w:rPr>
          <w:rFonts w:asciiTheme="minorHAnsi" w:hAnsiTheme="minorHAnsi" w:cstheme="minorHAnsi"/>
        </w:rPr>
        <w:br/>
        <w:t>ze zm.</w:t>
      </w:r>
      <w:r w:rsidR="00744D14" w:rsidRPr="005A7A8D">
        <w:rPr>
          <w:rFonts w:asciiTheme="minorHAnsi" w:hAnsiTheme="minorHAnsi" w:cstheme="minorHAnsi"/>
        </w:rPr>
        <w:t>)</w:t>
      </w:r>
      <w:r w:rsidR="006A629E" w:rsidRPr="005A7A8D">
        <w:rPr>
          <w:rFonts w:asciiTheme="minorHAnsi" w:hAnsiTheme="minorHAnsi" w:cstheme="minorHAnsi"/>
        </w:rPr>
        <w:t>,</w:t>
      </w:r>
      <w:r w:rsidR="003A1A66" w:rsidRPr="005A7A8D">
        <w:rPr>
          <w:rFonts w:asciiTheme="minorHAnsi" w:hAnsiTheme="minorHAnsi" w:cstheme="minorHAnsi"/>
        </w:rPr>
        <w:t xml:space="preserve"> </w:t>
      </w:r>
      <w:r w:rsidRPr="005A7A8D">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5A7A8D">
        <w:rPr>
          <w:rFonts w:asciiTheme="minorHAnsi" w:hAnsiTheme="minorHAnsi" w:cstheme="minorHAnsi"/>
        </w:rPr>
        <w:t xml:space="preserve"> </w:t>
      </w:r>
      <w:r w:rsidRPr="005A7A8D">
        <w:rPr>
          <w:rFonts w:asciiTheme="minorHAnsi" w:hAnsiTheme="minorHAnsi" w:cstheme="minorHAnsi"/>
        </w:rPr>
        <w:t>Odwołanie wnosi się</w:t>
      </w:r>
      <w:r w:rsidR="006605D2" w:rsidRPr="005A7A8D">
        <w:rPr>
          <w:rFonts w:asciiTheme="minorHAnsi" w:hAnsiTheme="minorHAnsi" w:cstheme="minorHAnsi"/>
        </w:rPr>
        <w:br/>
      </w:r>
      <w:r w:rsidRPr="005A7A8D">
        <w:rPr>
          <w:rFonts w:asciiTheme="minorHAnsi" w:hAnsiTheme="minorHAnsi" w:cstheme="minorHAnsi"/>
        </w:rPr>
        <w:t>w terminie</w:t>
      </w:r>
      <w:r w:rsidR="006A629E" w:rsidRPr="005A7A8D">
        <w:rPr>
          <w:rFonts w:asciiTheme="minorHAnsi" w:hAnsiTheme="minorHAnsi" w:cstheme="minorHAnsi"/>
        </w:rPr>
        <w:t xml:space="preserve"> </w:t>
      </w:r>
      <w:r w:rsidRPr="005A7A8D">
        <w:rPr>
          <w:rFonts w:asciiTheme="minorHAnsi" w:hAnsiTheme="minorHAnsi" w:cstheme="minorHAnsi"/>
        </w:rPr>
        <w:t>14 dni od dnia doręczenia decyzji, za pośrednictwem Mazowieckiego Wojewódzkiego Inspektora Inspekcji Handlowej, ul. Sienkiewicza 3, 00-015 Warszawa.</w:t>
      </w:r>
    </w:p>
    <w:p w14:paraId="7671DEE7" w14:textId="77777777" w:rsidR="004E0DC2" w:rsidRPr="005A7A8D" w:rsidRDefault="004E0DC2" w:rsidP="005A7A8D">
      <w:pPr>
        <w:spacing w:after="120" w:line="360" w:lineRule="auto"/>
        <w:rPr>
          <w:rFonts w:asciiTheme="minorHAnsi" w:hAnsiTheme="minorHAnsi" w:cstheme="minorHAnsi"/>
        </w:rPr>
      </w:pPr>
    </w:p>
    <w:p w14:paraId="2413FF96" w14:textId="77777777" w:rsidR="00D857B1" w:rsidRPr="005A7A8D" w:rsidRDefault="00D857B1" w:rsidP="005A7A8D">
      <w:pPr>
        <w:spacing w:before="120" w:line="360" w:lineRule="auto"/>
        <w:rPr>
          <w:rFonts w:asciiTheme="minorHAnsi" w:hAnsiTheme="minorHAnsi" w:cstheme="minorHAnsi"/>
        </w:rPr>
      </w:pPr>
      <w:r w:rsidRPr="005A7A8D">
        <w:rPr>
          <w:rFonts w:asciiTheme="minorHAnsi" w:hAnsiTheme="minorHAnsi" w:cstheme="minorHAnsi"/>
        </w:rPr>
        <w:t>Z up. Mazowieckiego Wojewódzkiego Inspektora Inspekcji Handlowej</w:t>
      </w:r>
    </w:p>
    <w:p w14:paraId="2E40E041" w14:textId="77777777" w:rsidR="00D857B1" w:rsidRPr="005A7A8D" w:rsidRDefault="00D857B1" w:rsidP="005A7A8D">
      <w:pPr>
        <w:spacing w:line="360" w:lineRule="auto"/>
        <w:rPr>
          <w:rFonts w:asciiTheme="minorHAnsi" w:hAnsiTheme="minorHAnsi" w:cstheme="minorHAnsi"/>
        </w:rPr>
      </w:pPr>
      <w:r w:rsidRPr="005A7A8D">
        <w:rPr>
          <w:rFonts w:asciiTheme="minorHAnsi" w:hAnsiTheme="minorHAnsi" w:cstheme="minorHAnsi"/>
        </w:rPr>
        <w:t>Agnieszka Cieślik</w:t>
      </w:r>
    </w:p>
    <w:p w14:paraId="09E7F163" w14:textId="77777777" w:rsidR="00D857B1" w:rsidRPr="005A7A8D" w:rsidRDefault="00D857B1" w:rsidP="005A7A8D">
      <w:pPr>
        <w:spacing w:line="360" w:lineRule="auto"/>
        <w:rPr>
          <w:rFonts w:asciiTheme="minorHAnsi" w:hAnsiTheme="minorHAnsi" w:cstheme="minorHAnsi"/>
        </w:rPr>
      </w:pPr>
      <w:r w:rsidRPr="005A7A8D">
        <w:rPr>
          <w:rFonts w:asciiTheme="minorHAnsi" w:hAnsiTheme="minorHAnsi" w:cstheme="minorHAnsi"/>
        </w:rPr>
        <w:t xml:space="preserve">Z-ca Mazowieckiego Wojewódzkiego Inspektora Inspekcji Handlowej </w:t>
      </w:r>
    </w:p>
    <w:p w14:paraId="2224194A" w14:textId="77777777" w:rsidR="00D857B1" w:rsidRPr="005A7A8D" w:rsidRDefault="00D857B1" w:rsidP="005A7A8D">
      <w:pPr>
        <w:spacing w:line="360" w:lineRule="auto"/>
        <w:ind w:left="2835" w:firstLine="709"/>
        <w:rPr>
          <w:rFonts w:asciiTheme="minorHAnsi" w:hAnsiTheme="minorHAnsi" w:cstheme="minorHAnsi"/>
        </w:rPr>
      </w:pPr>
      <w:r w:rsidRPr="005A7A8D">
        <w:rPr>
          <w:rFonts w:asciiTheme="minorHAnsi" w:hAnsiTheme="minorHAnsi" w:cstheme="minorHAnsi"/>
        </w:rPr>
        <w:t>/podpisano elektronicznie/</w:t>
      </w:r>
    </w:p>
    <w:p w14:paraId="3D6A3EAB" w14:textId="77777777" w:rsidR="004E0DC2" w:rsidRPr="005A7A8D" w:rsidRDefault="004E0DC2" w:rsidP="005A7A8D">
      <w:pPr>
        <w:spacing w:line="360" w:lineRule="auto"/>
        <w:ind w:left="2835" w:firstLine="709"/>
        <w:rPr>
          <w:rFonts w:asciiTheme="minorHAnsi" w:hAnsiTheme="minorHAnsi" w:cstheme="minorHAnsi"/>
        </w:rPr>
      </w:pPr>
    </w:p>
    <w:p w14:paraId="601EF489" w14:textId="77777777" w:rsidR="00B83DC8" w:rsidRPr="005A7A8D" w:rsidRDefault="00B83DC8" w:rsidP="005A7A8D">
      <w:pPr>
        <w:spacing w:line="360" w:lineRule="auto"/>
        <w:rPr>
          <w:rFonts w:asciiTheme="minorHAnsi" w:hAnsiTheme="minorHAnsi" w:cstheme="minorHAnsi"/>
        </w:rPr>
      </w:pPr>
      <w:r w:rsidRPr="005A7A8D">
        <w:rPr>
          <w:rFonts w:asciiTheme="minorHAnsi" w:hAnsiTheme="minorHAnsi" w:cstheme="minorHAnsi"/>
        </w:rPr>
        <w:t>Otrzymują:</w:t>
      </w:r>
    </w:p>
    <w:p w14:paraId="444D4B0B" w14:textId="35551C76" w:rsidR="00C83648" w:rsidRPr="005A7A8D" w:rsidRDefault="001C77C0" w:rsidP="005A7A8D">
      <w:pPr>
        <w:numPr>
          <w:ilvl w:val="0"/>
          <w:numId w:val="8"/>
        </w:numPr>
        <w:rPr>
          <w:rFonts w:asciiTheme="minorHAnsi" w:hAnsiTheme="minorHAnsi" w:cstheme="minorHAnsi"/>
        </w:rPr>
      </w:pPr>
      <w:bookmarkStart w:id="2" w:name="_Hlk168909867"/>
      <w:r w:rsidRPr="005A7A8D">
        <w:rPr>
          <w:rFonts w:asciiTheme="minorHAnsi" w:hAnsiTheme="minorHAnsi" w:cstheme="minorHAnsi"/>
        </w:rPr>
        <w:t>p</w:t>
      </w:r>
    </w:p>
    <w:p w14:paraId="50829D85" w14:textId="7E6295A5" w:rsidR="002232BE" w:rsidRPr="005A7A8D" w:rsidRDefault="002232BE" w:rsidP="005A7A8D">
      <w:pPr>
        <w:numPr>
          <w:ilvl w:val="0"/>
          <w:numId w:val="8"/>
        </w:numPr>
        <w:rPr>
          <w:rFonts w:asciiTheme="minorHAnsi" w:hAnsiTheme="minorHAnsi" w:cstheme="minorHAnsi"/>
        </w:rPr>
      </w:pPr>
      <w:r w:rsidRPr="005A7A8D">
        <w:rPr>
          <w:rFonts w:asciiTheme="minorHAnsi" w:hAnsiTheme="minorHAnsi" w:cstheme="minorHAnsi"/>
        </w:rPr>
        <w:t>aa.</w:t>
      </w:r>
      <w:bookmarkEnd w:id="2"/>
    </w:p>
    <w:sectPr w:rsidR="002232BE" w:rsidRPr="005A7A8D" w:rsidSect="000C5CFD">
      <w:footerReference w:type="even" r:id="rId9"/>
      <w:footerReference w:type="default" r:id="rId10"/>
      <w:headerReference w:type="first" r:id="rId11"/>
      <w:footerReference w:type="first" r:id="rId12"/>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BBDE1" w14:textId="77777777" w:rsidR="001C3030" w:rsidRDefault="001C3030">
      <w:r>
        <w:separator/>
      </w:r>
    </w:p>
  </w:endnote>
  <w:endnote w:type="continuationSeparator" w:id="0">
    <w:p w14:paraId="1EB7C8F6" w14:textId="77777777" w:rsidR="001C3030" w:rsidRDefault="001C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00FC6" w14:textId="77777777" w:rsidR="001C3030" w:rsidRDefault="001C3030">
      <w:r>
        <w:separator/>
      </w:r>
    </w:p>
  </w:footnote>
  <w:footnote w:type="continuationSeparator" w:id="0">
    <w:p w14:paraId="063BB1A0" w14:textId="77777777" w:rsidR="001C3030" w:rsidRDefault="001C3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DA0"/>
    <w:multiLevelType w:val="hybridMultilevel"/>
    <w:tmpl w:val="64744886"/>
    <w:lvl w:ilvl="0" w:tplc="D19268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4012B"/>
    <w:multiLevelType w:val="hybridMultilevel"/>
    <w:tmpl w:val="06B82E82"/>
    <w:lvl w:ilvl="0" w:tplc="E3EA2A8E">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80248EC"/>
    <w:multiLevelType w:val="hybridMultilevel"/>
    <w:tmpl w:val="8AB6DC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8F00D3"/>
    <w:multiLevelType w:val="hybridMultilevel"/>
    <w:tmpl w:val="83C6DCD0"/>
    <w:lvl w:ilvl="0" w:tplc="807A395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355F1D"/>
    <w:multiLevelType w:val="hybridMultilevel"/>
    <w:tmpl w:val="702A8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4676A5"/>
    <w:multiLevelType w:val="hybridMultilevel"/>
    <w:tmpl w:val="78745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6B48FE"/>
    <w:multiLevelType w:val="hybridMultilevel"/>
    <w:tmpl w:val="301AD856"/>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3503D8"/>
    <w:multiLevelType w:val="hybridMultilevel"/>
    <w:tmpl w:val="286056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C91D86"/>
    <w:multiLevelType w:val="hybridMultilevel"/>
    <w:tmpl w:val="C16E5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9" w15:restartNumberingAfterBreak="0">
    <w:nsid w:val="77816E88"/>
    <w:multiLevelType w:val="hybridMultilevel"/>
    <w:tmpl w:val="2E3E6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DFD25EA"/>
    <w:multiLevelType w:val="hybridMultilevel"/>
    <w:tmpl w:val="6A5CD566"/>
    <w:lvl w:ilvl="0" w:tplc="6394A6F4">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891113008">
    <w:abstractNumId w:val="18"/>
  </w:num>
  <w:num w:numId="2" w16cid:durableId="241256697">
    <w:abstractNumId w:val="6"/>
  </w:num>
  <w:num w:numId="3" w16cid:durableId="1968854781">
    <w:abstractNumId w:val="14"/>
  </w:num>
  <w:num w:numId="4" w16cid:durableId="944845964">
    <w:abstractNumId w:val="17"/>
  </w:num>
  <w:num w:numId="5" w16cid:durableId="696464388">
    <w:abstractNumId w:val="12"/>
  </w:num>
  <w:num w:numId="6" w16cid:durableId="43141425">
    <w:abstractNumId w:val="5"/>
  </w:num>
  <w:num w:numId="7" w16cid:durableId="857046145">
    <w:abstractNumId w:val="7"/>
  </w:num>
  <w:num w:numId="8" w16cid:durableId="126705630">
    <w:abstractNumId w:val="11"/>
  </w:num>
  <w:num w:numId="9" w16cid:durableId="2072800205">
    <w:abstractNumId w:val="3"/>
  </w:num>
  <w:num w:numId="10" w16cid:durableId="1153716661">
    <w:abstractNumId w:val="1"/>
  </w:num>
  <w:num w:numId="11" w16cid:durableId="516506078">
    <w:abstractNumId w:val="4"/>
  </w:num>
  <w:num w:numId="12" w16cid:durableId="339240904">
    <w:abstractNumId w:val="8"/>
  </w:num>
  <w:num w:numId="13" w16cid:durableId="82841204">
    <w:abstractNumId w:val="13"/>
  </w:num>
  <w:num w:numId="14" w16cid:durableId="1800566163">
    <w:abstractNumId w:val="9"/>
  </w:num>
  <w:num w:numId="15" w16cid:durableId="1652711330">
    <w:abstractNumId w:val="19"/>
  </w:num>
  <w:num w:numId="16" w16cid:durableId="1812867159">
    <w:abstractNumId w:val="10"/>
  </w:num>
  <w:num w:numId="17" w16cid:durableId="1689483487">
    <w:abstractNumId w:val="16"/>
  </w:num>
  <w:num w:numId="18" w16cid:durableId="581336228">
    <w:abstractNumId w:val="2"/>
  </w:num>
  <w:num w:numId="19" w16cid:durableId="684017389">
    <w:abstractNumId w:val="0"/>
  </w:num>
  <w:num w:numId="20" w16cid:durableId="329143395">
    <w:abstractNumId w:val="20"/>
  </w:num>
  <w:num w:numId="21" w16cid:durableId="7677776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17A8A"/>
    <w:rsid w:val="00020B0C"/>
    <w:rsid w:val="000223A3"/>
    <w:rsid w:val="00052845"/>
    <w:rsid w:val="00085F63"/>
    <w:rsid w:val="000A7FAD"/>
    <w:rsid w:val="000C5CFD"/>
    <w:rsid w:val="000F064B"/>
    <w:rsid w:val="000F696F"/>
    <w:rsid w:val="001221C2"/>
    <w:rsid w:val="00145D54"/>
    <w:rsid w:val="00151ADD"/>
    <w:rsid w:val="00164EBE"/>
    <w:rsid w:val="0018023F"/>
    <w:rsid w:val="00182E30"/>
    <w:rsid w:val="00195BA7"/>
    <w:rsid w:val="001C3030"/>
    <w:rsid w:val="001C77C0"/>
    <w:rsid w:val="001D44C2"/>
    <w:rsid w:val="001D5020"/>
    <w:rsid w:val="001E6035"/>
    <w:rsid w:val="001F44EA"/>
    <w:rsid w:val="002009CD"/>
    <w:rsid w:val="00200CDE"/>
    <w:rsid w:val="00211326"/>
    <w:rsid w:val="002232BE"/>
    <w:rsid w:val="00223ED9"/>
    <w:rsid w:val="0025027E"/>
    <w:rsid w:val="0025180A"/>
    <w:rsid w:val="00263ADB"/>
    <w:rsid w:val="002763D5"/>
    <w:rsid w:val="00285E0E"/>
    <w:rsid w:val="00297553"/>
    <w:rsid w:val="002C10A8"/>
    <w:rsid w:val="002D1221"/>
    <w:rsid w:val="003836A6"/>
    <w:rsid w:val="00383D06"/>
    <w:rsid w:val="003A1A66"/>
    <w:rsid w:val="003B2ADA"/>
    <w:rsid w:val="003B3DE9"/>
    <w:rsid w:val="003E7518"/>
    <w:rsid w:val="003F114D"/>
    <w:rsid w:val="00410D8D"/>
    <w:rsid w:val="00451777"/>
    <w:rsid w:val="004716D9"/>
    <w:rsid w:val="00474BC2"/>
    <w:rsid w:val="00490996"/>
    <w:rsid w:val="004D34D3"/>
    <w:rsid w:val="004E0DC2"/>
    <w:rsid w:val="004E6320"/>
    <w:rsid w:val="00502BEE"/>
    <w:rsid w:val="00511A19"/>
    <w:rsid w:val="00522E72"/>
    <w:rsid w:val="00524A13"/>
    <w:rsid w:val="005323AC"/>
    <w:rsid w:val="0055449C"/>
    <w:rsid w:val="005806C1"/>
    <w:rsid w:val="005A0D83"/>
    <w:rsid w:val="005A725D"/>
    <w:rsid w:val="005A7A74"/>
    <w:rsid w:val="005A7A8D"/>
    <w:rsid w:val="005C000D"/>
    <w:rsid w:val="005C0E93"/>
    <w:rsid w:val="005E2388"/>
    <w:rsid w:val="00641450"/>
    <w:rsid w:val="006439E3"/>
    <w:rsid w:val="006478C4"/>
    <w:rsid w:val="006605D2"/>
    <w:rsid w:val="00663BD3"/>
    <w:rsid w:val="00675A51"/>
    <w:rsid w:val="00680A46"/>
    <w:rsid w:val="00680B0C"/>
    <w:rsid w:val="006813AF"/>
    <w:rsid w:val="00683B0E"/>
    <w:rsid w:val="0069446D"/>
    <w:rsid w:val="006A629E"/>
    <w:rsid w:val="006C7D9C"/>
    <w:rsid w:val="0072415A"/>
    <w:rsid w:val="00732FBA"/>
    <w:rsid w:val="00737982"/>
    <w:rsid w:val="00740872"/>
    <w:rsid w:val="00744D14"/>
    <w:rsid w:val="007535FB"/>
    <w:rsid w:val="00763629"/>
    <w:rsid w:val="00766111"/>
    <w:rsid w:val="00773FAD"/>
    <w:rsid w:val="00791969"/>
    <w:rsid w:val="007A596A"/>
    <w:rsid w:val="007C068E"/>
    <w:rsid w:val="007C6355"/>
    <w:rsid w:val="007F31F2"/>
    <w:rsid w:val="00801F8F"/>
    <w:rsid w:val="00803035"/>
    <w:rsid w:val="008031C1"/>
    <w:rsid w:val="00840574"/>
    <w:rsid w:val="00851C3B"/>
    <w:rsid w:val="00874344"/>
    <w:rsid w:val="00877629"/>
    <w:rsid w:val="008A2AA7"/>
    <w:rsid w:val="008B68CF"/>
    <w:rsid w:val="008C0889"/>
    <w:rsid w:val="008C7076"/>
    <w:rsid w:val="008F09CB"/>
    <w:rsid w:val="00942431"/>
    <w:rsid w:val="00957077"/>
    <w:rsid w:val="0097636B"/>
    <w:rsid w:val="009C094D"/>
    <w:rsid w:val="009C62F7"/>
    <w:rsid w:val="009D238F"/>
    <w:rsid w:val="009D40BA"/>
    <w:rsid w:val="00A0275E"/>
    <w:rsid w:val="00A074BA"/>
    <w:rsid w:val="00A357CF"/>
    <w:rsid w:val="00A50B5F"/>
    <w:rsid w:val="00AA7BCF"/>
    <w:rsid w:val="00AA7DC7"/>
    <w:rsid w:val="00AB7126"/>
    <w:rsid w:val="00AC3137"/>
    <w:rsid w:val="00AD6E8B"/>
    <w:rsid w:val="00B24A99"/>
    <w:rsid w:val="00B4445A"/>
    <w:rsid w:val="00B569D7"/>
    <w:rsid w:val="00B573CB"/>
    <w:rsid w:val="00B608A8"/>
    <w:rsid w:val="00B83DC8"/>
    <w:rsid w:val="00BB480A"/>
    <w:rsid w:val="00C34EBE"/>
    <w:rsid w:val="00C35008"/>
    <w:rsid w:val="00C57E75"/>
    <w:rsid w:val="00C83648"/>
    <w:rsid w:val="00C865A7"/>
    <w:rsid w:val="00C947F3"/>
    <w:rsid w:val="00CA5649"/>
    <w:rsid w:val="00CB4EE3"/>
    <w:rsid w:val="00CC10B2"/>
    <w:rsid w:val="00CD703B"/>
    <w:rsid w:val="00CF02E4"/>
    <w:rsid w:val="00D146FF"/>
    <w:rsid w:val="00D177ED"/>
    <w:rsid w:val="00D606A9"/>
    <w:rsid w:val="00D76751"/>
    <w:rsid w:val="00D81948"/>
    <w:rsid w:val="00D857B1"/>
    <w:rsid w:val="00D9118C"/>
    <w:rsid w:val="00D9508B"/>
    <w:rsid w:val="00DD0EDC"/>
    <w:rsid w:val="00DF6CA1"/>
    <w:rsid w:val="00E14016"/>
    <w:rsid w:val="00E22F10"/>
    <w:rsid w:val="00E40F3B"/>
    <w:rsid w:val="00E42114"/>
    <w:rsid w:val="00E553FB"/>
    <w:rsid w:val="00E60B79"/>
    <w:rsid w:val="00EA7D83"/>
    <w:rsid w:val="00EC4AEC"/>
    <w:rsid w:val="00EE30D2"/>
    <w:rsid w:val="00EE36D6"/>
    <w:rsid w:val="00EE3C5E"/>
    <w:rsid w:val="00EF45B0"/>
    <w:rsid w:val="00F15532"/>
    <w:rsid w:val="00F218C1"/>
    <w:rsid w:val="00F25A9E"/>
    <w:rsid w:val="00F30743"/>
    <w:rsid w:val="00F44C51"/>
    <w:rsid w:val="00F60FF3"/>
    <w:rsid w:val="00F625FF"/>
    <w:rsid w:val="00FB017C"/>
    <w:rsid w:val="00FB51B0"/>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Tekstpodstawowy32">
    <w:name w:val="Tekst podstawowy 32"/>
    <w:basedOn w:val="Normalny"/>
    <w:rsid w:val="005E2388"/>
    <w:pPr>
      <w:suppressAutoHyphens/>
      <w:spacing w:after="120"/>
    </w:pPr>
    <w:rPr>
      <w:sz w:val="16"/>
      <w:szCs w:val="16"/>
      <w:lang w:eastAsia="ar-SA"/>
    </w:rPr>
  </w:style>
  <w:style w:type="character" w:styleId="Nierozpoznanawzmianka">
    <w:name w:val="Unresolved Mention"/>
    <w:basedOn w:val="Domylnaczcionkaakapitu"/>
    <w:uiPriority w:val="99"/>
    <w:semiHidden/>
    <w:unhideWhenUsed/>
    <w:rsid w:val="00C57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90135">
      <w:bodyDiv w:val="1"/>
      <w:marLeft w:val="0"/>
      <w:marRight w:val="0"/>
      <w:marTop w:val="0"/>
      <w:marBottom w:val="0"/>
      <w:divBdr>
        <w:top w:val="none" w:sz="0" w:space="0" w:color="auto"/>
        <w:left w:val="none" w:sz="0" w:space="0" w:color="auto"/>
        <w:bottom w:val="none" w:sz="0" w:space="0" w:color="auto"/>
        <w:right w:val="none" w:sz="0" w:space="0" w:color="auto"/>
      </w:divBdr>
    </w:div>
    <w:div w:id="304625211">
      <w:bodyDiv w:val="1"/>
      <w:marLeft w:val="0"/>
      <w:marRight w:val="0"/>
      <w:marTop w:val="0"/>
      <w:marBottom w:val="0"/>
      <w:divBdr>
        <w:top w:val="none" w:sz="0" w:space="0" w:color="auto"/>
        <w:left w:val="none" w:sz="0" w:space="0" w:color="auto"/>
        <w:bottom w:val="none" w:sz="0" w:space="0" w:color="auto"/>
        <w:right w:val="none" w:sz="0" w:space="0" w:color="auto"/>
      </w:divBdr>
    </w:div>
    <w:div w:id="925845083">
      <w:bodyDiv w:val="1"/>
      <w:marLeft w:val="0"/>
      <w:marRight w:val="0"/>
      <w:marTop w:val="0"/>
      <w:marBottom w:val="0"/>
      <w:divBdr>
        <w:top w:val="none" w:sz="0" w:space="0" w:color="auto"/>
        <w:left w:val="none" w:sz="0" w:space="0" w:color="auto"/>
        <w:bottom w:val="none" w:sz="0" w:space="0" w:color="auto"/>
        <w:right w:val="none" w:sz="0" w:space="0" w:color="auto"/>
      </w:divBdr>
    </w:div>
    <w:div w:id="1231572794">
      <w:bodyDiv w:val="1"/>
      <w:marLeft w:val="0"/>
      <w:marRight w:val="0"/>
      <w:marTop w:val="0"/>
      <w:marBottom w:val="0"/>
      <w:divBdr>
        <w:top w:val="none" w:sz="0" w:space="0" w:color="auto"/>
        <w:left w:val="none" w:sz="0" w:space="0" w:color="auto"/>
        <w:bottom w:val="none" w:sz="0" w:space="0" w:color="auto"/>
        <w:right w:val="none" w:sz="0" w:space="0" w:color="auto"/>
      </w:divBdr>
    </w:div>
    <w:div w:id="1291596937">
      <w:bodyDiv w:val="1"/>
      <w:marLeft w:val="0"/>
      <w:marRight w:val="0"/>
      <w:marTop w:val="0"/>
      <w:marBottom w:val="0"/>
      <w:divBdr>
        <w:top w:val="none" w:sz="0" w:space="0" w:color="auto"/>
        <w:left w:val="none" w:sz="0" w:space="0" w:color="auto"/>
        <w:bottom w:val="none" w:sz="0" w:space="0" w:color="auto"/>
        <w:right w:val="none" w:sz="0" w:space="0" w:color="auto"/>
      </w:divBdr>
    </w:div>
    <w:div w:id="1683896132">
      <w:bodyDiv w:val="1"/>
      <w:marLeft w:val="0"/>
      <w:marRight w:val="0"/>
      <w:marTop w:val="0"/>
      <w:marBottom w:val="0"/>
      <w:divBdr>
        <w:top w:val="none" w:sz="0" w:space="0" w:color="auto"/>
        <w:left w:val="none" w:sz="0" w:space="0" w:color="auto"/>
        <w:bottom w:val="none" w:sz="0" w:space="0" w:color="auto"/>
        <w:right w:val="none" w:sz="0" w:space="0" w:color="auto"/>
      </w:divBdr>
    </w:div>
    <w:div w:id="1771048200">
      <w:bodyDiv w:val="1"/>
      <w:marLeft w:val="0"/>
      <w:marRight w:val="0"/>
      <w:marTop w:val="0"/>
      <w:marBottom w:val="0"/>
      <w:divBdr>
        <w:top w:val="none" w:sz="0" w:space="0" w:color="auto"/>
        <w:left w:val="none" w:sz="0" w:space="0" w:color="auto"/>
        <w:bottom w:val="none" w:sz="0" w:space="0" w:color="auto"/>
        <w:right w:val="none" w:sz="0" w:space="0" w:color="auto"/>
      </w:divBdr>
    </w:div>
    <w:div w:id="19570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gical.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52D18-9E93-4E3F-AECB-4A486C3D8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1932</Words>
  <Characters>11598</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2025-07-03T07:27:00Z</dcterms:created>
  <dcterms:modified xsi:type="dcterms:W3CDTF">2025-07-03T07:27:00Z</dcterms:modified>
</cp:coreProperties>
</file>