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51786E0" w:rsidR="00DC3759" w:rsidRPr="00141F63" w:rsidRDefault="00DC3759" w:rsidP="00141F6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Warszawa, dnia </w:t>
      </w:r>
      <w:r w:rsidR="006D6DD3" w:rsidRPr="00141F63">
        <w:rPr>
          <w:rFonts w:asciiTheme="minorHAnsi" w:hAnsiTheme="minorHAnsi" w:cstheme="minorHAnsi"/>
        </w:rPr>
        <w:t>20</w:t>
      </w:r>
      <w:r w:rsidR="00ED78D4" w:rsidRPr="00141F63">
        <w:rPr>
          <w:rFonts w:asciiTheme="minorHAnsi" w:hAnsiTheme="minorHAnsi" w:cstheme="minorHAnsi"/>
        </w:rPr>
        <w:t xml:space="preserve"> lutego</w:t>
      </w:r>
      <w:r w:rsidR="00E02348" w:rsidRPr="00141F63">
        <w:rPr>
          <w:rFonts w:asciiTheme="minorHAnsi" w:hAnsiTheme="minorHAnsi" w:cstheme="minorHAnsi"/>
        </w:rPr>
        <w:t xml:space="preserve"> </w:t>
      </w:r>
      <w:r w:rsidRPr="00141F63">
        <w:rPr>
          <w:rFonts w:asciiTheme="minorHAnsi" w:hAnsiTheme="minorHAnsi" w:cstheme="minorHAnsi"/>
        </w:rPr>
        <w:t>202</w:t>
      </w:r>
      <w:r w:rsidR="00ED78D4" w:rsidRPr="00141F63">
        <w:rPr>
          <w:rFonts w:asciiTheme="minorHAnsi" w:hAnsiTheme="minorHAnsi" w:cstheme="minorHAnsi"/>
        </w:rPr>
        <w:t>5</w:t>
      </w:r>
      <w:r w:rsidRPr="00141F63">
        <w:rPr>
          <w:rFonts w:asciiTheme="minorHAnsi" w:hAnsiTheme="minorHAnsi" w:cstheme="minorHAnsi"/>
        </w:rPr>
        <w:t xml:space="preserve"> r.</w:t>
      </w:r>
    </w:p>
    <w:p w14:paraId="432A80CA" w14:textId="7E76169E" w:rsidR="00DC3759" w:rsidRPr="00141F63" w:rsidRDefault="00847A62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D</w:t>
      </w:r>
      <w:r w:rsidR="00D0142D" w:rsidRPr="00141F63">
        <w:rPr>
          <w:rFonts w:asciiTheme="minorHAnsi" w:hAnsiTheme="minorHAnsi" w:cstheme="minorHAnsi"/>
        </w:rPr>
        <w:t>O</w:t>
      </w:r>
      <w:r w:rsidR="00DC3759" w:rsidRPr="00141F63">
        <w:rPr>
          <w:rFonts w:asciiTheme="minorHAnsi" w:hAnsiTheme="minorHAnsi" w:cstheme="minorHAnsi"/>
        </w:rPr>
        <w:t>.8361.</w:t>
      </w:r>
      <w:r w:rsidR="000C1D27" w:rsidRPr="00141F63">
        <w:rPr>
          <w:rFonts w:asciiTheme="minorHAnsi" w:hAnsiTheme="minorHAnsi" w:cstheme="minorHAnsi"/>
        </w:rPr>
        <w:t>1</w:t>
      </w:r>
      <w:r w:rsidR="00D0142D" w:rsidRPr="00141F63">
        <w:rPr>
          <w:rFonts w:asciiTheme="minorHAnsi" w:hAnsiTheme="minorHAnsi" w:cstheme="minorHAnsi"/>
        </w:rPr>
        <w:t>33</w:t>
      </w:r>
      <w:r w:rsidR="00DC3759" w:rsidRPr="00141F63">
        <w:rPr>
          <w:rFonts w:asciiTheme="minorHAnsi" w:hAnsiTheme="minorHAnsi" w:cstheme="minorHAnsi"/>
        </w:rPr>
        <w:t>.202</w:t>
      </w:r>
      <w:r w:rsidR="00E525C1" w:rsidRPr="00141F63">
        <w:rPr>
          <w:rFonts w:asciiTheme="minorHAnsi" w:hAnsiTheme="minorHAnsi" w:cstheme="minorHAnsi"/>
        </w:rPr>
        <w:t>4</w:t>
      </w:r>
    </w:p>
    <w:p w14:paraId="3AB9DAB3" w14:textId="77777777" w:rsidR="00467189" w:rsidRPr="00141F63" w:rsidRDefault="00467189" w:rsidP="00141F63">
      <w:pPr>
        <w:spacing w:line="360" w:lineRule="auto"/>
        <w:rPr>
          <w:rFonts w:asciiTheme="minorHAnsi" w:hAnsiTheme="minorHAnsi" w:cstheme="minorHAnsi"/>
        </w:rPr>
      </w:pPr>
    </w:p>
    <w:p w14:paraId="509BA7D7" w14:textId="387FE0C2" w:rsidR="00DC3759" w:rsidRPr="00141F63" w:rsidRDefault="00DC3759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DECYZJA </w:t>
      </w:r>
      <w:r w:rsidR="00E525C1" w:rsidRPr="00141F63">
        <w:rPr>
          <w:rFonts w:asciiTheme="minorHAnsi" w:hAnsiTheme="minorHAnsi" w:cstheme="minorHAnsi"/>
          <w:spacing w:val="10"/>
        </w:rPr>
        <w:t>PO.</w:t>
      </w:r>
      <w:r w:rsidR="00D0142D" w:rsidRPr="00141F63">
        <w:rPr>
          <w:rFonts w:asciiTheme="minorHAnsi" w:hAnsiTheme="minorHAnsi" w:cstheme="minorHAnsi"/>
          <w:spacing w:val="10"/>
        </w:rPr>
        <w:t>20</w:t>
      </w:r>
      <w:r w:rsidR="00E525C1" w:rsidRPr="00141F63">
        <w:rPr>
          <w:rFonts w:asciiTheme="minorHAnsi" w:hAnsiTheme="minorHAnsi" w:cstheme="minorHAnsi"/>
          <w:spacing w:val="10"/>
        </w:rPr>
        <w:t>.C.</w:t>
      </w:r>
      <w:r w:rsidR="007D403A" w:rsidRPr="00141F63">
        <w:rPr>
          <w:rFonts w:asciiTheme="minorHAnsi" w:hAnsiTheme="minorHAnsi" w:cstheme="minorHAnsi"/>
          <w:spacing w:val="10"/>
        </w:rPr>
        <w:t>1</w:t>
      </w:r>
      <w:r w:rsidR="00D0142D" w:rsidRPr="00141F63">
        <w:rPr>
          <w:rFonts w:asciiTheme="minorHAnsi" w:hAnsiTheme="minorHAnsi" w:cstheme="minorHAnsi"/>
          <w:spacing w:val="10"/>
        </w:rPr>
        <w:t>6</w:t>
      </w:r>
      <w:r w:rsidR="00E525C1" w:rsidRPr="00141F63">
        <w:rPr>
          <w:rFonts w:asciiTheme="minorHAnsi" w:hAnsiTheme="minorHAnsi" w:cstheme="minorHAnsi"/>
          <w:spacing w:val="10"/>
        </w:rPr>
        <w:t>.202</w:t>
      </w:r>
      <w:r w:rsidR="007D403A" w:rsidRPr="00141F63">
        <w:rPr>
          <w:rFonts w:asciiTheme="minorHAnsi" w:hAnsiTheme="minorHAnsi" w:cstheme="minorHAnsi"/>
          <w:spacing w:val="10"/>
        </w:rPr>
        <w:t>5</w:t>
      </w:r>
      <w:r w:rsidR="00E525C1" w:rsidRPr="00141F63">
        <w:rPr>
          <w:rFonts w:asciiTheme="minorHAnsi" w:hAnsiTheme="minorHAnsi" w:cstheme="minorHAnsi"/>
          <w:spacing w:val="10"/>
        </w:rPr>
        <w:t>.</w:t>
      </w:r>
      <w:r w:rsidR="00980B79" w:rsidRPr="00141F63">
        <w:rPr>
          <w:rFonts w:asciiTheme="minorHAnsi" w:hAnsiTheme="minorHAnsi" w:cstheme="minorHAnsi"/>
          <w:spacing w:val="10"/>
        </w:rPr>
        <w:t>P</w:t>
      </w:r>
      <w:r w:rsidR="007D403A" w:rsidRPr="00141F63">
        <w:rPr>
          <w:rFonts w:asciiTheme="minorHAnsi" w:hAnsiTheme="minorHAnsi" w:cstheme="minorHAnsi"/>
          <w:spacing w:val="10"/>
        </w:rPr>
        <w:t>S</w:t>
      </w:r>
    </w:p>
    <w:p w14:paraId="071BE00B" w14:textId="2924F25F" w:rsidR="0046718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Na podstawie art. 104 § 1</w:t>
      </w:r>
      <w:r w:rsidR="00260CC6" w:rsidRPr="00141F63">
        <w:rPr>
          <w:rFonts w:asciiTheme="minorHAnsi" w:hAnsiTheme="minorHAnsi" w:cstheme="minorHAnsi"/>
        </w:rPr>
        <w:t xml:space="preserve"> i</w:t>
      </w:r>
      <w:r w:rsidRPr="00141F63">
        <w:rPr>
          <w:rFonts w:asciiTheme="minorHAnsi" w:hAnsiTheme="minorHAnsi" w:cstheme="minorHAnsi"/>
        </w:rPr>
        <w:t xml:space="preserve"> art. 189f § 1 pkt 1 ustawy z dnia 14 czerwca 1960 r. Kodeks postępowania administracyjnego (</w:t>
      </w:r>
      <w:r w:rsidR="006C5401" w:rsidRPr="00141F63">
        <w:rPr>
          <w:rFonts w:asciiTheme="minorHAnsi" w:hAnsiTheme="minorHAnsi" w:cstheme="minorHAnsi"/>
        </w:rPr>
        <w:t>Dz.</w:t>
      </w:r>
      <w:r w:rsidR="00212A99" w:rsidRPr="00141F63">
        <w:rPr>
          <w:rFonts w:asciiTheme="minorHAnsi" w:hAnsiTheme="minorHAnsi" w:cstheme="minorHAnsi"/>
        </w:rPr>
        <w:t xml:space="preserve"> </w:t>
      </w:r>
      <w:r w:rsidR="006C5401" w:rsidRPr="00141F63">
        <w:rPr>
          <w:rFonts w:asciiTheme="minorHAnsi" w:hAnsiTheme="minorHAnsi" w:cstheme="minorHAnsi"/>
        </w:rPr>
        <w:t xml:space="preserve">U. z 2024 r. poz. 572) </w:t>
      </w:r>
      <w:r w:rsidRPr="00141F63">
        <w:rPr>
          <w:rFonts w:asciiTheme="minorHAnsi" w:hAnsiTheme="minorHAnsi" w:cstheme="minorHAnsi"/>
        </w:rPr>
        <w:t xml:space="preserve">oraz art. 1 ust. 3 ustawy z dnia 15 grudnia 2000 r. </w:t>
      </w:r>
      <w:r w:rsidR="008A2684" w:rsidRPr="00141F63">
        <w:rPr>
          <w:rFonts w:asciiTheme="minorHAnsi" w:hAnsiTheme="minorHAnsi" w:cstheme="minorHAnsi"/>
        </w:rPr>
        <w:t xml:space="preserve">  </w:t>
      </w:r>
      <w:r w:rsidRPr="00141F63">
        <w:rPr>
          <w:rFonts w:asciiTheme="minorHAnsi" w:hAnsiTheme="minorHAnsi" w:cstheme="minorHAnsi"/>
        </w:rPr>
        <w:br/>
        <w:t>o Inspekcji Handlowej (</w:t>
      </w:r>
      <w:r w:rsidR="006C5401" w:rsidRPr="00141F63">
        <w:rPr>
          <w:rFonts w:asciiTheme="minorHAnsi" w:hAnsiTheme="minorHAnsi" w:cstheme="minorHAnsi"/>
        </w:rPr>
        <w:t>Dz.</w:t>
      </w:r>
      <w:r w:rsidR="00212A99" w:rsidRPr="00141F63">
        <w:rPr>
          <w:rFonts w:asciiTheme="minorHAnsi" w:hAnsiTheme="minorHAnsi" w:cstheme="minorHAnsi"/>
        </w:rPr>
        <w:t xml:space="preserve"> </w:t>
      </w:r>
      <w:r w:rsidR="006C5401" w:rsidRPr="00141F63">
        <w:rPr>
          <w:rFonts w:asciiTheme="minorHAnsi" w:hAnsiTheme="minorHAnsi" w:cstheme="minorHAnsi"/>
        </w:rPr>
        <w:t>U. z 2024 r. poz. 312</w:t>
      </w:r>
      <w:r w:rsidR="006D6DD3" w:rsidRPr="00141F63">
        <w:rPr>
          <w:rFonts w:asciiTheme="minorHAnsi" w:hAnsiTheme="minorHAnsi" w:cstheme="minorHAnsi"/>
        </w:rPr>
        <w:t>, ze zm.</w:t>
      </w:r>
      <w:r w:rsidR="00E525C1" w:rsidRPr="00141F63">
        <w:rPr>
          <w:rFonts w:asciiTheme="minorHAnsi" w:hAnsiTheme="minorHAnsi" w:cstheme="minorHAnsi"/>
        </w:rPr>
        <w:t>)</w:t>
      </w:r>
      <w:r w:rsidRPr="00141F63">
        <w:rPr>
          <w:rFonts w:asciiTheme="minorHAnsi" w:hAnsiTheme="minorHAnsi" w:cstheme="minorHAnsi"/>
        </w:rPr>
        <w:t xml:space="preserve"> po przeprowadzeniu postępowania administracyjnego,</w:t>
      </w:r>
    </w:p>
    <w:p w14:paraId="76BA370D" w14:textId="77777777" w:rsidR="00DC3759" w:rsidRPr="00141F63" w:rsidRDefault="00DC3759" w:rsidP="00141F63">
      <w:pPr>
        <w:spacing w:line="360" w:lineRule="auto"/>
        <w:rPr>
          <w:rFonts w:asciiTheme="minorHAnsi" w:hAnsiTheme="minorHAnsi" w:cstheme="minorHAnsi"/>
        </w:rPr>
      </w:pPr>
      <w:bookmarkStart w:id="0" w:name="_Hlk180998406"/>
      <w:r w:rsidRPr="00141F63">
        <w:rPr>
          <w:rFonts w:asciiTheme="minorHAnsi" w:hAnsiTheme="minorHAnsi" w:cstheme="minorHAnsi"/>
        </w:rPr>
        <w:t>Mazowiecki Wojewódzki Inspektor Inspekcji Handlowej</w:t>
      </w:r>
    </w:p>
    <w:bookmarkEnd w:id="0"/>
    <w:p w14:paraId="60DEE708" w14:textId="2EE5AAD4" w:rsidR="00DC3759" w:rsidRPr="00141F63" w:rsidRDefault="00DC3759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odstępuje od wymierzenia </w:t>
      </w:r>
      <w:r w:rsidR="00E525C1" w:rsidRPr="00141F63">
        <w:rPr>
          <w:rFonts w:asciiTheme="minorHAnsi" w:hAnsiTheme="minorHAnsi" w:cstheme="minorHAnsi"/>
        </w:rPr>
        <w:t>przedsiębiorcy</w:t>
      </w:r>
      <w:r w:rsidR="004F7F6F" w:rsidRPr="00141F63">
        <w:rPr>
          <w:rFonts w:asciiTheme="minorHAnsi" w:hAnsiTheme="minorHAnsi" w:cstheme="minorHAnsi"/>
        </w:rPr>
        <w:t xml:space="preserve"> </w:t>
      </w:r>
      <w:r w:rsidRPr="00141F63">
        <w:rPr>
          <w:rFonts w:asciiTheme="minorHAnsi" w:hAnsiTheme="minorHAnsi" w:cstheme="minorHAnsi"/>
        </w:rPr>
        <w:t xml:space="preserve"> </w:t>
      </w:r>
    </w:p>
    <w:p w14:paraId="5B8521AE" w14:textId="6B870865" w:rsidR="00D0142D" w:rsidRPr="00141F63" w:rsidRDefault="00D0142D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Annie </w:t>
      </w:r>
      <w:proofErr w:type="spellStart"/>
      <w:r w:rsidRPr="00141F63">
        <w:rPr>
          <w:rFonts w:asciiTheme="minorHAnsi" w:hAnsiTheme="minorHAnsi" w:cstheme="minorHAnsi"/>
        </w:rPr>
        <w:t>Skoczeń</w:t>
      </w:r>
      <w:proofErr w:type="spellEnd"/>
    </w:p>
    <w:p w14:paraId="1D6A06FA" w14:textId="77777777" w:rsidR="00D0142D" w:rsidRPr="00141F63" w:rsidRDefault="00D0142D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prowadzącej działalność gospodarczą pod firmą:</w:t>
      </w:r>
    </w:p>
    <w:p w14:paraId="62EAF335" w14:textId="079A547A" w:rsidR="00ED78D4" w:rsidRPr="00141F63" w:rsidRDefault="00D0142D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LUA Butik Odzieżowy dla Kobiet Anna </w:t>
      </w:r>
      <w:proofErr w:type="spellStart"/>
      <w:r w:rsidRPr="00141F63">
        <w:rPr>
          <w:rFonts w:asciiTheme="minorHAnsi" w:hAnsiTheme="minorHAnsi" w:cstheme="minorHAnsi"/>
        </w:rPr>
        <w:t>Skoczeń</w:t>
      </w:r>
      <w:proofErr w:type="spellEnd"/>
    </w:p>
    <w:p w14:paraId="5999A077" w14:textId="34A3647F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kary pieniężnej określonej w art. 6 ust. 1 </w:t>
      </w:r>
      <w:bookmarkStart w:id="1" w:name="_Hlk32561697"/>
      <w:r w:rsidRPr="00141F63">
        <w:rPr>
          <w:rFonts w:asciiTheme="minorHAnsi" w:hAnsiTheme="minorHAnsi" w:cstheme="minorHAnsi"/>
        </w:rPr>
        <w:t>ustawy z dnia 9 maja 2014 r. o informowaniu o cenach towarów</w:t>
      </w:r>
      <w:r w:rsidR="006B0424" w:rsidRPr="00141F63">
        <w:rPr>
          <w:rFonts w:asciiTheme="minorHAnsi" w:hAnsiTheme="minorHAnsi" w:cstheme="minorHAnsi"/>
        </w:rPr>
        <w:br/>
      </w:r>
      <w:r w:rsidRPr="00141F63">
        <w:rPr>
          <w:rFonts w:asciiTheme="minorHAnsi" w:hAnsiTheme="minorHAnsi" w:cstheme="minorHAnsi"/>
        </w:rPr>
        <w:t>i usług</w:t>
      </w:r>
      <w:bookmarkEnd w:id="1"/>
      <w:r w:rsidRPr="00141F63">
        <w:rPr>
          <w:rFonts w:asciiTheme="minorHAnsi" w:hAnsiTheme="minorHAnsi" w:cstheme="minorHAnsi"/>
        </w:rPr>
        <w:t xml:space="preserve"> (Dz. U. z 2023 r. poz. 168), z tytułu niewykonania obowiązku o którym mowa w art. 4 ust. </w:t>
      </w:r>
      <w:r w:rsidR="00D0142D" w:rsidRPr="00141F63">
        <w:rPr>
          <w:rFonts w:asciiTheme="minorHAnsi" w:hAnsiTheme="minorHAnsi" w:cstheme="minorHAnsi"/>
        </w:rPr>
        <w:t>2</w:t>
      </w:r>
      <w:r w:rsidR="006B0424" w:rsidRPr="00141F63">
        <w:rPr>
          <w:rFonts w:asciiTheme="minorHAnsi" w:hAnsiTheme="minorHAnsi" w:cstheme="minorHAnsi"/>
        </w:rPr>
        <w:br/>
      </w:r>
      <w:r w:rsidRPr="00141F63">
        <w:rPr>
          <w:rFonts w:asciiTheme="minorHAnsi" w:hAnsiTheme="minorHAnsi" w:cstheme="minorHAnsi"/>
        </w:rPr>
        <w:t>ww. ustawy.</w:t>
      </w:r>
      <w:r w:rsidR="0004016E" w:rsidRPr="00141F63">
        <w:rPr>
          <w:rFonts w:asciiTheme="minorHAnsi" w:hAnsiTheme="minorHAnsi" w:cstheme="minorHAnsi"/>
        </w:rPr>
        <w:t xml:space="preserve"> </w:t>
      </w:r>
    </w:p>
    <w:p w14:paraId="5BBC5D29" w14:textId="31C524D7" w:rsidR="00D0142D" w:rsidRPr="00141F63" w:rsidRDefault="00D0142D" w:rsidP="00141F6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2" w:name="_Hlk190946928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W toku kontroli przeprowadzonej w LUA Butik Odzieżowy dla Kobiet Anna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Skoczeń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 przy u. 11 listopada</w:t>
      </w: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br/>
        <w:t xml:space="preserve">29 w Wyszkowie, na stronie internetowej </w:t>
      </w: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sklepu www.luaboutique.pl, zakwestionowano 3 partie wyrobów włókienniczych, oferowanych do sprzedaży w obniżonej cenie:</w:t>
      </w:r>
    </w:p>
    <w:p w14:paraId="644EDFEF" w14:textId="48AF0C03" w:rsidR="00D0142D" w:rsidRPr="00141F63" w:rsidRDefault="00D0142D" w:rsidP="00141F6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Sukienka Maxi z kieszeniami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Simlicity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rozmiar XS, Producent: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Simplicity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,Kod produktu: 403,</w:t>
      </w:r>
    </w:p>
    <w:p w14:paraId="40F1BF32" w14:textId="4C79D008" w:rsidR="00D0142D" w:rsidRPr="00141F63" w:rsidRDefault="00D0142D" w:rsidP="00141F6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Spodnie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Minouu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damskie z wiązaniem przy kostce białe rozmiar S,</w:t>
      </w:r>
    </w:p>
    <w:p w14:paraId="1540C62C" w14:textId="6D6CBA88" w:rsidR="00D0142D" w:rsidRPr="00141F63" w:rsidRDefault="00D0142D" w:rsidP="00141F6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Elegancka kamizelka z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tencelu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brąz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Lemonada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rozmiar 40, Producent: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Lemonada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, Kod produktu: 380.</w:t>
      </w:r>
    </w:p>
    <w:p w14:paraId="492CE511" w14:textId="27569C5F" w:rsidR="00ED78D4" w:rsidRPr="00141F63" w:rsidRDefault="00D0142D" w:rsidP="00141F63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W miejscu sprzedaży detalicznej obok informacji o obniżonej cenie nie uwidoczniono informacji o najniższej cenie towaru, która obowiązywała w okresie 30 dni przed wprowadzeniem obniżki, co narusza</w:t>
      </w: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art. 4 ust. 2 ustawy z dnia 9 maja 2014 r. o informowaniu o cenach towarów i usług.</w:t>
      </w:r>
      <w:bookmarkEnd w:id="2"/>
    </w:p>
    <w:p w14:paraId="6DB14D5D" w14:textId="77777777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lastRenderedPageBreak/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097FBC8" w14:textId="21A2F583" w:rsidR="005F4642" w:rsidRPr="00141F63" w:rsidRDefault="00DC3759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U Z A S A D N I E N I E</w:t>
      </w:r>
    </w:p>
    <w:p w14:paraId="6A66139B" w14:textId="4F688526" w:rsidR="00D0142D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W </w:t>
      </w:r>
      <w:r w:rsidR="00325C25" w:rsidRPr="00141F63">
        <w:rPr>
          <w:rFonts w:asciiTheme="minorHAnsi" w:hAnsiTheme="minorHAnsi" w:cstheme="minorHAnsi"/>
        </w:rPr>
        <w:t>dni</w:t>
      </w:r>
      <w:r w:rsidR="005214D4" w:rsidRPr="00141F63">
        <w:rPr>
          <w:rFonts w:asciiTheme="minorHAnsi" w:hAnsiTheme="minorHAnsi" w:cstheme="minorHAnsi"/>
        </w:rPr>
        <w:t>ach</w:t>
      </w:r>
      <w:r w:rsidRPr="00141F63">
        <w:rPr>
          <w:rFonts w:asciiTheme="minorHAnsi" w:hAnsiTheme="minorHAnsi" w:cstheme="minorHAnsi"/>
        </w:rPr>
        <w:t xml:space="preserve"> </w:t>
      </w:r>
      <w:r w:rsidR="00ED78D4" w:rsidRPr="00141F63">
        <w:rPr>
          <w:rFonts w:asciiTheme="minorHAnsi" w:hAnsiTheme="minorHAnsi" w:cstheme="minorHAnsi"/>
        </w:rPr>
        <w:t>07</w:t>
      </w:r>
      <w:r w:rsidR="005214D4" w:rsidRPr="00141F63">
        <w:rPr>
          <w:rFonts w:asciiTheme="minorHAnsi" w:hAnsiTheme="minorHAnsi" w:cstheme="minorHAnsi"/>
        </w:rPr>
        <w:t>-17.</w:t>
      </w:r>
      <w:r w:rsidR="00D0142D" w:rsidRPr="00141F63">
        <w:rPr>
          <w:rFonts w:asciiTheme="minorHAnsi" w:hAnsiTheme="minorHAnsi" w:cstheme="minorHAnsi"/>
        </w:rPr>
        <w:t>06.</w:t>
      </w:r>
      <w:r w:rsidRPr="00141F63">
        <w:rPr>
          <w:rFonts w:asciiTheme="minorHAnsi" w:hAnsiTheme="minorHAnsi" w:cstheme="minorHAnsi"/>
        </w:rPr>
        <w:t>202</w:t>
      </w:r>
      <w:r w:rsidR="00E525C1" w:rsidRPr="00141F63">
        <w:rPr>
          <w:rFonts w:asciiTheme="minorHAnsi" w:hAnsiTheme="minorHAnsi" w:cstheme="minorHAnsi"/>
        </w:rPr>
        <w:t>4</w:t>
      </w:r>
      <w:r w:rsidRPr="00141F63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212A99" w:rsidRPr="00141F63">
        <w:rPr>
          <w:rFonts w:asciiTheme="minorHAnsi" w:hAnsiTheme="minorHAnsi" w:cstheme="minorHAnsi"/>
        </w:rPr>
        <w:t>,</w:t>
      </w:r>
      <w:r w:rsidRPr="00141F63">
        <w:rPr>
          <w:rFonts w:asciiTheme="minorHAnsi" w:hAnsiTheme="minorHAnsi" w:cstheme="minorHAnsi"/>
        </w:rPr>
        <w:t xml:space="preserve"> </w:t>
      </w:r>
      <w:r w:rsidR="009F380B" w:rsidRPr="00141F63">
        <w:rPr>
          <w:rFonts w:asciiTheme="minorHAnsi" w:hAnsiTheme="minorHAnsi" w:cstheme="minorHAnsi"/>
        </w:rPr>
        <w:t xml:space="preserve">Delegatura w </w:t>
      </w:r>
      <w:r w:rsidR="00D0142D" w:rsidRPr="00141F63">
        <w:rPr>
          <w:rFonts w:asciiTheme="minorHAnsi" w:hAnsiTheme="minorHAnsi" w:cstheme="minorHAnsi"/>
        </w:rPr>
        <w:t>Ostrołęka</w:t>
      </w:r>
      <w:r w:rsidR="005F4642" w:rsidRPr="00141F63">
        <w:rPr>
          <w:rFonts w:asciiTheme="minorHAnsi" w:hAnsiTheme="minorHAnsi" w:cstheme="minorHAnsi"/>
        </w:rPr>
        <w:t xml:space="preserve"> </w:t>
      </w:r>
      <w:r w:rsidRPr="00141F63">
        <w:rPr>
          <w:rFonts w:asciiTheme="minorHAnsi" w:hAnsiTheme="minorHAnsi" w:cstheme="minorHAnsi"/>
        </w:rPr>
        <w:t>przeprowadzili kontrolę przedsiębiorc</w:t>
      </w:r>
      <w:r w:rsidR="00E525C1" w:rsidRPr="00141F63">
        <w:rPr>
          <w:rFonts w:asciiTheme="minorHAnsi" w:hAnsiTheme="minorHAnsi" w:cstheme="minorHAnsi"/>
        </w:rPr>
        <w:t>y</w:t>
      </w:r>
      <w:r w:rsidR="00D0142D" w:rsidRPr="00141F63">
        <w:rPr>
          <w:rFonts w:asciiTheme="minorHAnsi" w:hAnsiTheme="minorHAnsi" w:cstheme="minorHAnsi"/>
        </w:rPr>
        <w:t xml:space="preserve"> Ann</w:t>
      </w:r>
      <w:r w:rsidR="005214D4" w:rsidRPr="00141F63">
        <w:rPr>
          <w:rFonts w:asciiTheme="minorHAnsi" w:hAnsiTheme="minorHAnsi" w:cstheme="minorHAnsi"/>
        </w:rPr>
        <w:t>y</w:t>
      </w:r>
      <w:r w:rsidR="00D0142D" w:rsidRPr="00141F63">
        <w:rPr>
          <w:rFonts w:asciiTheme="minorHAnsi" w:hAnsiTheme="minorHAnsi" w:cstheme="minorHAnsi"/>
        </w:rPr>
        <w:t xml:space="preserve"> </w:t>
      </w:r>
      <w:proofErr w:type="spellStart"/>
      <w:r w:rsidR="00D0142D" w:rsidRPr="00141F63">
        <w:rPr>
          <w:rFonts w:asciiTheme="minorHAnsi" w:hAnsiTheme="minorHAnsi" w:cstheme="minorHAnsi"/>
        </w:rPr>
        <w:t>Skoczeń</w:t>
      </w:r>
      <w:proofErr w:type="spellEnd"/>
      <w:r w:rsidR="00D0142D" w:rsidRPr="00141F63">
        <w:rPr>
          <w:rFonts w:asciiTheme="minorHAnsi" w:hAnsiTheme="minorHAnsi" w:cstheme="minorHAnsi"/>
        </w:rPr>
        <w:t xml:space="preserve"> prowadzącej działalność gospodarczą pod firmą: LUA Butik Odzieżowy dla Kobiet Anna </w:t>
      </w:r>
      <w:proofErr w:type="spellStart"/>
      <w:r w:rsidR="00D0142D" w:rsidRPr="00141F63">
        <w:rPr>
          <w:rFonts w:asciiTheme="minorHAnsi" w:hAnsiTheme="minorHAnsi" w:cstheme="minorHAnsi"/>
        </w:rPr>
        <w:t>Skoczeń</w:t>
      </w:r>
      <w:proofErr w:type="spellEnd"/>
      <w:r w:rsidR="00D0142D" w:rsidRPr="00141F63">
        <w:rPr>
          <w:rFonts w:asciiTheme="minorHAnsi" w:hAnsiTheme="minorHAnsi" w:cstheme="minorHAnsi"/>
        </w:rPr>
        <w:t>.</w:t>
      </w:r>
    </w:p>
    <w:p w14:paraId="7CCA5901" w14:textId="77777777" w:rsidR="00D0142D" w:rsidRPr="00141F63" w:rsidRDefault="00D0142D" w:rsidP="00141F6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 przeprowadzonej w LUA Butik Odzieżowy dla Kobiet Anna </w:t>
      </w:r>
      <w:proofErr w:type="spellStart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>Skoczeń</w:t>
      </w:r>
      <w:proofErr w:type="spellEnd"/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przy u. 11 listopada</w:t>
      </w:r>
      <w:r w:rsidRPr="00141F63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29 w Wyszkowie, na stronie internetowej sklepu www.luaboutique.pl, zakwestionowano </w:t>
      </w: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3 partie wyrobów włókienniczych, oferowanych do sprzedaży w obniżonej cenie:</w:t>
      </w:r>
    </w:p>
    <w:p w14:paraId="79C56CE0" w14:textId="77777777" w:rsidR="00D0142D" w:rsidRPr="00141F63" w:rsidRDefault="00D0142D" w:rsidP="00141F6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Sukienka Maxi z kieszeniami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Simlicity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 rozmiar XS, Producent: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Simplicity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 ,Kod produktu: 403,</w:t>
      </w:r>
    </w:p>
    <w:p w14:paraId="25EED4C6" w14:textId="77777777" w:rsidR="00D0142D" w:rsidRPr="00141F63" w:rsidRDefault="00D0142D" w:rsidP="00141F6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Spodnie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Minouu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 damskie z wiązaniem przy kostce białe rozmiar S,</w:t>
      </w:r>
    </w:p>
    <w:p w14:paraId="56656C19" w14:textId="77777777" w:rsidR="00D0142D" w:rsidRPr="00141F63" w:rsidRDefault="00D0142D" w:rsidP="00141F6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Elegancka kamizelka z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tencelu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 brąz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Lemonada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 xml:space="preserve"> rozmiar 40, Producent: </w:t>
      </w:r>
      <w:proofErr w:type="spellStart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Lemonada</w:t>
      </w:r>
      <w:proofErr w:type="spellEnd"/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, Kod produktu: 380.</w:t>
      </w:r>
    </w:p>
    <w:p w14:paraId="23A112CC" w14:textId="0BF0CF74" w:rsidR="007D403A" w:rsidRPr="00141F63" w:rsidRDefault="00D0142D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t>W miejscu sprzedaży detalicznej obok informacji o obniżonej cenie nie uwidoczniono informacji o najniższej cenie towaru, która obowiązywała w okresie 30 dni przed wprowadzeniem obniżki, co narusza</w:t>
      </w:r>
      <w:r w:rsidRPr="00141F63"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  <w:br/>
        <w:t>art. 4 ust. 2 ustawy z dnia 9 maja 2014 r. o informowaniu o cenach towarów i usług.</w:t>
      </w:r>
    </w:p>
    <w:p w14:paraId="67F3B406" w14:textId="59441331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Mazowiecki Wojewódzki Inspektor Inspekcji Handlowej ustalił i stwierdził:</w:t>
      </w:r>
    </w:p>
    <w:p w14:paraId="2A6A71EE" w14:textId="1A7E1C04" w:rsidR="007857DE" w:rsidRPr="00141F63" w:rsidRDefault="00D0142D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Za cenę, zgodnie z definicją określoną w art. 3 ust. 1 pkt 1 ustawy z dnia 9 maja 2014 r. o informowaniu</w:t>
      </w:r>
      <w:r w:rsidRPr="00141F63">
        <w:rPr>
          <w:rFonts w:asciiTheme="minorHAnsi" w:hAnsiTheme="minorHAnsi" w:cstheme="minorHAnsi"/>
        </w:rPr>
        <w:br/>
        <w:t>o cenach towarów i usług, uznaje się wartość wyrażoną w jednostkach pieniężnych, którą kupujący jest obowiązany zapłacić przedsiębiorcy za towar lub usługę.</w:t>
      </w:r>
    </w:p>
    <w:p w14:paraId="114CCCEF" w14:textId="15133860" w:rsidR="00D0142D" w:rsidRPr="00141F63" w:rsidRDefault="00D0142D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Na podstawie art. 4 ust. 2 ww. ustawy, w każdym przypadku informowania o obniżeniu ceny towaru lub usługi obok informacji o obniżonej cenie uwidacznia się również informację o najniższej cenie tego towaru</w:t>
      </w:r>
      <w:r w:rsidRPr="00141F63">
        <w:rPr>
          <w:rFonts w:asciiTheme="minorHAnsi" w:hAnsiTheme="minorHAnsi" w:cstheme="minorHAnsi"/>
        </w:rPr>
        <w:br/>
        <w:t>lub tej usługi, która obowiązywała w okresie 30 dni przed wprowadzeniem obniżki.</w:t>
      </w:r>
    </w:p>
    <w:p w14:paraId="1F9B2C16" w14:textId="047ED8B8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1EF7079C" w14:textId="1B3E2BBA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lastRenderedPageBreak/>
        <w:t xml:space="preserve">Zgodnie z art. 6 ust. 1 </w:t>
      </w:r>
      <w:r w:rsidR="006B0424" w:rsidRPr="00141F63">
        <w:rPr>
          <w:rFonts w:asciiTheme="minorHAnsi" w:hAnsiTheme="minorHAnsi" w:cstheme="minorHAnsi"/>
        </w:rPr>
        <w:t xml:space="preserve">ww. </w:t>
      </w:r>
      <w:r w:rsidRPr="00141F63">
        <w:rPr>
          <w:rFonts w:asciiTheme="minorHAnsi" w:hAnsiTheme="minorHAnsi" w:cstheme="minorHAnsi"/>
        </w:rPr>
        <w:t xml:space="preserve">ustawy do przestrzegania </w:t>
      </w:r>
      <w:r w:rsidR="00ED4A19" w:rsidRPr="00141F63">
        <w:rPr>
          <w:rFonts w:asciiTheme="minorHAnsi" w:hAnsiTheme="minorHAnsi" w:cstheme="minorHAnsi"/>
        </w:rPr>
        <w:t xml:space="preserve">ww. </w:t>
      </w:r>
      <w:r w:rsidRPr="00141F63">
        <w:rPr>
          <w:rFonts w:asciiTheme="minorHAnsi" w:hAnsiTheme="minorHAnsi" w:cstheme="minorHAnsi"/>
        </w:rPr>
        <w:t>obowiązków</w:t>
      </w:r>
      <w:r w:rsidR="00055EF6" w:rsidRPr="00141F63">
        <w:rPr>
          <w:rFonts w:asciiTheme="minorHAnsi" w:hAnsiTheme="minorHAnsi" w:cstheme="minorHAnsi"/>
        </w:rPr>
        <w:t xml:space="preserve"> zobowiązany jest przedsiębiorca.</w:t>
      </w:r>
    </w:p>
    <w:p w14:paraId="4D5042A6" w14:textId="10AD26C7" w:rsidR="00402B4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747CD" w:rsidRPr="00141F63">
        <w:rPr>
          <w:rFonts w:asciiTheme="minorHAnsi" w:hAnsiTheme="minorHAnsi" w:cstheme="minorHAnsi"/>
          <w:color w:val="000000"/>
        </w:rPr>
        <w:t>a</w:t>
      </w:r>
      <w:r w:rsidR="00AA0B1E" w:rsidRPr="00141F63">
        <w:rPr>
          <w:rFonts w:asciiTheme="minorHAnsi" w:hAnsiTheme="minorHAnsi" w:cstheme="minorHAnsi"/>
          <w:color w:val="000000"/>
        </w:rPr>
        <w:t xml:space="preserve"> </w:t>
      </w:r>
      <w:r w:rsidR="00D0142D" w:rsidRPr="00141F63">
        <w:rPr>
          <w:rFonts w:asciiTheme="minorHAnsi" w:hAnsiTheme="minorHAnsi" w:cstheme="minorHAnsi"/>
        </w:rPr>
        <w:t>Ann</w:t>
      </w:r>
      <w:r w:rsidR="005214D4" w:rsidRPr="00141F63">
        <w:rPr>
          <w:rFonts w:asciiTheme="minorHAnsi" w:hAnsiTheme="minorHAnsi" w:cstheme="minorHAnsi"/>
        </w:rPr>
        <w:t>a</w:t>
      </w:r>
      <w:r w:rsidR="00D0142D" w:rsidRPr="00141F63">
        <w:rPr>
          <w:rFonts w:asciiTheme="minorHAnsi" w:hAnsiTheme="minorHAnsi" w:cstheme="minorHAnsi"/>
        </w:rPr>
        <w:t xml:space="preserve"> </w:t>
      </w:r>
      <w:proofErr w:type="spellStart"/>
      <w:r w:rsidR="00D0142D" w:rsidRPr="00141F63">
        <w:rPr>
          <w:rFonts w:asciiTheme="minorHAnsi" w:hAnsiTheme="minorHAnsi" w:cstheme="minorHAnsi"/>
        </w:rPr>
        <w:t>Skoczeń</w:t>
      </w:r>
      <w:proofErr w:type="spellEnd"/>
      <w:r w:rsidR="00D0142D" w:rsidRPr="00141F63">
        <w:rPr>
          <w:rFonts w:asciiTheme="minorHAnsi" w:hAnsiTheme="minorHAnsi" w:cstheme="minorHAnsi"/>
        </w:rPr>
        <w:t xml:space="preserve"> prowadząc</w:t>
      </w:r>
      <w:r w:rsidR="005214D4" w:rsidRPr="00141F63">
        <w:rPr>
          <w:rFonts w:asciiTheme="minorHAnsi" w:hAnsiTheme="minorHAnsi" w:cstheme="minorHAnsi"/>
        </w:rPr>
        <w:t>a</w:t>
      </w:r>
      <w:r w:rsidR="00D0142D" w:rsidRPr="00141F63">
        <w:rPr>
          <w:rFonts w:asciiTheme="minorHAnsi" w:hAnsiTheme="minorHAnsi" w:cstheme="minorHAnsi"/>
        </w:rPr>
        <w:t xml:space="preserve"> działalność gospodarczą pod firmą: LUA Butik Odzieżowy dla Kobiet Anna </w:t>
      </w:r>
      <w:proofErr w:type="spellStart"/>
      <w:r w:rsidR="00D0142D" w:rsidRPr="00141F63">
        <w:rPr>
          <w:rFonts w:asciiTheme="minorHAnsi" w:hAnsiTheme="minorHAnsi" w:cstheme="minorHAnsi"/>
        </w:rPr>
        <w:t>Skoczeń</w:t>
      </w:r>
      <w:proofErr w:type="spellEnd"/>
      <w:r w:rsidR="0004016E" w:rsidRPr="00141F63">
        <w:rPr>
          <w:rFonts w:asciiTheme="minorHAnsi" w:hAnsiTheme="minorHAnsi" w:cstheme="minorHAnsi"/>
          <w:color w:val="000000"/>
        </w:rPr>
        <w:t xml:space="preserve">, </w:t>
      </w:r>
      <w:r w:rsidR="00402B49" w:rsidRPr="00141F63">
        <w:rPr>
          <w:rFonts w:asciiTheme="minorHAnsi" w:hAnsiTheme="minorHAnsi" w:cstheme="minorHAnsi"/>
          <w:color w:val="000000"/>
        </w:rPr>
        <w:t>poprzez brak uwidocznienia</w:t>
      </w:r>
      <w:r w:rsidR="005214D4" w:rsidRPr="00141F63">
        <w:rPr>
          <w:rFonts w:asciiTheme="minorHAnsi" w:hAnsiTheme="minorHAnsi" w:cstheme="minorHAnsi"/>
          <w:color w:val="000000"/>
        </w:rPr>
        <w:br/>
        <w:t xml:space="preserve">obok informacji o obniżonej cenie, </w:t>
      </w:r>
      <w:r w:rsidR="00402B49" w:rsidRPr="00141F63">
        <w:rPr>
          <w:rFonts w:asciiTheme="minorHAnsi" w:hAnsiTheme="minorHAnsi" w:cstheme="minorHAnsi"/>
          <w:color w:val="000000"/>
        </w:rPr>
        <w:t>informacji o najniższej cenie, która obowiązywała w okresie 30 dni</w:t>
      </w:r>
      <w:r w:rsidR="005214D4" w:rsidRPr="00141F63">
        <w:rPr>
          <w:rFonts w:asciiTheme="minorHAnsi" w:hAnsiTheme="minorHAnsi" w:cstheme="minorHAnsi"/>
          <w:color w:val="000000"/>
        </w:rPr>
        <w:br/>
      </w:r>
      <w:r w:rsidR="00402B49" w:rsidRPr="00141F63">
        <w:rPr>
          <w:rFonts w:asciiTheme="minorHAnsi" w:hAnsiTheme="minorHAnsi" w:cstheme="minorHAnsi"/>
          <w:color w:val="000000"/>
        </w:rPr>
        <w:t xml:space="preserve">przed wprowadzeniem obniżki, na stronie internetowej sklepu www.luaboutique.pl, </w:t>
      </w:r>
      <w:r w:rsidR="00402B49" w:rsidRPr="00141F63">
        <w:rPr>
          <w:rFonts w:asciiTheme="minorHAnsi" w:hAnsiTheme="minorHAnsi" w:cstheme="minorHAnsi"/>
        </w:rPr>
        <w:t>nie wykonał obowiązku wynikającego z art. 4 ust. 2 ustawy z dnia 9 maja 2014 r. o informowaniu o cenach towarów i usług.</w:t>
      </w:r>
    </w:p>
    <w:p w14:paraId="3C7E9861" w14:textId="1B19AAC8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2FD9B67C" w14:textId="6A621AC7" w:rsidR="000E1834" w:rsidRPr="00141F63" w:rsidRDefault="00DC3759" w:rsidP="00141F63">
      <w:pPr>
        <w:spacing w:before="120"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W związku z powyższym</w:t>
      </w:r>
      <w:r w:rsidR="00D444FE" w:rsidRPr="00141F63">
        <w:rPr>
          <w:rFonts w:asciiTheme="minorHAnsi" w:hAnsiTheme="minorHAnsi" w:cstheme="minorHAnsi"/>
        </w:rPr>
        <w:t xml:space="preserve"> pismem z dnia</w:t>
      </w:r>
      <w:r w:rsidRPr="00141F63">
        <w:rPr>
          <w:rFonts w:asciiTheme="minorHAnsi" w:hAnsiTheme="minorHAnsi" w:cstheme="minorHAnsi"/>
        </w:rPr>
        <w:t xml:space="preserve"> </w:t>
      </w:r>
      <w:r w:rsidR="00237C58" w:rsidRPr="00141F63">
        <w:rPr>
          <w:rFonts w:asciiTheme="minorHAnsi" w:hAnsiTheme="minorHAnsi" w:cstheme="minorHAnsi"/>
        </w:rPr>
        <w:t>2</w:t>
      </w:r>
      <w:r w:rsidR="00402B49" w:rsidRPr="00141F63">
        <w:rPr>
          <w:rFonts w:asciiTheme="minorHAnsi" w:hAnsiTheme="minorHAnsi" w:cstheme="minorHAnsi"/>
        </w:rPr>
        <w:t>2</w:t>
      </w:r>
      <w:r w:rsidR="000E1834" w:rsidRPr="00141F63">
        <w:rPr>
          <w:rFonts w:asciiTheme="minorHAnsi" w:hAnsiTheme="minorHAnsi" w:cstheme="minorHAnsi"/>
        </w:rPr>
        <w:t>.01</w:t>
      </w:r>
      <w:r w:rsidRPr="00141F63">
        <w:rPr>
          <w:rFonts w:asciiTheme="minorHAnsi" w:hAnsiTheme="minorHAnsi" w:cstheme="minorHAnsi"/>
        </w:rPr>
        <w:t>.202</w:t>
      </w:r>
      <w:r w:rsidR="002536E6" w:rsidRPr="00141F63">
        <w:rPr>
          <w:rFonts w:asciiTheme="minorHAnsi" w:hAnsiTheme="minorHAnsi" w:cstheme="minorHAnsi"/>
        </w:rPr>
        <w:t>4</w:t>
      </w:r>
      <w:r w:rsidRPr="00141F63">
        <w:rPr>
          <w:rFonts w:asciiTheme="minorHAnsi" w:hAnsiTheme="minorHAnsi" w:cstheme="minorHAnsi"/>
        </w:rPr>
        <w:t xml:space="preserve"> r. Mazowiecki Wojewódzki Inspektor Inspekcji Handlowej działając</w:t>
      </w:r>
      <w:r w:rsidR="00D444FE" w:rsidRPr="00141F63">
        <w:rPr>
          <w:rFonts w:asciiTheme="minorHAnsi" w:hAnsiTheme="minorHAnsi" w:cstheme="minorHAnsi"/>
        </w:rPr>
        <w:t xml:space="preserve"> </w:t>
      </w:r>
      <w:r w:rsidRPr="00141F63">
        <w:rPr>
          <w:rFonts w:asciiTheme="minorHAnsi" w:hAnsiTheme="minorHAnsi" w:cstheme="minorHAnsi"/>
        </w:rPr>
        <w:t>na podstawie art. 61 § 1 i § 4 kpa, zawiadomił przedsiębiorc</w:t>
      </w:r>
      <w:r w:rsidR="002536E6" w:rsidRPr="00141F63">
        <w:rPr>
          <w:rFonts w:asciiTheme="minorHAnsi" w:hAnsiTheme="minorHAnsi" w:cstheme="minorHAnsi"/>
        </w:rPr>
        <w:t>ę</w:t>
      </w:r>
      <w:r w:rsidRPr="00141F63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</w:t>
      </w:r>
      <w:bookmarkStart w:id="3" w:name="_Hlk137456347"/>
      <w:r w:rsidRPr="00141F63">
        <w:rPr>
          <w:rFonts w:asciiTheme="minorHAnsi" w:hAnsiTheme="minorHAnsi" w:cstheme="minorHAnsi"/>
        </w:rPr>
        <w:t xml:space="preserve">ustawy z dnia </w:t>
      </w:r>
      <w:r w:rsidR="002E2393" w:rsidRPr="00141F63">
        <w:rPr>
          <w:rFonts w:asciiTheme="minorHAnsi" w:hAnsiTheme="minorHAnsi" w:cstheme="minorHAnsi"/>
        </w:rPr>
        <w:br/>
      </w:r>
      <w:r w:rsidRPr="00141F63">
        <w:rPr>
          <w:rFonts w:asciiTheme="minorHAnsi" w:hAnsiTheme="minorHAnsi" w:cstheme="minorHAnsi"/>
        </w:rPr>
        <w:t>9 maja 2014 r.</w:t>
      </w:r>
      <w:r w:rsidR="00D444FE" w:rsidRPr="00141F63">
        <w:rPr>
          <w:rFonts w:asciiTheme="minorHAnsi" w:hAnsiTheme="minorHAnsi" w:cstheme="minorHAnsi"/>
        </w:rPr>
        <w:t xml:space="preserve"> </w:t>
      </w:r>
      <w:r w:rsidRPr="00141F63">
        <w:rPr>
          <w:rFonts w:asciiTheme="minorHAnsi" w:hAnsiTheme="minorHAnsi" w:cstheme="minorHAnsi"/>
        </w:rPr>
        <w:t>o informowaniu o cenach towarów i usług</w:t>
      </w:r>
      <w:bookmarkEnd w:id="3"/>
      <w:r w:rsidRPr="00141F63">
        <w:rPr>
          <w:rFonts w:asciiTheme="minorHAnsi" w:hAnsiTheme="minorHAnsi" w:cstheme="minorHAnsi"/>
        </w:rPr>
        <w:t xml:space="preserve">, z tytułu niewykonania obowiązku wynikającego </w:t>
      </w:r>
      <w:r w:rsidR="00D444FE" w:rsidRPr="00141F63">
        <w:rPr>
          <w:rFonts w:asciiTheme="minorHAnsi" w:hAnsiTheme="minorHAnsi" w:cstheme="minorHAnsi"/>
        </w:rPr>
        <w:br/>
      </w:r>
      <w:r w:rsidRPr="00141F63">
        <w:rPr>
          <w:rFonts w:asciiTheme="minorHAnsi" w:hAnsiTheme="minorHAnsi" w:cstheme="minorHAnsi"/>
        </w:rPr>
        <w:t>z art. 4 ust.</w:t>
      </w:r>
      <w:r w:rsidR="00402B49" w:rsidRPr="00141F63">
        <w:rPr>
          <w:rFonts w:asciiTheme="minorHAnsi" w:hAnsiTheme="minorHAnsi" w:cstheme="minorHAnsi"/>
        </w:rPr>
        <w:t>2</w:t>
      </w:r>
      <w:r w:rsidRPr="00141F63">
        <w:rPr>
          <w:rFonts w:asciiTheme="minorHAnsi" w:hAnsiTheme="minorHAnsi" w:cstheme="minorHAnsi"/>
        </w:rPr>
        <w:t xml:space="preserve"> ww. ustawy. W zawiadomieniu stron</w:t>
      </w:r>
      <w:r w:rsidR="002536E6" w:rsidRPr="00141F63">
        <w:rPr>
          <w:rFonts w:asciiTheme="minorHAnsi" w:hAnsiTheme="minorHAnsi" w:cstheme="minorHAnsi"/>
        </w:rPr>
        <w:t>ę</w:t>
      </w:r>
      <w:r w:rsidRPr="00141F63">
        <w:rPr>
          <w:rFonts w:asciiTheme="minorHAnsi" w:hAnsiTheme="minorHAnsi" w:cstheme="minorHAnsi"/>
        </w:rPr>
        <w:t xml:space="preserve"> pouczono o przysługującym jej prawie wypowiedzenia się, </w:t>
      </w:r>
      <w:r w:rsidRPr="00141F63">
        <w:rPr>
          <w:rFonts w:asciiTheme="minorHAnsi" w:hAnsiTheme="minorHAnsi" w:cstheme="minorHAnsi"/>
        </w:rPr>
        <w:br/>
        <w:t>co do zebranych dowodów i materiałów.</w:t>
      </w:r>
      <w:r w:rsidR="002E2393" w:rsidRPr="00141F63">
        <w:rPr>
          <w:rFonts w:asciiTheme="minorHAnsi" w:hAnsiTheme="minorHAnsi" w:cstheme="minorHAnsi"/>
        </w:rPr>
        <w:t xml:space="preserve"> </w:t>
      </w:r>
    </w:p>
    <w:p w14:paraId="6620F595" w14:textId="01F1D558" w:rsidR="00F1157C" w:rsidRPr="00141F63" w:rsidRDefault="007D403A" w:rsidP="00141F63">
      <w:pPr>
        <w:spacing w:before="120"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Strona </w:t>
      </w:r>
      <w:r w:rsidR="00402B49" w:rsidRPr="00141F63">
        <w:rPr>
          <w:rFonts w:asciiTheme="minorHAnsi" w:hAnsiTheme="minorHAnsi" w:cstheme="minorHAnsi"/>
        </w:rPr>
        <w:t>nie skorzystała z tego prawa.</w:t>
      </w:r>
    </w:p>
    <w:p w14:paraId="7C387CA7" w14:textId="359238FB" w:rsidR="00CE7044" w:rsidRPr="00141F63" w:rsidRDefault="00D444FE" w:rsidP="00141F63">
      <w:pPr>
        <w:spacing w:before="120"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wcześniejsze naruszenia obowiązków, o których mowa w art. 4 ust. 1-5, przez tego przedsiębiorcę, oraz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7A71D655" w:rsidR="00DC3759" w:rsidRPr="00141F63" w:rsidRDefault="00DC3759" w:rsidP="00141F63">
      <w:pPr>
        <w:spacing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t>Mazowiecki Wojewódzki Inspektor Inspekcji Handlowej wziął pod uwagę przesłanki zawarte w art. 6 ust. 3 ww. ustawy i zważył, co następuje:</w:t>
      </w:r>
    </w:p>
    <w:p w14:paraId="0FB843CC" w14:textId="77777777" w:rsidR="00DC3759" w:rsidRPr="00141F63" w:rsidRDefault="00DC3759" w:rsidP="00141F63">
      <w:pPr>
        <w:spacing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lastRenderedPageBreak/>
        <w:t>Stopień naruszenia obowiązków (charakter, waga, skala, czas trwania naruszenia):</w:t>
      </w:r>
    </w:p>
    <w:p w14:paraId="37C3D671" w14:textId="06B01F3A" w:rsidR="00D444FE" w:rsidRPr="00141F63" w:rsidRDefault="00402B49" w:rsidP="00141F63">
      <w:pPr>
        <w:spacing w:line="360" w:lineRule="auto"/>
        <w:rPr>
          <w:rFonts w:asciiTheme="minorHAnsi" w:hAnsiTheme="minorHAnsi" w:cstheme="minorHAnsi"/>
          <w:color w:val="000000"/>
        </w:rPr>
      </w:pPr>
      <w:bookmarkStart w:id="4" w:name="_Hlk153444180"/>
      <w:r w:rsidRPr="00141F63">
        <w:rPr>
          <w:rFonts w:asciiTheme="minorHAnsi" w:hAnsiTheme="minorHAnsi" w:cstheme="minorHAnsi"/>
          <w:color w:val="000000"/>
        </w:rPr>
        <w:t>W miejscu sprzedaży detalicznej na stronie internetowej sklepu www.luaboutique.pl, zakwestionowano 3 partie wyrobów włókienniczych, oferowanych do sprzedaży w obniżonej cenie, z uwagi na fakt</w:t>
      </w:r>
      <w:r w:rsidRPr="00141F63">
        <w:rPr>
          <w:rFonts w:asciiTheme="minorHAnsi" w:hAnsiTheme="minorHAnsi" w:cstheme="minorHAnsi"/>
          <w:color w:val="000000"/>
        </w:rPr>
        <w:br/>
        <w:t>że obok informacji o obniżonej cenie nie uwidoczniono informacji o najniższej cenie towaru,</w:t>
      </w:r>
      <w:r w:rsidRPr="00141F63">
        <w:rPr>
          <w:rFonts w:asciiTheme="minorHAnsi" w:hAnsiTheme="minorHAnsi" w:cstheme="minorHAnsi"/>
          <w:color w:val="000000"/>
        </w:rPr>
        <w:br/>
        <w:t>która obowiązywała w okresie 30 dni przed wprowadzeniem obniżki, co narusza art. 4 ust. 2 ustawy</w:t>
      </w:r>
      <w:r w:rsidRPr="00141F63">
        <w:rPr>
          <w:rFonts w:asciiTheme="minorHAnsi" w:hAnsiTheme="minorHAnsi" w:cstheme="minorHAnsi"/>
          <w:color w:val="000000"/>
        </w:rPr>
        <w:br/>
        <w:t>z dnia 9 maja 2014 r. o informowaniu o cenach towarów i usług. Powyższe uniemożliwiało konsumentowi porównanie aktualnej ceny z ceną, która obowiązywała w okresie 30 dni przed wprowadzeniem obniżki oraz ustalenie czy oferta stanowi korzystną ofertę, poprzez dokonanie oceny rzeczywistej wielkości obniżki. Należy jednak zauważyć, że naruszenie dotyczyło nieznacznej ilości towarów i tym samym interes konsumenta nie został naruszony w istotnym stopniu. Naruszenie zostało stwierdzone w dniu 07.06.2025 r. W toku kontroli uzupełniono brakującą informację przy ww. towarach.</w:t>
      </w:r>
      <w:bookmarkEnd w:id="4"/>
    </w:p>
    <w:p w14:paraId="4345C349" w14:textId="7AF58387" w:rsidR="00DC3759" w:rsidRPr="00141F63" w:rsidRDefault="00DC3759" w:rsidP="00141F63">
      <w:pPr>
        <w:spacing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141F63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48E2A0E6" w14:textId="17497506" w:rsidR="00402B49" w:rsidRPr="00141F63" w:rsidRDefault="00402B49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W oparciu o wpis do Centralnej Ewidencji i Informacji o Działalności Gospodarczej, </w:t>
      </w:r>
      <w:bookmarkStart w:id="5" w:name="_Hlk153444210"/>
      <w:r w:rsidRPr="00141F63">
        <w:rPr>
          <w:rFonts w:asciiTheme="minorHAnsi" w:hAnsiTheme="minorHAnsi" w:cstheme="minorHAnsi"/>
        </w:rPr>
        <w:t>ustalono</w:t>
      </w:r>
      <w:r w:rsidRPr="00141F63">
        <w:rPr>
          <w:rFonts w:asciiTheme="minorHAnsi" w:hAnsiTheme="minorHAnsi" w:cstheme="minorHAnsi"/>
        </w:rPr>
        <w:br/>
        <w:t>że przedsiębiorca rozpoczął wykonywanie działalności gospodarczej 02.10.2015 r. Mazowiecki Wojewódzki Inspektor Inspekcji Handlowej nie stwierdził wcześniejszego naruszenia przez przedsiębiorcę przepisów</w:t>
      </w:r>
      <w:r w:rsidRPr="00141F63">
        <w:rPr>
          <w:rFonts w:asciiTheme="minorHAnsi" w:hAnsiTheme="minorHAnsi" w:cstheme="minorHAnsi"/>
        </w:rPr>
        <w:br/>
        <w:t>z zakresu obowiązku informowania o cenach. W toku kontroli uzupełniono brakujące informacje. Strona nie poinformowała o uzyskaniu korzyści majątkowych bądź poniesieniu strat w związku z naruszeniem obowiązków.</w:t>
      </w:r>
      <w:bookmarkEnd w:id="5"/>
    </w:p>
    <w:p w14:paraId="6661AA0C" w14:textId="0BDF9768" w:rsidR="00DC3759" w:rsidRPr="00141F63" w:rsidRDefault="00DC3759" w:rsidP="00141F63">
      <w:pPr>
        <w:spacing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t>Wielkość obrotów i przychod</w:t>
      </w:r>
      <w:r w:rsidR="0004016E" w:rsidRPr="00141F63">
        <w:rPr>
          <w:rFonts w:asciiTheme="minorHAnsi" w:hAnsiTheme="minorHAnsi" w:cstheme="minorHAnsi"/>
          <w:color w:val="000000"/>
        </w:rPr>
        <w:t>u</w:t>
      </w:r>
      <w:r w:rsidRPr="00141F63">
        <w:rPr>
          <w:rFonts w:asciiTheme="minorHAnsi" w:hAnsiTheme="minorHAnsi" w:cstheme="minorHAnsi"/>
          <w:color w:val="000000"/>
        </w:rPr>
        <w:t xml:space="preserve"> przedsiębiorcy:</w:t>
      </w:r>
    </w:p>
    <w:p w14:paraId="25187E20" w14:textId="77777777" w:rsidR="00402B49" w:rsidRPr="00141F63" w:rsidRDefault="00402B49" w:rsidP="00141F63">
      <w:pPr>
        <w:spacing w:line="360" w:lineRule="auto"/>
        <w:rPr>
          <w:rFonts w:asciiTheme="minorHAnsi" w:hAnsiTheme="minorHAnsi" w:cstheme="minorHAnsi"/>
        </w:rPr>
      </w:pPr>
      <w:bookmarkStart w:id="6" w:name="_Hlk153444463"/>
      <w:r w:rsidRPr="00141F63">
        <w:rPr>
          <w:rFonts w:asciiTheme="minorHAnsi" w:hAnsiTheme="minorHAnsi" w:cstheme="minorHAnsi"/>
        </w:rPr>
        <w:t>Strona nie przekazała informacji o wielkość jej obrotów i przychodu uzyskanych za rok ubiegły</w:t>
      </w:r>
      <w:bookmarkEnd w:id="6"/>
      <w:r w:rsidRPr="00141F63">
        <w:rPr>
          <w:rFonts w:asciiTheme="minorHAnsi" w:hAnsiTheme="minorHAnsi" w:cstheme="minorHAnsi"/>
        </w:rPr>
        <w:t>.</w:t>
      </w:r>
    </w:p>
    <w:p w14:paraId="7429256C" w14:textId="510738CF" w:rsidR="00DC3759" w:rsidRPr="00141F63" w:rsidRDefault="00DC3759" w:rsidP="00141F63">
      <w:pPr>
        <w:spacing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0F9AF7A0" w14:textId="2290818E" w:rsidR="00801796" w:rsidRPr="00141F63" w:rsidRDefault="00402B49" w:rsidP="00141F6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141F63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="005214D4" w:rsidRPr="00141F63">
        <w:rPr>
          <w:rFonts w:asciiTheme="minorHAnsi" w:hAnsiTheme="minorHAnsi" w:cstheme="minorHAnsi"/>
          <w:color w:val="000000"/>
        </w:rPr>
        <w:br/>
      </w:r>
      <w:r w:rsidRPr="00141F63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638F5A96" w14:textId="77777777" w:rsidR="00402B49" w:rsidRPr="00141F63" w:rsidRDefault="00EC675D" w:rsidP="00141F63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141F63">
        <w:rPr>
          <w:rFonts w:asciiTheme="minorHAnsi" w:hAnsiTheme="minorHAnsi" w:cstheme="minorHAnsi"/>
          <w:color w:val="000000"/>
        </w:rPr>
        <w:t>Zgodnie z art. 189f §1 pkt 1 ustawy z dnia 14 czerwca 1960 r. Kodeks Postępowania Administracyjnego (Dz.</w:t>
      </w:r>
      <w:r w:rsidR="00441EC2" w:rsidRPr="00141F63">
        <w:rPr>
          <w:rFonts w:asciiTheme="minorHAnsi" w:hAnsiTheme="minorHAnsi" w:cstheme="minorHAnsi"/>
          <w:color w:val="000000"/>
        </w:rPr>
        <w:t xml:space="preserve"> </w:t>
      </w:r>
      <w:r w:rsidRPr="00141F63">
        <w:rPr>
          <w:rFonts w:asciiTheme="minorHAnsi" w:hAnsiTheme="minorHAnsi" w:cstheme="minorHAnsi"/>
          <w:color w:val="000000"/>
        </w:rPr>
        <w:t>U. z 2024 r. poz. 572) organ administracji publicznej, w drodze decyzji, odstępuje od nałożenia</w:t>
      </w:r>
      <w:r w:rsidR="00441EC2" w:rsidRPr="00141F63">
        <w:rPr>
          <w:rFonts w:asciiTheme="minorHAnsi" w:hAnsiTheme="minorHAnsi" w:cstheme="minorHAnsi"/>
          <w:color w:val="000000"/>
        </w:rPr>
        <w:t xml:space="preserve"> </w:t>
      </w:r>
      <w:r w:rsidRPr="00141F63">
        <w:rPr>
          <w:rFonts w:asciiTheme="minorHAnsi" w:hAnsiTheme="minorHAnsi" w:cstheme="minorHAnsi"/>
          <w:color w:val="000000"/>
        </w:rPr>
        <w:t xml:space="preserve">administracyjnej kary pieniężnej i poprzestaje na pouczeniu, jeżeli waga </w:t>
      </w:r>
      <w:r w:rsidRPr="00141F63">
        <w:rPr>
          <w:rFonts w:asciiTheme="minorHAnsi" w:hAnsiTheme="minorHAnsi" w:cstheme="minorHAnsi"/>
          <w:color w:val="000000"/>
        </w:rPr>
        <w:lastRenderedPageBreak/>
        <w:t>naruszenia prawa jest znikoma,</w:t>
      </w:r>
      <w:r w:rsidRPr="00141F63">
        <w:rPr>
          <w:rFonts w:asciiTheme="minorHAnsi" w:hAnsiTheme="minorHAnsi" w:cstheme="minorHAnsi"/>
          <w:color w:val="000000"/>
        </w:rPr>
        <w:br/>
        <w:t>a strona zaprzestała naruszania prawa. Znikomość wagi naruszenia prawa rozumiana jest jako stan,</w:t>
      </w:r>
      <w:r w:rsidR="008B3EF1" w:rsidRPr="00141F63">
        <w:rPr>
          <w:rFonts w:asciiTheme="minorHAnsi" w:hAnsiTheme="minorHAnsi" w:cstheme="minorHAnsi"/>
          <w:color w:val="000000"/>
        </w:rPr>
        <w:br/>
      </w:r>
      <w:r w:rsidRPr="00141F63">
        <w:rPr>
          <w:rFonts w:asciiTheme="minorHAnsi" w:hAnsiTheme="minorHAnsi" w:cstheme="minorHAnsi"/>
          <w:color w:val="000000"/>
        </w:rPr>
        <w:t>który wywołał jednostkowe i nieznaczne negatywne skutki w obszarze dóbr prawnie chronionych lub skutków tych w ogóle nie wywołał i wywołać nie mógł (Kodeks postępowania administracyjnego. Komentarz,</w:t>
      </w:r>
      <w:r w:rsidRPr="00141F63">
        <w:rPr>
          <w:rFonts w:asciiTheme="minorHAnsi" w:hAnsiTheme="minorHAnsi" w:cstheme="minorHAnsi"/>
          <w:color w:val="000000"/>
        </w:rPr>
        <w:br/>
        <w:t xml:space="preserve">red. H. </w:t>
      </w:r>
      <w:proofErr w:type="spellStart"/>
      <w:r w:rsidRPr="00141F63">
        <w:rPr>
          <w:rFonts w:asciiTheme="minorHAnsi" w:hAnsiTheme="minorHAnsi" w:cstheme="minorHAnsi"/>
          <w:color w:val="000000"/>
        </w:rPr>
        <w:t>Knysiak-Sudyka</w:t>
      </w:r>
      <w:proofErr w:type="spellEnd"/>
      <w:r w:rsidRPr="00141F63">
        <w:rPr>
          <w:rFonts w:asciiTheme="minorHAnsi" w:hAnsiTheme="minorHAnsi" w:cstheme="minorHAnsi"/>
          <w:color w:val="000000"/>
        </w:rPr>
        <w:t xml:space="preserve">, Warszawa 2019). </w:t>
      </w:r>
      <w:bookmarkStart w:id="7" w:name="_Hlk153444670"/>
      <w:r w:rsidR="00402B49" w:rsidRPr="00141F63">
        <w:rPr>
          <w:rFonts w:asciiTheme="minorHAnsi" w:hAnsiTheme="minorHAnsi" w:cstheme="minorHAnsi"/>
          <w:color w:val="000000"/>
        </w:rPr>
        <w:t>Mając powyższe na uwadze należy zauważyć, że stwierdzone naruszenie dotyczyło nieznacznej ilości towarów (zaledwie trzech), więc można uznać, że waga naruszenia prawa w istocie była znikoma.</w:t>
      </w:r>
      <w:bookmarkEnd w:id="7"/>
      <w:r w:rsidR="00402B49" w:rsidRPr="00141F63">
        <w:rPr>
          <w:rFonts w:asciiTheme="minorHAnsi" w:hAnsiTheme="minorHAnsi" w:cstheme="minorHAnsi"/>
          <w:color w:val="000000"/>
        </w:rPr>
        <w:t xml:space="preserve"> Ponadto strona zaprzestała naruszania prawa, ponieważ naprawiła stwierdzone nieprawidłowości w toku kontroli. Oznacza to, że zaistniały przesłanki do zastosowania dyspozycji określonej w art. 189f § 1 pkt 1 kpa.</w:t>
      </w:r>
    </w:p>
    <w:p w14:paraId="2F1C3853" w14:textId="039EF848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  <w:color w:val="000000" w:themeColor="text1"/>
        </w:rPr>
        <w:t>W związku z powyższym, Mazowiecki Wojewódzki Inspektor Inspekcji Handlowej uznał, iż wobec przedsiębiorc</w:t>
      </w:r>
      <w:r w:rsidR="0080623A" w:rsidRPr="00141F63">
        <w:rPr>
          <w:rFonts w:asciiTheme="minorHAnsi" w:hAnsiTheme="minorHAnsi" w:cstheme="minorHAnsi"/>
          <w:color w:val="000000" w:themeColor="text1"/>
        </w:rPr>
        <w:t>y</w:t>
      </w:r>
      <w:r w:rsidRPr="00141F63">
        <w:rPr>
          <w:rFonts w:asciiTheme="minorHAnsi" w:hAnsiTheme="minorHAnsi" w:cstheme="minorHAnsi"/>
          <w:color w:val="000000" w:themeColor="text1"/>
        </w:rPr>
        <w:t xml:space="preserve"> </w:t>
      </w:r>
      <w:r w:rsidR="00402B49" w:rsidRPr="00141F63">
        <w:rPr>
          <w:rFonts w:asciiTheme="minorHAnsi" w:hAnsiTheme="minorHAnsi" w:cstheme="minorHAnsi"/>
        </w:rPr>
        <w:t xml:space="preserve">Anny </w:t>
      </w:r>
      <w:proofErr w:type="spellStart"/>
      <w:r w:rsidR="00402B49" w:rsidRPr="00141F63">
        <w:rPr>
          <w:rFonts w:asciiTheme="minorHAnsi" w:hAnsiTheme="minorHAnsi" w:cstheme="minorHAnsi"/>
        </w:rPr>
        <w:t>Skoczeń</w:t>
      </w:r>
      <w:proofErr w:type="spellEnd"/>
      <w:r w:rsidR="00402B49" w:rsidRPr="00141F63">
        <w:rPr>
          <w:rFonts w:asciiTheme="minorHAnsi" w:hAnsiTheme="minorHAnsi" w:cstheme="minorHAnsi"/>
        </w:rPr>
        <w:t xml:space="preserve"> prowadzącej działalność gospodarczą pod firmą: LUA Butik Odzieżowy dla Kobiet Anna </w:t>
      </w:r>
      <w:proofErr w:type="spellStart"/>
      <w:r w:rsidR="00402B49" w:rsidRPr="00141F63">
        <w:rPr>
          <w:rFonts w:asciiTheme="minorHAnsi" w:hAnsiTheme="minorHAnsi" w:cstheme="minorHAnsi"/>
        </w:rPr>
        <w:t>Skoczeń</w:t>
      </w:r>
      <w:proofErr w:type="spellEnd"/>
      <w:r w:rsidR="000E1834" w:rsidRPr="00141F63">
        <w:rPr>
          <w:rFonts w:asciiTheme="minorHAnsi" w:hAnsiTheme="minorHAnsi" w:cstheme="minorHAnsi"/>
          <w:color w:val="000000" w:themeColor="text1"/>
        </w:rPr>
        <w:t xml:space="preserve"> </w:t>
      </w:r>
      <w:r w:rsidRPr="00141F63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</w:t>
      </w:r>
      <w:r w:rsidR="008B3EF1" w:rsidRPr="00141F63">
        <w:rPr>
          <w:rFonts w:asciiTheme="minorHAnsi" w:hAnsiTheme="minorHAnsi" w:cstheme="minorHAnsi"/>
          <w:color w:val="000000" w:themeColor="text1"/>
        </w:rPr>
        <w:br/>
      </w:r>
      <w:r w:rsidRPr="00141F63">
        <w:rPr>
          <w:rFonts w:asciiTheme="minorHAnsi" w:hAnsiTheme="minorHAnsi" w:cstheme="minorHAnsi"/>
          <w:color w:val="000000" w:themeColor="text1"/>
        </w:rPr>
        <w:t>w</w:t>
      </w:r>
      <w:r w:rsidRPr="00141F63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6D4CFC0F" w14:textId="74CD6389" w:rsidR="00402B49" w:rsidRPr="00141F63" w:rsidRDefault="00665676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 xml:space="preserve">Jednocześnie organ poucza, iż w miejscu sprzedaży detalicznej </w:t>
      </w:r>
      <w:r w:rsidR="00402B49" w:rsidRPr="00141F63">
        <w:rPr>
          <w:rFonts w:asciiTheme="minorHAnsi" w:hAnsiTheme="minorHAnsi" w:cstheme="minorHAnsi"/>
        </w:rPr>
        <w:t>obok informacji o obniżonej cenie uwidacznia się informacj</w:t>
      </w:r>
      <w:r w:rsidR="005214D4" w:rsidRPr="00141F63">
        <w:rPr>
          <w:rFonts w:asciiTheme="minorHAnsi" w:hAnsiTheme="minorHAnsi" w:cstheme="minorHAnsi"/>
        </w:rPr>
        <w:t>ę</w:t>
      </w:r>
      <w:r w:rsidR="00402B49" w:rsidRPr="00141F63">
        <w:rPr>
          <w:rFonts w:asciiTheme="minorHAnsi" w:hAnsiTheme="minorHAnsi" w:cstheme="minorHAnsi"/>
        </w:rPr>
        <w:t xml:space="preserve"> o najniższej cenie towaru, która obowiązywała w okresie 30 dni przed wprowadzeniem obniżki.</w:t>
      </w:r>
    </w:p>
    <w:p w14:paraId="5537D39D" w14:textId="55605FED" w:rsidR="00DC3759" w:rsidRPr="00141F63" w:rsidRDefault="00DC3759" w:rsidP="00141F63">
      <w:pPr>
        <w:spacing w:after="120"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Pouczenie:</w:t>
      </w:r>
    </w:p>
    <w:p w14:paraId="59BE0626" w14:textId="55C0BC69" w:rsidR="00DC3759" w:rsidRPr="00141F63" w:rsidRDefault="00DC3759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Zgodnie z art. 5 ust. 2 ustawy z dnia 15 grudnia 2000 r. o Inspekcji Handlowej (</w:t>
      </w:r>
      <w:r w:rsidR="006146A5" w:rsidRPr="00141F63">
        <w:rPr>
          <w:rFonts w:asciiTheme="minorHAnsi" w:hAnsiTheme="minorHAnsi" w:cstheme="minorHAnsi"/>
        </w:rPr>
        <w:t>Dz.</w:t>
      </w:r>
      <w:r w:rsidR="008B3EF1" w:rsidRPr="00141F63">
        <w:rPr>
          <w:rFonts w:asciiTheme="minorHAnsi" w:hAnsiTheme="minorHAnsi" w:cstheme="minorHAnsi"/>
        </w:rPr>
        <w:t xml:space="preserve"> </w:t>
      </w:r>
      <w:r w:rsidR="006146A5" w:rsidRPr="00141F63">
        <w:rPr>
          <w:rFonts w:asciiTheme="minorHAnsi" w:hAnsiTheme="minorHAnsi" w:cstheme="minorHAnsi"/>
        </w:rPr>
        <w:t>U. z 2024 r. poz. 312</w:t>
      </w:r>
      <w:r w:rsidR="008B3EF1" w:rsidRPr="00141F63">
        <w:rPr>
          <w:rFonts w:asciiTheme="minorHAnsi" w:hAnsiTheme="minorHAnsi" w:cstheme="minorHAnsi"/>
        </w:rPr>
        <w:t>,</w:t>
      </w:r>
      <w:r w:rsidR="008B3EF1" w:rsidRPr="00141F63">
        <w:rPr>
          <w:rFonts w:asciiTheme="minorHAnsi" w:hAnsiTheme="minorHAnsi" w:cstheme="minorHAnsi"/>
        </w:rPr>
        <w:br/>
        <w:t>ze zm.</w:t>
      </w:r>
      <w:r w:rsidR="006146A5" w:rsidRPr="00141F63">
        <w:rPr>
          <w:rFonts w:asciiTheme="minorHAnsi" w:hAnsiTheme="minorHAnsi" w:cstheme="minorHAnsi"/>
        </w:rPr>
        <w:t>)</w:t>
      </w:r>
      <w:r w:rsidR="008B3EF1" w:rsidRPr="00141F63">
        <w:rPr>
          <w:rFonts w:asciiTheme="minorHAnsi" w:hAnsiTheme="minorHAnsi" w:cstheme="minorHAnsi"/>
        </w:rPr>
        <w:t xml:space="preserve"> </w:t>
      </w:r>
      <w:r w:rsidRPr="00141F63">
        <w:rPr>
          <w:rFonts w:asciiTheme="minorHAnsi" w:hAnsiTheme="minorHAnsi" w:cstheme="minorHAnsi"/>
        </w:rPr>
        <w:t>art. 127 § 1 i § 2 kpa oraz art. 129 § 1 i § 2 kpa, od niniejszej decyzji stron</w:t>
      </w:r>
      <w:r w:rsidR="006146A5" w:rsidRPr="00141F63">
        <w:rPr>
          <w:rFonts w:asciiTheme="minorHAnsi" w:hAnsiTheme="minorHAnsi" w:cstheme="minorHAnsi"/>
        </w:rPr>
        <w:t>ie</w:t>
      </w:r>
      <w:r w:rsidRPr="00141F63">
        <w:rPr>
          <w:rFonts w:asciiTheme="minorHAnsi" w:hAnsiTheme="minorHAnsi" w:cstheme="minorHAnsi"/>
        </w:rPr>
        <w:t xml:space="preserve"> postępowania służy prawo odwołania się do Prezesa Urzędu Ochrony Konkurencji i Konsumentów. Odwołanie wnosi się </w:t>
      </w:r>
      <w:r w:rsidRPr="00141F63">
        <w:rPr>
          <w:rFonts w:asciiTheme="minorHAnsi" w:hAnsiTheme="minorHAnsi" w:cstheme="minorHAnsi"/>
        </w:rPr>
        <w:br/>
        <w:t>w terminie 14 dni od dnia doręczenia decyzji, za pośrednictwem Mazowieckiego Wojewódzkiego Inspektora Inspekcji Handlowej, ul. Sienkiewicza 3, 00-015 Warszawa.</w:t>
      </w:r>
    </w:p>
    <w:p w14:paraId="69FED105" w14:textId="77777777" w:rsidR="00DC3759" w:rsidRPr="00141F63" w:rsidRDefault="00DC3759" w:rsidP="00141F63">
      <w:pPr>
        <w:spacing w:line="360" w:lineRule="auto"/>
        <w:rPr>
          <w:rFonts w:asciiTheme="minorHAnsi" w:hAnsiTheme="minorHAnsi" w:cstheme="minorHAnsi"/>
        </w:rPr>
      </w:pPr>
    </w:p>
    <w:p w14:paraId="75049FAD" w14:textId="60BAD05C" w:rsidR="00DC78F3" w:rsidRPr="00141F63" w:rsidRDefault="00DC78F3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Mazowiecki Wojewódzki Inspektor Inspekcji Handlowej</w:t>
      </w:r>
    </w:p>
    <w:p w14:paraId="77C2F108" w14:textId="0CA5C25C" w:rsidR="008B3EF1" w:rsidRPr="00141F63" w:rsidRDefault="008B3EF1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Renata Jezierska</w:t>
      </w:r>
    </w:p>
    <w:p w14:paraId="2B9846B5" w14:textId="271C2034" w:rsidR="00DC78F3" w:rsidRPr="00141F63" w:rsidRDefault="00DC78F3" w:rsidP="00141F63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/podpisano elektronicznie/</w:t>
      </w:r>
      <w:r w:rsidRPr="00141F63">
        <w:rPr>
          <w:rFonts w:asciiTheme="minorHAnsi" w:hAnsiTheme="minorHAnsi" w:cstheme="minorHAnsi"/>
        </w:rPr>
        <w:tab/>
      </w:r>
      <w:r w:rsidRPr="00141F63">
        <w:rPr>
          <w:rFonts w:asciiTheme="minorHAnsi" w:hAnsiTheme="minorHAnsi" w:cstheme="minorHAnsi"/>
        </w:rPr>
        <w:tab/>
      </w:r>
    </w:p>
    <w:p w14:paraId="3A8B597C" w14:textId="77777777" w:rsidR="00C253ED" w:rsidRPr="00141F63" w:rsidRDefault="00C253ED" w:rsidP="00141F63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141F63" w:rsidRDefault="00823251" w:rsidP="00141F63">
      <w:pPr>
        <w:spacing w:line="360" w:lineRule="auto"/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Otrzymują:</w:t>
      </w:r>
    </w:p>
    <w:p w14:paraId="7897D6A8" w14:textId="2A4E683B" w:rsidR="00402B49" w:rsidRPr="00141F63" w:rsidRDefault="00402B49" w:rsidP="00141F63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lastRenderedPageBreak/>
        <w:t xml:space="preserve">p. </w:t>
      </w:r>
    </w:p>
    <w:p w14:paraId="4D379F3F" w14:textId="0DEDD883" w:rsidR="00DC3759" w:rsidRPr="00141F63" w:rsidRDefault="00402B49" w:rsidP="00141F63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141F63">
        <w:rPr>
          <w:rFonts w:asciiTheme="minorHAnsi" w:hAnsiTheme="minorHAnsi" w:cstheme="minorHAnsi"/>
        </w:rPr>
        <w:t>aa.</w:t>
      </w:r>
    </w:p>
    <w:p w14:paraId="69E4FF30" w14:textId="77777777" w:rsidR="00DC3759" w:rsidRPr="00141F63" w:rsidRDefault="00DC3759" w:rsidP="00141F63">
      <w:pPr>
        <w:rPr>
          <w:rFonts w:asciiTheme="minorHAnsi" w:hAnsiTheme="minorHAnsi" w:cstheme="minorHAnsi"/>
        </w:rPr>
      </w:pPr>
    </w:p>
    <w:p w14:paraId="0E64A6DB" w14:textId="77777777" w:rsidR="00763629" w:rsidRPr="00141F63" w:rsidRDefault="00763629" w:rsidP="00141F63">
      <w:pPr>
        <w:rPr>
          <w:rFonts w:asciiTheme="minorHAnsi" w:hAnsiTheme="minorHAnsi" w:cstheme="minorHAnsi"/>
        </w:rPr>
      </w:pPr>
    </w:p>
    <w:sectPr w:rsidR="00763629" w:rsidRPr="00141F63" w:rsidSect="00AF430E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F53C" w14:textId="77777777" w:rsidR="008F7928" w:rsidRDefault="008F7928">
      <w:r>
        <w:separator/>
      </w:r>
    </w:p>
  </w:endnote>
  <w:endnote w:type="continuationSeparator" w:id="0">
    <w:p w14:paraId="0B88F726" w14:textId="77777777" w:rsidR="008F7928" w:rsidRDefault="008F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5B69CB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5B69CB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5B69CB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5B69CB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5B69CB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985986574" name="Obraz 985986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5B69CB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5B69CB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5B69CB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5B69CB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E8BE" w14:textId="77777777" w:rsidR="008F7928" w:rsidRDefault="008F7928">
      <w:r>
        <w:separator/>
      </w:r>
    </w:p>
  </w:footnote>
  <w:footnote w:type="continuationSeparator" w:id="0">
    <w:p w14:paraId="16C8AF27" w14:textId="77777777" w:rsidR="008F7928" w:rsidRDefault="008F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5B69CB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5B69CB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F3"/>
    <w:multiLevelType w:val="hybridMultilevel"/>
    <w:tmpl w:val="75220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B4"/>
    <w:multiLevelType w:val="hybridMultilevel"/>
    <w:tmpl w:val="DCC87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793D"/>
    <w:multiLevelType w:val="hybridMultilevel"/>
    <w:tmpl w:val="F43A1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7499B"/>
    <w:multiLevelType w:val="hybridMultilevel"/>
    <w:tmpl w:val="569ADA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E0A"/>
    <w:multiLevelType w:val="hybridMultilevel"/>
    <w:tmpl w:val="E294F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554C"/>
    <w:multiLevelType w:val="hybridMultilevel"/>
    <w:tmpl w:val="52D66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028"/>
    <w:multiLevelType w:val="hybridMultilevel"/>
    <w:tmpl w:val="A1D4B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83BAB"/>
    <w:multiLevelType w:val="hybridMultilevel"/>
    <w:tmpl w:val="A57AD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C5886"/>
    <w:multiLevelType w:val="hybridMultilevel"/>
    <w:tmpl w:val="196CA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691C"/>
    <w:multiLevelType w:val="hybridMultilevel"/>
    <w:tmpl w:val="6DC23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02F"/>
    <w:multiLevelType w:val="hybridMultilevel"/>
    <w:tmpl w:val="8C4A8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78CD"/>
    <w:multiLevelType w:val="hybridMultilevel"/>
    <w:tmpl w:val="5C1E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47E3"/>
    <w:multiLevelType w:val="hybridMultilevel"/>
    <w:tmpl w:val="7FA8D7C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8EA220B"/>
    <w:multiLevelType w:val="hybridMultilevel"/>
    <w:tmpl w:val="604A8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014E4"/>
    <w:multiLevelType w:val="hybridMultilevel"/>
    <w:tmpl w:val="196CA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3B46752C"/>
    <w:lvl w:ilvl="0" w:tplc="789676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5631574"/>
    <w:multiLevelType w:val="hybridMultilevel"/>
    <w:tmpl w:val="7522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24FB1"/>
    <w:multiLevelType w:val="hybridMultilevel"/>
    <w:tmpl w:val="7FA8D7C0"/>
    <w:lvl w:ilvl="0" w:tplc="86224EC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57286690">
    <w:abstractNumId w:val="20"/>
  </w:num>
  <w:num w:numId="2" w16cid:durableId="19700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13"/>
  </w:num>
  <w:num w:numId="4" w16cid:durableId="1372531736">
    <w:abstractNumId w:val="5"/>
  </w:num>
  <w:num w:numId="5" w16cid:durableId="1223492307">
    <w:abstractNumId w:val="10"/>
  </w:num>
  <w:num w:numId="6" w16cid:durableId="1611428094">
    <w:abstractNumId w:val="19"/>
  </w:num>
  <w:num w:numId="7" w16cid:durableId="859509108">
    <w:abstractNumId w:val="3"/>
  </w:num>
  <w:num w:numId="8" w16cid:durableId="716010686">
    <w:abstractNumId w:val="17"/>
  </w:num>
  <w:num w:numId="9" w16cid:durableId="1033578492">
    <w:abstractNumId w:val="9"/>
  </w:num>
  <w:num w:numId="10" w16cid:durableId="465977145">
    <w:abstractNumId w:val="1"/>
  </w:num>
  <w:num w:numId="11" w16cid:durableId="1790929064">
    <w:abstractNumId w:val="12"/>
  </w:num>
  <w:num w:numId="12" w16cid:durableId="1984846505">
    <w:abstractNumId w:val="14"/>
  </w:num>
  <w:num w:numId="13" w16cid:durableId="710106525">
    <w:abstractNumId w:val="7"/>
  </w:num>
  <w:num w:numId="14" w16cid:durableId="356975768">
    <w:abstractNumId w:val="21"/>
  </w:num>
  <w:num w:numId="15" w16cid:durableId="1896970860">
    <w:abstractNumId w:val="0"/>
  </w:num>
  <w:num w:numId="16" w16cid:durableId="1563908910">
    <w:abstractNumId w:val="22"/>
  </w:num>
  <w:num w:numId="17" w16cid:durableId="144711084">
    <w:abstractNumId w:val="16"/>
  </w:num>
  <w:num w:numId="18" w16cid:durableId="1534416830">
    <w:abstractNumId w:val="15"/>
  </w:num>
  <w:num w:numId="19" w16cid:durableId="329452238">
    <w:abstractNumId w:val="6"/>
  </w:num>
  <w:num w:numId="20" w16cid:durableId="529688286">
    <w:abstractNumId w:val="8"/>
  </w:num>
  <w:num w:numId="21" w16cid:durableId="1549224532">
    <w:abstractNumId w:val="18"/>
  </w:num>
  <w:num w:numId="22" w16cid:durableId="1918633848">
    <w:abstractNumId w:val="4"/>
  </w:num>
  <w:num w:numId="23" w16cid:durableId="1398016640">
    <w:abstractNumId w:val="11"/>
  </w:num>
  <w:num w:numId="24" w16cid:durableId="22591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16261"/>
    <w:rsid w:val="00030868"/>
    <w:rsid w:val="000308AC"/>
    <w:rsid w:val="0004016E"/>
    <w:rsid w:val="0004360A"/>
    <w:rsid w:val="00055EF6"/>
    <w:rsid w:val="00070769"/>
    <w:rsid w:val="000806A0"/>
    <w:rsid w:val="00087206"/>
    <w:rsid w:val="000B65F9"/>
    <w:rsid w:val="000C1D27"/>
    <w:rsid w:val="000C23CA"/>
    <w:rsid w:val="000C6379"/>
    <w:rsid w:val="000C7991"/>
    <w:rsid w:val="000E1834"/>
    <w:rsid w:val="0010046B"/>
    <w:rsid w:val="00117D9D"/>
    <w:rsid w:val="001304C8"/>
    <w:rsid w:val="00141F63"/>
    <w:rsid w:val="00160FCD"/>
    <w:rsid w:val="001747CD"/>
    <w:rsid w:val="00177DB8"/>
    <w:rsid w:val="00182BC7"/>
    <w:rsid w:val="00194192"/>
    <w:rsid w:val="001B68D1"/>
    <w:rsid w:val="001F24C8"/>
    <w:rsid w:val="00212A99"/>
    <w:rsid w:val="00237C58"/>
    <w:rsid w:val="00251D44"/>
    <w:rsid w:val="002536E6"/>
    <w:rsid w:val="00260CC6"/>
    <w:rsid w:val="002D79B3"/>
    <w:rsid w:val="002E2393"/>
    <w:rsid w:val="003055BD"/>
    <w:rsid w:val="00325C25"/>
    <w:rsid w:val="0033381B"/>
    <w:rsid w:val="00334A3E"/>
    <w:rsid w:val="00355B02"/>
    <w:rsid w:val="003767CD"/>
    <w:rsid w:val="003978DB"/>
    <w:rsid w:val="003A6B05"/>
    <w:rsid w:val="003B381A"/>
    <w:rsid w:val="003B4D61"/>
    <w:rsid w:val="003B6B1F"/>
    <w:rsid w:val="003E6142"/>
    <w:rsid w:val="00402B49"/>
    <w:rsid w:val="00417817"/>
    <w:rsid w:val="00427A2C"/>
    <w:rsid w:val="004322CB"/>
    <w:rsid w:val="00441EC2"/>
    <w:rsid w:val="00444167"/>
    <w:rsid w:val="00461074"/>
    <w:rsid w:val="00467189"/>
    <w:rsid w:val="004A6854"/>
    <w:rsid w:val="004E1D59"/>
    <w:rsid w:val="004F7F6F"/>
    <w:rsid w:val="005214D4"/>
    <w:rsid w:val="00534BA5"/>
    <w:rsid w:val="00573811"/>
    <w:rsid w:val="00590465"/>
    <w:rsid w:val="005941AA"/>
    <w:rsid w:val="005B69CB"/>
    <w:rsid w:val="005E2CCB"/>
    <w:rsid w:val="005E729F"/>
    <w:rsid w:val="005F4642"/>
    <w:rsid w:val="006133EF"/>
    <w:rsid w:val="006146A5"/>
    <w:rsid w:val="00633601"/>
    <w:rsid w:val="006362F7"/>
    <w:rsid w:val="00665676"/>
    <w:rsid w:val="00666075"/>
    <w:rsid w:val="00671B99"/>
    <w:rsid w:val="00676355"/>
    <w:rsid w:val="00685C71"/>
    <w:rsid w:val="0068767D"/>
    <w:rsid w:val="006A4218"/>
    <w:rsid w:val="006B0424"/>
    <w:rsid w:val="006C490A"/>
    <w:rsid w:val="006C5401"/>
    <w:rsid w:val="006C63E6"/>
    <w:rsid w:val="006D6DD3"/>
    <w:rsid w:val="007026C6"/>
    <w:rsid w:val="007237B7"/>
    <w:rsid w:val="00745760"/>
    <w:rsid w:val="00763629"/>
    <w:rsid w:val="00770A54"/>
    <w:rsid w:val="0078373A"/>
    <w:rsid w:val="007857DE"/>
    <w:rsid w:val="00795789"/>
    <w:rsid w:val="007B300C"/>
    <w:rsid w:val="007D15E4"/>
    <w:rsid w:val="007D3334"/>
    <w:rsid w:val="007D403A"/>
    <w:rsid w:val="007F46F7"/>
    <w:rsid w:val="00801796"/>
    <w:rsid w:val="0080623A"/>
    <w:rsid w:val="00807FF0"/>
    <w:rsid w:val="00812CBB"/>
    <w:rsid w:val="00823251"/>
    <w:rsid w:val="00847A62"/>
    <w:rsid w:val="0085767A"/>
    <w:rsid w:val="00864AF4"/>
    <w:rsid w:val="008959D4"/>
    <w:rsid w:val="008A2684"/>
    <w:rsid w:val="008A2D1E"/>
    <w:rsid w:val="008B3EF1"/>
    <w:rsid w:val="008F3413"/>
    <w:rsid w:val="008F7928"/>
    <w:rsid w:val="0090706F"/>
    <w:rsid w:val="0091416E"/>
    <w:rsid w:val="00937902"/>
    <w:rsid w:val="00944700"/>
    <w:rsid w:val="009473B8"/>
    <w:rsid w:val="00957B5C"/>
    <w:rsid w:val="0096222E"/>
    <w:rsid w:val="00980B79"/>
    <w:rsid w:val="009B535E"/>
    <w:rsid w:val="009C1FFE"/>
    <w:rsid w:val="009E4265"/>
    <w:rsid w:val="009F0539"/>
    <w:rsid w:val="009F380B"/>
    <w:rsid w:val="00A01B15"/>
    <w:rsid w:val="00A47F8C"/>
    <w:rsid w:val="00A709E8"/>
    <w:rsid w:val="00A9430B"/>
    <w:rsid w:val="00A9431D"/>
    <w:rsid w:val="00AA0B1E"/>
    <w:rsid w:val="00AA21E5"/>
    <w:rsid w:val="00AD4D57"/>
    <w:rsid w:val="00AF430E"/>
    <w:rsid w:val="00B2751E"/>
    <w:rsid w:val="00B43784"/>
    <w:rsid w:val="00B6799C"/>
    <w:rsid w:val="00B7534F"/>
    <w:rsid w:val="00B75694"/>
    <w:rsid w:val="00BB67C0"/>
    <w:rsid w:val="00C253ED"/>
    <w:rsid w:val="00C25FA2"/>
    <w:rsid w:val="00C27747"/>
    <w:rsid w:val="00C319FF"/>
    <w:rsid w:val="00C407EF"/>
    <w:rsid w:val="00C540F4"/>
    <w:rsid w:val="00C639AB"/>
    <w:rsid w:val="00C80FCC"/>
    <w:rsid w:val="00C8129F"/>
    <w:rsid w:val="00C93E7F"/>
    <w:rsid w:val="00C94164"/>
    <w:rsid w:val="00CA7D8A"/>
    <w:rsid w:val="00CB42C6"/>
    <w:rsid w:val="00CE7044"/>
    <w:rsid w:val="00D0142D"/>
    <w:rsid w:val="00D10DFD"/>
    <w:rsid w:val="00D12F73"/>
    <w:rsid w:val="00D15C96"/>
    <w:rsid w:val="00D21C2A"/>
    <w:rsid w:val="00D368DD"/>
    <w:rsid w:val="00D444FE"/>
    <w:rsid w:val="00D53A95"/>
    <w:rsid w:val="00DA6604"/>
    <w:rsid w:val="00DC3759"/>
    <w:rsid w:val="00DC4F3E"/>
    <w:rsid w:val="00DC78F3"/>
    <w:rsid w:val="00E02348"/>
    <w:rsid w:val="00E11929"/>
    <w:rsid w:val="00E4418D"/>
    <w:rsid w:val="00E525C1"/>
    <w:rsid w:val="00E57EFE"/>
    <w:rsid w:val="00E94DDB"/>
    <w:rsid w:val="00EA2A29"/>
    <w:rsid w:val="00EB6192"/>
    <w:rsid w:val="00EC4230"/>
    <w:rsid w:val="00EC4F2B"/>
    <w:rsid w:val="00EC675D"/>
    <w:rsid w:val="00ED4A19"/>
    <w:rsid w:val="00ED78D4"/>
    <w:rsid w:val="00EE3865"/>
    <w:rsid w:val="00EF37EA"/>
    <w:rsid w:val="00F1157C"/>
    <w:rsid w:val="00F21895"/>
    <w:rsid w:val="00F73BD6"/>
    <w:rsid w:val="00F824B4"/>
    <w:rsid w:val="00FB6194"/>
    <w:rsid w:val="00FC7799"/>
    <w:rsid w:val="00FE4791"/>
    <w:rsid w:val="00FF31AC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5C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57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57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7D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3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3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CCD-4FD4-4626-B55A-4AFCF874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2025-07-09T10:50:00Z</dcterms:created>
  <dcterms:modified xsi:type="dcterms:W3CDTF">2025-07-09T10:50:00Z</dcterms:modified>
</cp:coreProperties>
</file>