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491EB4A4" w:rsidR="00870E31" w:rsidRPr="00260BFD" w:rsidRDefault="00502324" w:rsidP="00260BFD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 xml:space="preserve"> </w:t>
      </w:r>
      <w:r w:rsidR="00B0478F" w:rsidRPr="00260BFD">
        <w:rPr>
          <w:rFonts w:asciiTheme="minorHAnsi" w:hAnsiTheme="minorHAnsi" w:cstheme="minorHAnsi"/>
        </w:rPr>
        <w:t>Warszawa, dnia</w:t>
      </w:r>
      <w:r w:rsidR="00D8472C" w:rsidRPr="00260BFD">
        <w:rPr>
          <w:rFonts w:asciiTheme="minorHAnsi" w:hAnsiTheme="minorHAnsi" w:cstheme="minorHAnsi"/>
        </w:rPr>
        <w:t xml:space="preserve"> </w:t>
      </w:r>
      <w:r w:rsidR="00324BBC" w:rsidRPr="00260BFD">
        <w:rPr>
          <w:rFonts w:asciiTheme="minorHAnsi" w:hAnsiTheme="minorHAnsi" w:cstheme="minorHAnsi"/>
        </w:rPr>
        <w:t>1</w:t>
      </w:r>
      <w:r w:rsidR="00061D7F" w:rsidRPr="00260BFD">
        <w:rPr>
          <w:rFonts w:asciiTheme="minorHAnsi" w:hAnsiTheme="minorHAnsi" w:cstheme="minorHAnsi"/>
        </w:rPr>
        <w:t>0 stycznia 2025</w:t>
      </w:r>
      <w:r w:rsidR="00171228" w:rsidRPr="00260BFD">
        <w:rPr>
          <w:rFonts w:asciiTheme="minorHAnsi" w:hAnsiTheme="minorHAnsi" w:cstheme="minorHAnsi"/>
        </w:rPr>
        <w:t xml:space="preserve"> </w:t>
      </w:r>
      <w:r w:rsidR="00640BE4" w:rsidRPr="00260BFD">
        <w:rPr>
          <w:rFonts w:asciiTheme="minorHAnsi" w:hAnsiTheme="minorHAnsi" w:cstheme="minorHAnsi"/>
        </w:rPr>
        <w:t>r</w:t>
      </w:r>
      <w:r w:rsidR="00B0478F" w:rsidRPr="00260BFD">
        <w:rPr>
          <w:rFonts w:asciiTheme="minorHAnsi" w:hAnsiTheme="minorHAnsi" w:cstheme="minorHAnsi"/>
        </w:rPr>
        <w:t>.</w:t>
      </w:r>
    </w:p>
    <w:p w14:paraId="56EFFB95" w14:textId="7E9E96BD" w:rsidR="004E1971" w:rsidRPr="00260BFD" w:rsidRDefault="0066528C" w:rsidP="00260BFD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260BFD">
        <w:rPr>
          <w:rFonts w:asciiTheme="minorHAnsi" w:hAnsiTheme="minorHAnsi" w:cstheme="minorHAnsi"/>
        </w:rPr>
        <w:t>D</w:t>
      </w:r>
      <w:r w:rsidR="00061D7F" w:rsidRPr="00260BFD">
        <w:rPr>
          <w:rFonts w:asciiTheme="minorHAnsi" w:hAnsiTheme="minorHAnsi" w:cstheme="minorHAnsi"/>
        </w:rPr>
        <w:t>P</w:t>
      </w:r>
      <w:r w:rsidR="00D8472C" w:rsidRPr="00260BFD">
        <w:rPr>
          <w:rFonts w:asciiTheme="minorHAnsi" w:hAnsiTheme="minorHAnsi" w:cstheme="minorHAnsi"/>
        </w:rPr>
        <w:t>.8361.</w:t>
      </w:r>
      <w:r w:rsidR="00061D7F" w:rsidRPr="00260BFD">
        <w:rPr>
          <w:rFonts w:asciiTheme="minorHAnsi" w:hAnsiTheme="minorHAnsi" w:cstheme="minorHAnsi"/>
        </w:rPr>
        <w:t>154</w:t>
      </w:r>
      <w:r w:rsidR="00D8472C" w:rsidRPr="00260BFD">
        <w:rPr>
          <w:rFonts w:asciiTheme="minorHAnsi" w:hAnsiTheme="minorHAnsi" w:cstheme="minorHAnsi"/>
        </w:rPr>
        <w:t>.202</w:t>
      </w:r>
      <w:bookmarkEnd w:id="0"/>
      <w:r w:rsidRPr="00260BFD">
        <w:rPr>
          <w:rFonts w:asciiTheme="minorHAnsi" w:hAnsiTheme="minorHAnsi" w:cstheme="minorHAnsi"/>
        </w:rPr>
        <w:t>4</w:t>
      </w:r>
    </w:p>
    <w:p w14:paraId="667F57E1" w14:textId="77777777" w:rsidR="00FE4DBD" w:rsidRPr="00260BFD" w:rsidRDefault="00FE4DBD" w:rsidP="00260BFD">
      <w:pPr>
        <w:spacing w:line="360" w:lineRule="auto"/>
        <w:rPr>
          <w:rFonts w:asciiTheme="minorHAnsi" w:hAnsiTheme="minorHAnsi" w:cstheme="minorHAnsi"/>
        </w:rPr>
      </w:pPr>
    </w:p>
    <w:p w14:paraId="5DF7FA60" w14:textId="2161A574" w:rsidR="00EB6639" w:rsidRPr="00260BFD" w:rsidRDefault="00B0478F" w:rsidP="00260BFD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  <w:spacing w:val="10"/>
        </w:rPr>
      </w:pPr>
      <w:r w:rsidRPr="00260BFD">
        <w:rPr>
          <w:rFonts w:asciiTheme="minorHAnsi" w:hAnsiTheme="minorHAnsi" w:cstheme="minorHAnsi"/>
        </w:rPr>
        <w:t xml:space="preserve">DECYZJA </w:t>
      </w:r>
      <w:r w:rsidR="00061D7F" w:rsidRPr="00260BFD">
        <w:rPr>
          <w:rFonts w:asciiTheme="minorHAnsi" w:hAnsiTheme="minorHAnsi" w:cstheme="minorHAnsi"/>
          <w:spacing w:val="10"/>
        </w:rPr>
        <w:t>PO.413.C.297.2024.MM</w:t>
      </w:r>
    </w:p>
    <w:p w14:paraId="0D4D129D" w14:textId="483BA942" w:rsidR="00B0478F" w:rsidRPr="00260BFD" w:rsidRDefault="000C0A7A" w:rsidP="00260BFD">
      <w:pPr>
        <w:spacing w:after="120"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Na podstawie art. 6 ust. 1</w:t>
      </w:r>
      <w:r w:rsidR="00A0267F" w:rsidRPr="00260BFD">
        <w:rPr>
          <w:rFonts w:asciiTheme="minorHAnsi" w:hAnsiTheme="minorHAnsi" w:cstheme="minorHAnsi"/>
        </w:rPr>
        <w:t xml:space="preserve"> </w:t>
      </w:r>
      <w:r w:rsidR="00B0478F" w:rsidRPr="00260BFD">
        <w:rPr>
          <w:rFonts w:asciiTheme="minorHAnsi" w:hAnsiTheme="minorHAnsi" w:cstheme="minorHAnsi"/>
        </w:rPr>
        <w:t>ustawy z dnia 9 maja 2014</w:t>
      </w:r>
      <w:r w:rsidR="00F64B4B" w:rsidRPr="00260BFD">
        <w:rPr>
          <w:rFonts w:asciiTheme="minorHAnsi" w:hAnsiTheme="minorHAnsi" w:cstheme="minorHAnsi"/>
        </w:rPr>
        <w:t xml:space="preserve"> </w:t>
      </w:r>
      <w:r w:rsidR="00B0478F" w:rsidRPr="00260BFD">
        <w:rPr>
          <w:rFonts w:asciiTheme="minorHAnsi" w:hAnsiTheme="minorHAnsi" w:cstheme="minorHAnsi"/>
        </w:rPr>
        <w:t xml:space="preserve">r. o informowaniu o </w:t>
      </w:r>
      <w:r w:rsidR="001977DC" w:rsidRPr="00260BFD">
        <w:rPr>
          <w:rFonts w:asciiTheme="minorHAnsi" w:hAnsiTheme="minorHAnsi" w:cstheme="minorHAnsi"/>
        </w:rPr>
        <w:t>cenach towarów i usług</w:t>
      </w:r>
      <w:r w:rsidR="000B795F" w:rsidRPr="00260BFD">
        <w:rPr>
          <w:rFonts w:asciiTheme="minorHAnsi" w:hAnsiTheme="minorHAnsi" w:cstheme="minorHAnsi"/>
        </w:rPr>
        <w:br/>
      </w:r>
      <w:r w:rsidR="00E02588" w:rsidRPr="00260BFD">
        <w:rPr>
          <w:rFonts w:asciiTheme="minorHAnsi" w:hAnsiTheme="minorHAnsi" w:cstheme="minorHAnsi"/>
        </w:rPr>
        <w:t>(Dz.</w:t>
      </w:r>
      <w:r w:rsidR="00257178" w:rsidRPr="00260BFD">
        <w:rPr>
          <w:rFonts w:asciiTheme="minorHAnsi" w:hAnsiTheme="minorHAnsi" w:cstheme="minorHAnsi"/>
        </w:rPr>
        <w:t xml:space="preserve"> </w:t>
      </w:r>
      <w:r w:rsidR="00E02588" w:rsidRPr="00260BFD">
        <w:rPr>
          <w:rFonts w:asciiTheme="minorHAnsi" w:hAnsiTheme="minorHAnsi" w:cstheme="minorHAnsi"/>
        </w:rPr>
        <w:t>U.</w:t>
      </w:r>
      <w:r w:rsidR="0056380E" w:rsidRPr="00260BFD">
        <w:rPr>
          <w:rFonts w:asciiTheme="minorHAnsi" w:hAnsiTheme="minorHAnsi" w:cstheme="minorHAnsi"/>
        </w:rPr>
        <w:t xml:space="preserve"> </w:t>
      </w:r>
      <w:r w:rsidR="00E02588" w:rsidRPr="00260BFD">
        <w:rPr>
          <w:rFonts w:asciiTheme="minorHAnsi" w:hAnsiTheme="minorHAnsi" w:cstheme="minorHAnsi"/>
        </w:rPr>
        <w:t>z 20</w:t>
      </w:r>
      <w:r w:rsidR="00FE0EE7" w:rsidRPr="00260BFD">
        <w:rPr>
          <w:rFonts w:asciiTheme="minorHAnsi" w:hAnsiTheme="minorHAnsi" w:cstheme="minorHAnsi"/>
        </w:rPr>
        <w:t>23</w:t>
      </w:r>
      <w:r w:rsidR="007548D6" w:rsidRPr="00260BFD">
        <w:rPr>
          <w:rFonts w:asciiTheme="minorHAnsi" w:hAnsiTheme="minorHAnsi" w:cstheme="minorHAnsi"/>
        </w:rPr>
        <w:t xml:space="preserve"> </w:t>
      </w:r>
      <w:r w:rsidR="00E02588" w:rsidRPr="00260BFD">
        <w:rPr>
          <w:rFonts w:asciiTheme="minorHAnsi" w:hAnsiTheme="minorHAnsi" w:cstheme="minorHAnsi"/>
        </w:rPr>
        <w:t>r. poz. 1</w:t>
      </w:r>
      <w:r w:rsidR="00FE0EE7" w:rsidRPr="00260BFD">
        <w:rPr>
          <w:rFonts w:asciiTheme="minorHAnsi" w:hAnsiTheme="minorHAnsi" w:cstheme="minorHAnsi"/>
        </w:rPr>
        <w:t>6</w:t>
      </w:r>
      <w:r w:rsidR="00E02588" w:rsidRPr="00260BFD">
        <w:rPr>
          <w:rFonts w:asciiTheme="minorHAnsi" w:hAnsiTheme="minorHAnsi" w:cstheme="minorHAnsi"/>
        </w:rPr>
        <w:t>8)</w:t>
      </w:r>
      <w:r w:rsidR="00A60BB8" w:rsidRPr="00260BFD">
        <w:rPr>
          <w:rFonts w:asciiTheme="minorHAnsi" w:hAnsiTheme="minorHAnsi" w:cstheme="minorHAnsi"/>
        </w:rPr>
        <w:t xml:space="preserve"> </w:t>
      </w:r>
      <w:r w:rsidR="00B0478F" w:rsidRPr="00260BFD">
        <w:rPr>
          <w:rFonts w:asciiTheme="minorHAnsi" w:hAnsiTheme="minorHAnsi" w:cstheme="minorHAnsi"/>
        </w:rPr>
        <w:t xml:space="preserve">oraz art. 104 </w:t>
      </w:r>
      <w:r w:rsidR="00064501" w:rsidRPr="00260BFD">
        <w:rPr>
          <w:rFonts w:asciiTheme="minorHAnsi" w:hAnsiTheme="minorHAnsi" w:cstheme="minorHAnsi"/>
        </w:rPr>
        <w:t xml:space="preserve">§ 1 </w:t>
      </w:r>
      <w:r w:rsidR="00B0478F" w:rsidRPr="00260BFD">
        <w:rPr>
          <w:rFonts w:asciiTheme="minorHAnsi" w:hAnsiTheme="minorHAnsi" w:cstheme="minorHAnsi"/>
        </w:rPr>
        <w:t>ustawy z dnia 14 czerwca 1960</w:t>
      </w:r>
      <w:r w:rsidR="00550273" w:rsidRPr="00260BFD">
        <w:rPr>
          <w:rFonts w:asciiTheme="minorHAnsi" w:hAnsiTheme="minorHAnsi" w:cstheme="minorHAnsi"/>
        </w:rPr>
        <w:t xml:space="preserve"> </w:t>
      </w:r>
      <w:r w:rsidR="00B0478F" w:rsidRPr="00260BFD">
        <w:rPr>
          <w:rFonts w:asciiTheme="minorHAnsi" w:hAnsiTheme="minorHAnsi" w:cstheme="minorHAnsi"/>
        </w:rPr>
        <w:t>r. Kodeks postępowania admini</w:t>
      </w:r>
      <w:r w:rsidR="009A59C7" w:rsidRPr="00260BFD">
        <w:rPr>
          <w:rFonts w:asciiTheme="minorHAnsi" w:hAnsiTheme="minorHAnsi" w:cstheme="minorHAnsi"/>
        </w:rPr>
        <w:t xml:space="preserve">stracyjnego </w:t>
      </w:r>
      <w:r w:rsidR="0044051E" w:rsidRPr="00260BFD">
        <w:rPr>
          <w:rFonts w:asciiTheme="minorHAnsi" w:hAnsiTheme="minorHAnsi" w:cstheme="minorHAnsi"/>
        </w:rPr>
        <w:t>(Dz.</w:t>
      </w:r>
      <w:r w:rsidR="00E415B4" w:rsidRPr="00260BFD">
        <w:rPr>
          <w:rFonts w:asciiTheme="minorHAnsi" w:hAnsiTheme="minorHAnsi" w:cstheme="minorHAnsi"/>
        </w:rPr>
        <w:t xml:space="preserve"> </w:t>
      </w:r>
      <w:r w:rsidR="0044051E" w:rsidRPr="00260BFD">
        <w:rPr>
          <w:rFonts w:asciiTheme="minorHAnsi" w:hAnsiTheme="minorHAnsi" w:cstheme="minorHAnsi"/>
        </w:rPr>
        <w:t xml:space="preserve">U. z </w:t>
      </w:r>
      <w:r w:rsidR="00B06E12" w:rsidRPr="00260BFD">
        <w:rPr>
          <w:rFonts w:asciiTheme="minorHAnsi" w:hAnsiTheme="minorHAnsi" w:cstheme="minorHAnsi"/>
        </w:rPr>
        <w:t>202</w:t>
      </w:r>
      <w:r w:rsidR="00FE0EE7" w:rsidRPr="00260BFD">
        <w:rPr>
          <w:rFonts w:asciiTheme="minorHAnsi" w:hAnsiTheme="minorHAnsi" w:cstheme="minorHAnsi"/>
        </w:rPr>
        <w:t>3</w:t>
      </w:r>
      <w:r w:rsidR="009E3E99" w:rsidRPr="00260BFD">
        <w:rPr>
          <w:rFonts w:asciiTheme="minorHAnsi" w:hAnsiTheme="minorHAnsi" w:cstheme="minorHAnsi"/>
        </w:rPr>
        <w:t xml:space="preserve"> </w:t>
      </w:r>
      <w:r w:rsidR="0044051E" w:rsidRPr="00260BFD">
        <w:rPr>
          <w:rFonts w:asciiTheme="minorHAnsi" w:hAnsiTheme="minorHAnsi" w:cstheme="minorHAnsi"/>
        </w:rPr>
        <w:t xml:space="preserve">r. poz. </w:t>
      </w:r>
      <w:r w:rsidR="00FE0EE7" w:rsidRPr="00260BFD">
        <w:rPr>
          <w:rFonts w:asciiTheme="minorHAnsi" w:hAnsiTheme="minorHAnsi" w:cstheme="minorHAnsi"/>
        </w:rPr>
        <w:t>775</w:t>
      </w:r>
      <w:r w:rsidR="00C00B38" w:rsidRPr="00260BFD">
        <w:rPr>
          <w:rFonts w:asciiTheme="minorHAnsi" w:hAnsiTheme="minorHAnsi" w:cstheme="minorHAnsi"/>
        </w:rPr>
        <w:t>, ze zm.</w:t>
      </w:r>
      <w:r w:rsidR="0044051E" w:rsidRPr="00260BFD">
        <w:rPr>
          <w:rFonts w:asciiTheme="minorHAnsi" w:hAnsiTheme="minorHAnsi" w:cstheme="minorHAnsi"/>
        </w:rPr>
        <w:t>)</w:t>
      </w:r>
      <w:r w:rsidR="00B0478F" w:rsidRPr="00260BFD">
        <w:rPr>
          <w:rFonts w:asciiTheme="minorHAnsi" w:hAnsiTheme="minorHAnsi" w:cstheme="minorHAnsi"/>
        </w:rPr>
        <w:t xml:space="preserve"> </w:t>
      </w:r>
      <w:r w:rsidR="00FA15AD" w:rsidRPr="00260BFD">
        <w:rPr>
          <w:rFonts w:asciiTheme="minorHAnsi" w:hAnsiTheme="minorHAnsi" w:cstheme="minorHAnsi"/>
        </w:rPr>
        <w:t xml:space="preserve">po przeprowadzeniu postępowania </w:t>
      </w:r>
      <w:r w:rsidR="00B0478F" w:rsidRPr="00260BFD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260BFD" w:rsidRDefault="00303276" w:rsidP="00260BFD">
      <w:pPr>
        <w:spacing w:before="120"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260BFD" w:rsidRDefault="00303276" w:rsidP="00260BFD">
      <w:pPr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wymierza</w:t>
      </w:r>
      <w:r w:rsidR="000C7B40" w:rsidRPr="00260BFD">
        <w:rPr>
          <w:rFonts w:asciiTheme="minorHAnsi" w:hAnsiTheme="minorHAnsi" w:cstheme="minorHAnsi"/>
        </w:rPr>
        <w:t xml:space="preserve"> przed</w:t>
      </w:r>
      <w:r w:rsidR="0067454E" w:rsidRPr="00260BFD">
        <w:rPr>
          <w:rFonts w:asciiTheme="minorHAnsi" w:hAnsiTheme="minorHAnsi" w:cstheme="minorHAnsi"/>
        </w:rPr>
        <w:t>siębiorcy</w:t>
      </w:r>
      <w:r w:rsidR="00F64B4B" w:rsidRPr="00260BFD">
        <w:rPr>
          <w:rFonts w:asciiTheme="minorHAnsi" w:hAnsiTheme="minorHAnsi" w:cstheme="minorHAnsi"/>
        </w:rPr>
        <w:t xml:space="preserve"> </w:t>
      </w:r>
    </w:p>
    <w:p w14:paraId="1E99116C" w14:textId="54D46E5F" w:rsidR="00944404" w:rsidRPr="00260BFD" w:rsidRDefault="00061D7F" w:rsidP="00260BFD">
      <w:pPr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Joannie Kowalskiej</w:t>
      </w:r>
    </w:p>
    <w:p w14:paraId="73051E0D" w14:textId="0F7EBDFF" w:rsidR="00494A38" w:rsidRPr="00260BFD" w:rsidRDefault="00494A38" w:rsidP="00260BFD">
      <w:pPr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prowadzące</w:t>
      </w:r>
      <w:r w:rsidR="008120F3" w:rsidRPr="00260BFD">
        <w:rPr>
          <w:rFonts w:asciiTheme="minorHAnsi" w:hAnsiTheme="minorHAnsi" w:cstheme="minorHAnsi"/>
        </w:rPr>
        <w:t>j</w:t>
      </w:r>
      <w:r w:rsidRPr="00260BFD">
        <w:rPr>
          <w:rFonts w:asciiTheme="minorHAnsi" w:hAnsiTheme="minorHAnsi" w:cstheme="minorHAnsi"/>
        </w:rPr>
        <w:t xml:space="preserve"> działalność gospodarczą pod firmą:</w:t>
      </w:r>
    </w:p>
    <w:p w14:paraId="46C873E8" w14:textId="26394224" w:rsidR="00A233F4" w:rsidRPr="00260BFD" w:rsidRDefault="00A233F4" w:rsidP="00260BFD">
      <w:pPr>
        <w:spacing w:after="120"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 xml:space="preserve">Centrum </w:t>
      </w:r>
      <w:proofErr w:type="spellStart"/>
      <w:r w:rsidRPr="00260BFD">
        <w:rPr>
          <w:rFonts w:asciiTheme="minorHAnsi" w:hAnsiTheme="minorHAnsi" w:cstheme="minorHAnsi"/>
        </w:rPr>
        <w:t>Solaryjno</w:t>
      </w:r>
      <w:proofErr w:type="spellEnd"/>
      <w:r w:rsidRPr="00260BFD">
        <w:rPr>
          <w:rFonts w:asciiTheme="minorHAnsi" w:hAnsiTheme="minorHAnsi" w:cstheme="minorHAnsi"/>
        </w:rPr>
        <w:t>-Kosmetyczno-Fryzjerskie Joanna Kowalska</w:t>
      </w:r>
    </w:p>
    <w:p w14:paraId="260848C9" w14:textId="419E5EED" w:rsidR="004B2357" w:rsidRPr="00260BFD" w:rsidRDefault="007E7CA8" w:rsidP="00260BFD">
      <w:pPr>
        <w:spacing w:before="120" w:after="120"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karę pieniężną w wysokości</w:t>
      </w:r>
      <w:r w:rsidR="00D8472C" w:rsidRPr="00260BFD">
        <w:rPr>
          <w:rFonts w:asciiTheme="minorHAnsi" w:hAnsiTheme="minorHAnsi" w:cstheme="minorHAnsi"/>
        </w:rPr>
        <w:t xml:space="preserve"> </w:t>
      </w:r>
      <w:r w:rsidR="00A233F4" w:rsidRPr="00260BFD">
        <w:rPr>
          <w:rFonts w:asciiTheme="minorHAnsi" w:hAnsiTheme="minorHAnsi" w:cstheme="minorHAnsi"/>
        </w:rPr>
        <w:t>1</w:t>
      </w:r>
      <w:r w:rsidR="00497940" w:rsidRPr="00260BFD">
        <w:rPr>
          <w:rFonts w:asciiTheme="minorHAnsi" w:hAnsiTheme="minorHAnsi" w:cstheme="minorHAnsi"/>
        </w:rPr>
        <w:t xml:space="preserve"> </w:t>
      </w:r>
      <w:r w:rsidR="00A233F4" w:rsidRPr="00260BFD">
        <w:rPr>
          <w:rFonts w:asciiTheme="minorHAnsi" w:hAnsiTheme="minorHAnsi" w:cstheme="minorHAnsi"/>
        </w:rPr>
        <w:t>0</w:t>
      </w:r>
      <w:r w:rsidR="006E33EE" w:rsidRPr="00260BFD">
        <w:rPr>
          <w:rFonts w:asciiTheme="minorHAnsi" w:hAnsiTheme="minorHAnsi" w:cstheme="minorHAnsi"/>
        </w:rPr>
        <w:t xml:space="preserve">00 </w:t>
      </w:r>
      <w:r w:rsidRPr="00260BFD">
        <w:rPr>
          <w:rFonts w:asciiTheme="minorHAnsi" w:hAnsiTheme="minorHAnsi" w:cstheme="minorHAnsi"/>
        </w:rPr>
        <w:t>zł (słownie:</w:t>
      </w:r>
      <w:r w:rsidR="00D8472C" w:rsidRPr="00260BFD">
        <w:rPr>
          <w:rFonts w:asciiTheme="minorHAnsi" w:hAnsiTheme="minorHAnsi" w:cstheme="minorHAnsi"/>
        </w:rPr>
        <w:t xml:space="preserve"> </w:t>
      </w:r>
      <w:r w:rsidR="00A233F4" w:rsidRPr="00260BFD">
        <w:rPr>
          <w:rFonts w:asciiTheme="minorHAnsi" w:hAnsiTheme="minorHAnsi" w:cstheme="minorHAnsi"/>
        </w:rPr>
        <w:t>tysiąc</w:t>
      </w:r>
      <w:r w:rsidR="00D8472C" w:rsidRPr="00260BFD">
        <w:rPr>
          <w:rFonts w:asciiTheme="minorHAnsi" w:hAnsiTheme="minorHAnsi" w:cstheme="minorHAnsi"/>
        </w:rPr>
        <w:t xml:space="preserve"> </w:t>
      </w:r>
      <w:r w:rsidR="00B25CBC" w:rsidRPr="00260BFD">
        <w:rPr>
          <w:rFonts w:asciiTheme="minorHAnsi" w:hAnsiTheme="minorHAnsi" w:cstheme="minorHAnsi"/>
        </w:rPr>
        <w:t>złotych</w:t>
      </w:r>
      <w:r w:rsidRPr="00260BFD">
        <w:rPr>
          <w:rFonts w:asciiTheme="minorHAnsi" w:hAnsiTheme="minorHAnsi" w:cstheme="minorHAnsi"/>
        </w:rPr>
        <w:t xml:space="preserve">) </w:t>
      </w:r>
      <w:r w:rsidR="00C41E7A" w:rsidRPr="00260BFD">
        <w:rPr>
          <w:rFonts w:asciiTheme="minorHAnsi" w:hAnsiTheme="minorHAnsi" w:cstheme="minorHAnsi"/>
        </w:rPr>
        <w:t>z tytułu nie</w:t>
      </w:r>
      <w:r w:rsidR="0056380E" w:rsidRPr="00260BFD">
        <w:rPr>
          <w:rFonts w:asciiTheme="minorHAnsi" w:hAnsiTheme="minorHAnsi" w:cstheme="minorHAnsi"/>
        </w:rPr>
        <w:t>wykona</w:t>
      </w:r>
      <w:r w:rsidR="00C41E7A" w:rsidRPr="00260BFD">
        <w:rPr>
          <w:rFonts w:asciiTheme="minorHAnsi" w:hAnsiTheme="minorHAnsi" w:cstheme="minorHAnsi"/>
        </w:rPr>
        <w:t>nia obowiązku</w:t>
      </w:r>
      <w:r w:rsidR="00AC7161" w:rsidRPr="00260BFD">
        <w:rPr>
          <w:rFonts w:asciiTheme="minorHAnsi" w:hAnsiTheme="minorHAnsi" w:cstheme="minorHAnsi"/>
        </w:rPr>
        <w:t>,</w:t>
      </w:r>
      <w:r w:rsidR="007923E6" w:rsidRPr="00260BFD">
        <w:rPr>
          <w:rFonts w:asciiTheme="minorHAnsi" w:hAnsiTheme="minorHAnsi" w:cstheme="minorHAnsi"/>
        </w:rPr>
        <w:br/>
      </w:r>
      <w:r w:rsidR="00AC7161" w:rsidRPr="00260BFD">
        <w:rPr>
          <w:rFonts w:asciiTheme="minorHAnsi" w:hAnsiTheme="minorHAnsi" w:cstheme="minorHAnsi"/>
        </w:rPr>
        <w:t>o którym mowa w</w:t>
      </w:r>
      <w:r w:rsidR="00C41E7A" w:rsidRPr="00260BFD">
        <w:rPr>
          <w:rFonts w:asciiTheme="minorHAnsi" w:hAnsiTheme="minorHAnsi" w:cstheme="minorHAnsi"/>
        </w:rPr>
        <w:t xml:space="preserve"> </w:t>
      </w:r>
      <w:r w:rsidR="00547120" w:rsidRPr="00260BFD">
        <w:rPr>
          <w:rFonts w:asciiTheme="minorHAnsi" w:hAnsiTheme="minorHAnsi" w:cstheme="minorHAnsi"/>
        </w:rPr>
        <w:t>art. 4</w:t>
      </w:r>
      <w:r w:rsidR="008F44B6" w:rsidRPr="00260BFD">
        <w:rPr>
          <w:rFonts w:asciiTheme="minorHAnsi" w:hAnsiTheme="minorHAnsi" w:cstheme="minorHAnsi"/>
        </w:rPr>
        <w:t xml:space="preserve"> ust. 1</w:t>
      </w:r>
      <w:r w:rsidR="0056380E" w:rsidRPr="00260BFD">
        <w:rPr>
          <w:rFonts w:asciiTheme="minorHAnsi" w:hAnsiTheme="minorHAnsi" w:cstheme="minorHAnsi"/>
        </w:rPr>
        <w:t xml:space="preserve"> </w:t>
      </w:r>
      <w:r w:rsidR="00547120" w:rsidRPr="00260BFD">
        <w:rPr>
          <w:rFonts w:asciiTheme="minorHAnsi" w:hAnsiTheme="minorHAnsi" w:cstheme="minorHAnsi"/>
        </w:rPr>
        <w:t>ustawy</w:t>
      </w:r>
      <w:r w:rsidR="00A6030E" w:rsidRPr="00260BFD">
        <w:rPr>
          <w:rFonts w:asciiTheme="minorHAnsi" w:hAnsiTheme="minorHAnsi" w:cstheme="minorHAnsi"/>
        </w:rPr>
        <w:t xml:space="preserve"> z dnia 9 maja 2014</w:t>
      </w:r>
      <w:r w:rsidR="002535AC" w:rsidRPr="00260BFD">
        <w:rPr>
          <w:rFonts w:asciiTheme="minorHAnsi" w:hAnsiTheme="minorHAnsi" w:cstheme="minorHAnsi"/>
        </w:rPr>
        <w:t xml:space="preserve"> </w:t>
      </w:r>
      <w:r w:rsidR="00A6030E" w:rsidRPr="00260BFD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260BFD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260BFD">
        <w:rPr>
          <w:rFonts w:asciiTheme="minorHAnsi" w:hAnsiTheme="minorHAnsi" w:cstheme="minorHAnsi"/>
        </w:rPr>
        <w:t xml:space="preserve"> </w:t>
      </w:r>
    </w:p>
    <w:p w14:paraId="3A007D8F" w14:textId="02400CFF" w:rsidR="0055305A" w:rsidRPr="00260BFD" w:rsidRDefault="00F976B2" w:rsidP="00260BFD">
      <w:pPr>
        <w:spacing w:before="120"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W toku kontroli</w:t>
      </w:r>
      <w:r w:rsidR="00296BDB" w:rsidRPr="00260BFD">
        <w:rPr>
          <w:rFonts w:asciiTheme="minorHAnsi" w:hAnsiTheme="minorHAnsi" w:cstheme="minorHAnsi"/>
        </w:rPr>
        <w:t>,</w:t>
      </w:r>
      <w:r w:rsidR="006E33EE" w:rsidRPr="00260BFD">
        <w:rPr>
          <w:rFonts w:asciiTheme="minorHAnsi" w:hAnsiTheme="minorHAnsi" w:cstheme="minorHAnsi"/>
        </w:rPr>
        <w:t xml:space="preserve"> </w:t>
      </w:r>
      <w:r w:rsidR="00A233F4" w:rsidRPr="00260BFD">
        <w:rPr>
          <w:rFonts w:asciiTheme="minorHAnsi" w:hAnsiTheme="minorHAnsi" w:cstheme="minorHAnsi"/>
        </w:rPr>
        <w:t>w salonie fryzjersko – kosmetyczny</w:t>
      </w:r>
      <w:r w:rsidR="00497940" w:rsidRPr="00260BFD">
        <w:rPr>
          <w:rFonts w:asciiTheme="minorHAnsi" w:hAnsiTheme="minorHAnsi" w:cstheme="minorHAnsi"/>
        </w:rPr>
        <w:t>m</w:t>
      </w:r>
      <w:r w:rsidR="00A233F4" w:rsidRPr="00260BFD">
        <w:rPr>
          <w:rFonts w:asciiTheme="minorHAnsi" w:hAnsiTheme="minorHAnsi" w:cstheme="minorHAnsi"/>
        </w:rPr>
        <w:t xml:space="preserve"> przy ul. Armii Krajowej 1a w Płocku, paw. 7,</w:t>
      </w:r>
      <w:r w:rsidR="0055305A" w:rsidRPr="00260BFD">
        <w:rPr>
          <w:rFonts w:asciiTheme="minorHAnsi" w:hAnsiTheme="minorHAnsi" w:cstheme="minorHAnsi"/>
        </w:rPr>
        <w:br/>
        <w:t>zakwestionowano cen</w:t>
      </w:r>
      <w:r w:rsidR="00835AA5" w:rsidRPr="00260BFD">
        <w:rPr>
          <w:rFonts w:asciiTheme="minorHAnsi" w:hAnsiTheme="minorHAnsi" w:cstheme="minorHAnsi"/>
        </w:rPr>
        <w:t>y</w:t>
      </w:r>
      <w:r w:rsidR="0055305A" w:rsidRPr="00260BFD">
        <w:rPr>
          <w:rFonts w:asciiTheme="minorHAnsi" w:hAnsiTheme="minorHAnsi" w:cstheme="minorHAnsi"/>
        </w:rPr>
        <w:t xml:space="preserve"> 13 usług, ponieważ w udostępnionym przez przedsiębiorcę cenniku</w:t>
      </w:r>
      <w:r w:rsidR="00835AA5" w:rsidRPr="00260BFD">
        <w:rPr>
          <w:rFonts w:asciiTheme="minorHAnsi" w:hAnsiTheme="minorHAnsi" w:cstheme="minorHAnsi"/>
        </w:rPr>
        <w:t xml:space="preserve"> </w:t>
      </w:r>
      <w:r w:rsidR="0055305A" w:rsidRPr="00260BFD">
        <w:rPr>
          <w:rFonts w:asciiTheme="minorHAnsi" w:hAnsiTheme="minorHAnsi" w:cstheme="minorHAnsi"/>
        </w:rPr>
        <w:t xml:space="preserve">nie uwidoczniono ich w sposób jednoznaczny, niebudzący wątpliwości oraz umożliwiający porównanie cen </w:t>
      </w:r>
      <w:r w:rsidR="009434DF" w:rsidRPr="00260BFD">
        <w:rPr>
          <w:rFonts w:asciiTheme="minorHAnsi" w:hAnsiTheme="minorHAnsi" w:cstheme="minorHAnsi"/>
        </w:rPr>
        <w:t>–</w:t>
      </w:r>
      <w:r w:rsidR="0055305A" w:rsidRPr="00260BFD">
        <w:rPr>
          <w:rFonts w:asciiTheme="minorHAnsi" w:hAnsiTheme="minorHAnsi" w:cstheme="minorHAnsi"/>
        </w:rPr>
        <w:t xml:space="preserve"> określono</w:t>
      </w:r>
      <w:r w:rsidR="009434DF" w:rsidRPr="00260BFD">
        <w:rPr>
          <w:rFonts w:asciiTheme="minorHAnsi" w:hAnsiTheme="minorHAnsi" w:cstheme="minorHAnsi"/>
        </w:rPr>
        <w:br/>
      </w:r>
      <w:r w:rsidR="0055305A" w:rsidRPr="00260BFD">
        <w:rPr>
          <w:rFonts w:asciiTheme="minorHAnsi" w:hAnsiTheme="minorHAnsi" w:cstheme="minorHAnsi"/>
        </w:rPr>
        <w:t>je z zastosowaniem przedziału cenowego jednostronnie zamkniętego.</w:t>
      </w:r>
    </w:p>
    <w:bookmarkEnd w:id="2"/>
    <w:bookmarkEnd w:id="3"/>
    <w:p w14:paraId="61FF6C89" w14:textId="31F6816B" w:rsidR="00944404" w:rsidRPr="00260BFD" w:rsidRDefault="00944404" w:rsidP="00260BFD">
      <w:pPr>
        <w:spacing w:before="120" w:after="240"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Powyższa nieprawidłowość narusza art. 4 ust. 1 ustawy z dnia 9 maja 2014 r. o informowaniu o cenach towarów i usług</w:t>
      </w:r>
      <w:r w:rsidR="00832082" w:rsidRPr="00260BFD">
        <w:rPr>
          <w:rFonts w:asciiTheme="minorHAnsi" w:hAnsiTheme="minorHAnsi" w:cstheme="minorHAnsi"/>
        </w:rPr>
        <w:t xml:space="preserve"> oraz </w:t>
      </w:r>
      <w:r w:rsidR="003C123F" w:rsidRPr="00260BFD">
        <w:rPr>
          <w:rFonts w:asciiTheme="minorHAnsi" w:hAnsiTheme="minorHAnsi" w:cstheme="minorHAnsi"/>
        </w:rPr>
        <w:t xml:space="preserve">§ 10 ust. 1 </w:t>
      </w:r>
      <w:r w:rsidRPr="00260BFD">
        <w:rPr>
          <w:rFonts w:asciiTheme="minorHAnsi" w:hAnsiTheme="minorHAnsi" w:cstheme="minorHAnsi"/>
        </w:rPr>
        <w:t>rozporządzenia Ministra Rozwoju i Technologii z dnia 19 grudnia 2022 r.</w:t>
      </w:r>
      <w:r w:rsidR="00027667" w:rsidRPr="00260BFD">
        <w:rPr>
          <w:rFonts w:asciiTheme="minorHAnsi" w:hAnsiTheme="minorHAnsi" w:cstheme="minorHAnsi"/>
        </w:rPr>
        <w:br/>
      </w:r>
      <w:r w:rsidRPr="00260BFD">
        <w:rPr>
          <w:rFonts w:asciiTheme="minorHAnsi" w:hAnsiTheme="minorHAnsi" w:cstheme="minorHAnsi"/>
        </w:rPr>
        <w:t>w sprawie uwidaczniania cen towarów i usług (Dz.</w:t>
      </w:r>
      <w:r w:rsidR="00027667" w:rsidRPr="00260BFD">
        <w:rPr>
          <w:rFonts w:asciiTheme="minorHAnsi" w:hAnsiTheme="minorHAnsi" w:cstheme="minorHAnsi"/>
        </w:rPr>
        <w:t xml:space="preserve"> </w:t>
      </w:r>
      <w:r w:rsidRPr="00260BFD">
        <w:rPr>
          <w:rFonts w:asciiTheme="minorHAnsi" w:hAnsiTheme="minorHAnsi" w:cstheme="minorHAnsi"/>
        </w:rPr>
        <w:t>U. z 2022 r., poz. 2776).</w:t>
      </w:r>
    </w:p>
    <w:p w14:paraId="119A9D85" w14:textId="0E2359EA" w:rsidR="00B0478F" w:rsidRPr="00260BFD" w:rsidRDefault="005D309C" w:rsidP="00260BFD">
      <w:pPr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U Z A S A D N I E N I</w:t>
      </w:r>
      <w:r w:rsidR="00B0478F" w:rsidRPr="00260BFD">
        <w:rPr>
          <w:rFonts w:asciiTheme="minorHAnsi" w:hAnsiTheme="minorHAnsi" w:cstheme="minorHAnsi"/>
        </w:rPr>
        <w:t xml:space="preserve"> E</w:t>
      </w:r>
    </w:p>
    <w:p w14:paraId="50F3DD05" w14:textId="34B166CD" w:rsidR="00301482" w:rsidRPr="00260BFD" w:rsidRDefault="00E56128" w:rsidP="00260BFD">
      <w:pPr>
        <w:spacing w:after="120"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 xml:space="preserve">W </w:t>
      </w:r>
      <w:r w:rsidR="009E4406" w:rsidRPr="00260BFD">
        <w:rPr>
          <w:rFonts w:asciiTheme="minorHAnsi" w:hAnsiTheme="minorHAnsi" w:cstheme="minorHAnsi"/>
        </w:rPr>
        <w:t>dni</w:t>
      </w:r>
      <w:r w:rsidR="0042608F" w:rsidRPr="00260BFD">
        <w:rPr>
          <w:rFonts w:asciiTheme="minorHAnsi" w:hAnsiTheme="minorHAnsi" w:cstheme="minorHAnsi"/>
        </w:rPr>
        <w:t>ach</w:t>
      </w:r>
      <w:r w:rsidR="00D8472C" w:rsidRPr="00260BFD">
        <w:rPr>
          <w:rFonts w:asciiTheme="minorHAnsi" w:hAnsiTheme="minorHAnsi" w:cstheme="minorHAnsi"/>
        </w:rPr>
        <w:t xml:space="preserve"> </w:t>
      </w:r>
      <w:r w:rsidR="00476D9E" w:rsidRPr="00260BFD">
        <w:rPr>
          <w:rFonts w:asciiTheme="minorHAnsi" w:hAnsiTheme="minorHAnsi" w:cstheme="minorHAnsi"/>
        </w:rPr>
        <w:t>06</w:t>
      </w:r>
      <w:r w:rsidR="00D8472C" w:rsidRPr="00260BFD">
        <w:rPr>
          <w:rFonts w:asciiTheme="minorHAnsi" w:hAnsiTheme="minorHAnsi" w:cstheme="minorHAnsi"/>
        </w:rPr>
        <w:t>-</w:t>
      </w:r>
      <w:r w:rsidR="00476D9E" w:rsidRPr="00260BFD">
        <w:rPr>
          <w:rFonts w:asciiTheme="minorHAnsi" w:hAnsiTheme="minorHAnsi" w:cstheme="minorHAnsi"/>
        </w:rPr>
        <w:t>08</w:t>
      </w:r>
      <w:r w:rsidR="00D8472C" w:rsidRPr="00260BFD">
        <w:rPr>
          <w:rFonts w:asciiTheme="minorHAnsi" w:hAnsiTheme="minorHAnsi" w:cstheme="minorHAnsi"/>
        </w:rPr>
        <w:t>.0</w:t>
      </w:r>
      <w:r w:rsidR="00476D9E" w:rsidRPr="00260BFD">
        <w:rPr>
          <w:rFonts w:asciiTheme="minorHAnsi" w:hAnsiTheme="minorHAnsi" w:cstheme="minorHAnsi"/>
        </w:rPr>
        <w:t>8</w:t>
      </w:r>
      <w:r w:rsidR="00D8472C" w:rsidRPr="00260BFD">
        <w:rPr>
          <w:rFonts w:asciiTheme="minorHAnsi" w:hAnsiTheme="minorHAnsi" w:cstheme="minorHAnsi"/>
        </w:rPr>
        <w:t>.</w:t>
      </w:r>
      <w:r w:rsidR="0067454E" w:rsidRPr="00260BFD">
        <w:rPr>
          <w:rFonts w:asciiTheme="minorHAnsi" w:hAnsiTheme="minorHAnsi" w:cstheme="minorHAnsi"/>
        </w:rPr>
        <w:t>202</w:t>
      </w:r>
      <w:r w:rsidR="009E4FF1" w:rsidRPr="00260BFD">
        <w:rPr>
          <w:rFonts w:asciiTheme="minorHAnsi" w:hAnsiTheme="minorHAnsi" w:cstheme="minorHAnsi"/>
        </w:rPr>
        <w:t>4</w:t>
      </w:r>
      <w:r w:rsidR="0067454E" w:rsidRPr="00260BFD">
        <w:rPr>
          <w:rFonts w:asciiTheme="minorHAnsi" w:hAnsiTheme="minorHAnsi" w:cstheme="minorHAnsi"/>
        </w:rPr>
        <w:t xml:space="preserve"> </w:t>
      </w:r>
      <w:r w:rsidR="00F64B4B" w:rsidRPr="00260BFD">
        <w:rPr>
          <w:rFonts w:asciiTheme="minorHAnsi" w:hAnsiTheme="minorHAnsi" w:cstheme="minorHAnsi"/>
        </w:rPr>
        <w:t>r</w:t>
      </w:r>
      <w:r w:rsidRPr="00260BFD">
        <w:rPr>
          <w:rFonts w:asciiTheme="minorHAnsi" w:hAnsiTheme="minorHAnsi" w:cstheme="minorHAnsi"/>
        </w:rPr>
        <w:t xml:space="preserve">. </w:t>
      </w:r>
      <w:r w:rsidR="00257178" w:rsidRPr="00260BFD">
        <w:rPr>
          <w:rFonts w:asciiTheme="minorHAnsi" w:hAnsiTheme="minorHAnsi" w:cstheme="minorHAnsi"/>
        </w:rPr>
        <w:t>i</w:t>
      </w:r>
      <w:r w:rsidRPr="00260BFD">
        <w:rPr>
          <w:rFonts w:asciiTheme="minorHAnsi" w:hAnsiTheme="minorHAnsi" w:cstheme="minorHAnsi"/>
        </w:rPr>
        <w:t>nspektorzy Wojewódzkiego Inspektoratu Inspekcji Handlowej w Warszawie</w:t>
      </w:r>
      <w:r w:rsidR="009E4FF1" w:rsidRPr="00260BFD">
        <w:rPr>
          <w:rFonts w:asciiTheme="minorHAnsi" w:hAnsiTheme="minorHAnsi" w:cstheme="minorHAnsi"/>
        </w:rPr>
        <w:t xml:space="preserve"> Delegatura w </w:t>
      </w:r>
      <w:r w:rsidR="00476D9E" w:rsidRPr="00260BFD">
        <w:rPr>
          <w:rFonts w:asciiTheme="minorHAnsi" w:hAnsiTheme="minorHAnsi" w:cstheme="minorHAnsi"/>
        </w:rPr>
        <w:t>Płocku</w:t>
      </w:r>
      <w:r w:rsidR="007548D6" w:rsidRPr="00260BFD">
        <w:rPr>
          <w:rFonts w:asciiTheme="minorHAnsi" w:hAnsiTheme="minorHAnsi" w:cstheme="minorHAnsi"/>
        </w:rPr>
        <w:t>,</w:t>
      </w:r>
      <w:r w:rsidR="009E4406" w:rsidRPr="00260BFD">
        <w:rPr>
          <w:rFonts w:asciiTheme="minorHAnsi" w:hAnsiTheme="minorHAnsi" w:cstheme="minorHAnsi"/>
        </w:rPr>
        <w:t xml:space="preserve"> </w:t>
      </w:r>
      <w:r w:rsidR="00255953" w:rsidRPr="00260BFD">
        <w:rPr>
          <w:rFonts w:asciiTheme="minorHAnsi" w:hAnsiTheme="minorHAnsi" w:cstheme="minorHAnsi"/>
        </w:rPr>
        <w:t>przeprowadzili kontrolę</w:t>
      </w:r>
      <w:r w:rsidR="0067454E" w:rsidRPr="00260BFD">
        <w:rPr>
          <w:rFonts w:asciiTheme="minorHAnsi" w:hAnsiTheme="minorHAnsi" w:cstheme="minorHAnsi"/>
        </w:rPr>
        <w:t xml:space="preserve"> przedsiębiorcy</w:t>
      </w:r>
      <w:bookmarkStart w:id="4" w:name="_Hlk109900425"/>
      <w:r w:rsidR="00D8472C" w:rsidRPr="00260BFD">
        <w:rPr>
          <w:rFonts w:asciiTheme="minorHAnsi" w:hAnsiTheme="minorHAnsi" w:cstheme="minorHAnsi"/>
        </w:rPr>
        <w:t xml:space="preserve"> </w:t>
      </w:r>
      <w:bookmarkStart w:id="5" w:name="_Hlk136437962"/>
      <w:bookmarkEnd w:id="4"/>
      <w:r w:rsidR="00476D9E" w:rsidRPr="00260BFD">
        <w:rPr>
          <w:rFonts w:asciiTheme="minorHAnsi" w:hAnsiTheme="minorHAnsi" w:cstheme="minorHAnsi"/>
        </w:rPr>
        <w:t>Joanny Kowalskiej</w:t>
      </w:r>
      <w:r w:rsidR="009E4FF1" w:rsidRPr="00260BFD">
        <w:rPr>
          <w:rFonts w:asciiTheme="minorHAnsi" w:hAnsiTheme="minorHAnsi" w:cstheme="minorHAnsi"/>
        </w:rPr>
        <w:t xml:space="preserve"> </w:t>
      </w:r>
      <w:r w:rsidR="00136653" w:rsidRPr="00260BFD">
        <w:rPr>
          <w:rFonts w:asciiTheme="minorHAnsi" w:hAnsiTheme="minorHAnsi" w:cstheme="minorHAnsi"/>
        </w:rPr>
        <w:lastRenderedPageBreak/>
        <w:t>prowadzącej</w:t>
      </w:r>
      <w:r w:rsidR="009E4FF1" w:rsidRPr="00260BFD">
        <w:rPr>
          <w:rFonts w:asciiTheme="minorHAnsi" w:hAnsiTheme="minorHAnsi" w:cstheme="minorHAnsi"/>
        </w:rPr>
        <w:t xml:space="preserve"> działalność gospodarczą pod firmą: </w:t>
      </w:r>
      <w:r w:rsidR="00476D9E" w:rsidRPr="00260BFD">
        <w:rPr>
          <w:rFonts w:asciiTheme="minorHAnsi" w:hAnsiTheme="minorHAnsi" w:cstheme="minorHAnsi"/>
        </w:rPr>
        <w:t xml:space="preserve">Centrum </w:t>
      </w:r>
      <w:proofErr w:type="spellStart"/>
      <w:r w:rsidR="00476D9E" w:rsidRPr="00260BFD">
        <w:rPr>
          <w:rFonts w:asciiTheme="minorHAnsi" w:hAnsiTheme="minorHAnsi" w:cstheme="minorHAnsi"/>
        </w:rPr>
        <w:t>Solaryjno</w:t>
      </w:r>
      <w:proofErr w:type="spellEnd"/>
      <w:r w:rsidR="00476D9E" w:rsidRPr="00260BFD">
        <w:rPr>
          <w:rFonts w:asciiTheme="minorHAnsi" w:hAnsiTheme="minorHAnsi" w:cstheme="minorHAnsi"/>
        </w:rPr>
        <w:t>-Kosmetyczno-Fryzjerskie Joanna Kowalska</w:t>
      </w:r>
      <w:r w:rsidR="00301482" w:rsidRPr="00260BFD">
        <w:rPr>
          <w:rFonts w:asciiTheme="minorHAnsi" w:hAnsiTheme="minorHAnsi" w:cstheme="minorHAnsi"/>
        </w:rPr>
        <w:t>.</w:t>
      </w:r>
    </w:p>
    <w:bookmarkEnd w:id="5"/>
    <w:p w14:paraId="608BDFC7" w14:textId="616BD50C" w:rsidR="00476D9E" w:rsidRPr="00260BFD" w:rsidRDefault="005523FC" w:rsidP="00260BFD">
      <w:pPr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 xml:space="preserve">W toku kontroli, </w:t>
      </w:r>
      <w:bookmarkStart w:id="6" w:name="_Hlk159225658"/>
      <w:bookmarkStart w:id="7" w:name="_Hlk166161593"/>
      <w:bookmarkStart w:id="8" w:name="_Hlk166161581"/>
      <w:r w:rsidR="00476D9E" w:rsidRPr="00260BFD">
        <w:rPr>
          <w:rFonts w:asciiTheme="minorHAnsi" w:hAnsiTheme="minorHAnsi" w:cstheme="minorHAnsi"/>
        </w:rPr>
        <w:t>w salonie fryzjersko – kosmetyczny</w:t>
      </w:r>
      <w:r w:rsidR="00497940" w:rsidRPr="00260BFD">
        <w:rPr>
          <w:rFonts w:asciiTheme="minorHAnsi" w:hAnsiTheme="minorHAnsi" w:cstheme="minorHAnsi"/>
        </w:rPr>
        <w:t>m</w:t>
      </w:r>
      <w:r w:rsidR="00476D9E" w:rsidRPr="00260BFD">
        <w:rPr>
          <w:rFonts w:asciiTheme="minorHAnsi" w:hAnsiTheme="minorHAnsi" w:cstheme="minorHAnsi"/>
        </w:rPr>
        <w:t xml:space="preserve"> przy ul. Armii Krajowej 1a w Płocku, paw. 7, zakwestionowano </w:t>
      </w:r>
      <w:r w:rsidR="00835AA5" w:rsidRPr="00260BFD">
        <w:rPr>
          <w:rFonts w:asciiTheme="minorHAnsi" w:hAnsiTheme="minorHAnsi" w:cstheme="minorHAnsi"/>
        </w:rPr>
        <w:t xml:space="preserve">ceny </w:t>
      </w:r>
      <w:r w:rsidR="00476D9E" w:rsidRPr="00260BFD">
        <w:rPr>
          <w:rFonts w:asciiTheme="minorHAnsi" w:hAnsiTheme="minorHAnsi" w:cstheme="minorHAnsi"/>
        </w:rPr>
        <w:t xml:space="preserve">13 </w:t>
      </w:r>
      <w:r w:rsidR="00835AA5" w:rsidRPr="00260BFD">
        <w:rPr>
          <w:rFonts w:asciiTheme="minorHAnsi" w:hAnsiTheme="minorHAnsi" w:cstheme="minorHAnsi"/>
        </w:rPr>
        <w:t>usług</w:t>
      </w:r>
      <w:r w:rsidR="00476D9E" w:rsidRPr="00260BFD">
        <w:rPr>
          <w:rFonts w:asciiTheme="minorHAnsi" w:hAnsiTheme="minorHAnsi" w:cstheme="minorHAnsi"/>
        </w:rPr>
        <w:t>, tj.:</w:t>
      </w:r>
    </w:p>
    <w:p w14:paraId="659720A9" w14:textId="77777777" w:rsidR="00476D9E" w:rsidRPr="00260BFD" w:rsidRDefault="00476D9E" w:rsidP="00260BFD">
      <w:pPr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bookmarkStart w:id="9" w:name="_Hlk163631447"/>
      <w:bookmarkStart w:id="10" w:name="_Hlk160628885"/>
      <w:bookmarkEnd w:id="6"/>
      <w:bookmarkEnd w:id="7"/>
      <w:bookmarkEnd w:id="8"/>
      <w:r w:rsidRPr="00260BFD">
        <w:rPr>
          <w:rFonts w:asciiTheme="minorHAnsi" w:hAnsiTheme="minorHAnsi" w:cstheme="minorHAnsi"/>
        </w:rPr>
        <w:t>FARBOWANIE MĘSKIE (ze strzyż.) – od 100 zł,</w:t>
      </w:r>
    </w:p>
    <w:p w14:paraId="71CCDCF7" w14:textId="77777777" w:rsidR="00476D9E" w:rsidRPr="00260BFD" w:rsidRDefault="00476D9E" w:rsidP="00260BFD">
      <w:pPr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UPIĘCIE – LOKI – od 120 zł,</w:t>
      </w:r>
    </w:p>
    <w:p w14:paraId="5B45ED4F" w14:textId="77777777" w:rsidR="00476D9E" w:rsidRPr="00260BFD" w:rsidRDefault="00476D9E" w:rsidP="00260BFD">
      <w:pPr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MANICURE - hybrydowy od 60 zł,</w:t>
      </w:r>
    </w:p>
    <w:p w14:paraId="24ADDA06" w14:textId="77777777" w:rsidR="00476D9E" w:rsidRPr="00260BFD" w:rsidRDefault="00476D9E" w:rsidP="00260BFD">
      <w:pPr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MANICURE - zwykły od 35 zł,</w:t>
      </w:r>
    </w:p>
    <w:p w14:paraId="3C91E85A" w14:textId="77777777" w:rsidR="00476D9E" w:rsidRPr="00260BFD" w:rsidRDefault="00476D9E" w:rsidP="00260BFD">
      <w:pPr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PEDICURE od 120 zł,</w:t>
      </w:r>
    </w:p>
    <w:p w14:paraId="448BAC2C" w14:textId="77777777" w:rsidR="00476D9E" w:rsidRPr="00260BFD" w:rsidRDefault="00476D9E" w:rsidP="00260BFD">
      <w:pPr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ZABIEGI PARAFINOWE od 70 zł,</w:t>
      </w:r>
    </w:p>
    <w:p w14:paraId="3D58E7E8" w14:textId="77777777" w:rsidR="00476D9E" w:rsidRPr="00260BFD" w:rsidRDefault="00476D9E" w:rsidP="00260BFD">
      <w:pPr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HENNA - rzęs od 15 zł,</w:t>
      </w:r>
    </w:p>
    <w:p w14:paraId="16C5738B" w14:textId="77777777" w:rsidR="00476D9E" w:rsidRPr="00260BFD" w:rsidRDefault="00476D9E" w:rsidP="00260BFD">
      <w:pPr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WOSKOWA DEPILACJA  od 40 zł,</w:t>
      </w:r>
    </w:p>
    <w:p w14:paraId="2FEE612E" w14:textId="77777777" w:rsidR="00476D9E" w:rsidRPr="00260BFD" w:rsidRDefault="00476D9E" w:rsidP="00260BFD">
      <w:pPr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MASAŻ RELAKSACYJNY od 35 zł,</w:t>
      </w:r>
    </w:p>
    <w:p w14:paraId="6712F8B3" w14:textId="77777777" w:rsidR="00476D9E" w:rsidRPr="00260BFD" w:rsidRDefault="00476D9E" w:rsidP="00260BFD">
      <w:pPr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OCZYSZCZANIE TWARZY od 120 zł,</w:t>
      </w:r>
    </w:p>
    <w:p w14:paraId="5DDBE6CF" w14:textId="77777777" w:rsidR="00476D9E" w:rsidRPr="00260BFD" w:rsidRDefault="00476D9E" w:rsidP="00260BFD">
      <w:pPr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ZABIEGI NA TWARZ I CIAŁO od 150 zł,</w:t>
      </w:r>
    </w:p>
    <w:p w14:paraId="58326FBC" w14:textId="77777777" w:rsidR="00476D9E" w:rsidRPr="00260BFD" w:rsidRDefault="00476D9E" w:rsidP="00260BFD">
      <w:pPr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PRZEKŁUCIE USZU od 60 zł,</w:t>
      </w:r>
    </w:p>
    <w:p w14:paraId="3B88EEEA" w14:textId="71D8FF6A" w:rsidR="00476D9E" w:rsidRPr="00260BFD" w:rsidRDefault="00476D9E" w:rsidP="00260BFD">
      <w:pPr>
        <w:numPr>
          <w:ilvl w:val="0"/>
          <w:numId w:val="22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MAKIJAŻ od 100 zł.</w:t>
      </w:r>
    </w:p>
    <w:bookmarkEnd w:id="9"/>
    <w:bookmarkEnd w:id="10"/>
    <w:p w14:paraId="7CE120A9" w14:textId="404174D3" w:rsidR="00476D9E" w:rsidRPr="00260BFD" w:rsidRDefault="00476D9E" w:rsidP="00260BFD">
      <w:pPr>
        <w:spacing w:after="120"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W miejscu świadczenia usług w udostępnionym przez przedsiębiorcę cenniku nie uwidoczniono cen ww. usług w sposób jednoznaczny, niebudzący wątpliwości oraz umożliwiający porównanie cen (określono</w:t>
      </w:r>
      <w:r w:rsidRPr="00260BFD">
        <w:rPr>
          <w:rFonts w:asciiTheme="minorHAnsi" w:hAnsiTheme="minorHAnsi" w:cstheme="minorHAnsi"/>
        </w:rPr>
        <w:br/>
        <w:t>je z zastosowaniem przedziału cenowego jednostronnie zamkniętego), co narusza art. 4 ust. 1 ustawy</w:t>
      </w:r>
      <w:r w:rsidRPr="00260BFD">
        <w:rPr>
          <w:rFonts w:asciiTheme="minorHAnsi" w:hAnsiTheme="minorHAnsi" w:cstheme="minorHAnsi"/>
        </w:rPr>
        <w:br/>
        <w:t>z dnia 9 maja 2014 r. o informowaniu o cenach towarów i usług. Ponadto narusza § 10 ust. 1 rozporządzenia Ministra Rozwoju i Technologii z dnia 19 grudnia 2022 r. w sprawie uwidaczniania cen towarów i usług</w:t>
      </w:r>
      <w:r w:rsidRPr="00260BFD">
        <w:rPr>
          <w:rFonts w:asciiTheme="minorHAnsi" w:hAnsiTheme="minorHAnsi" w:cstheme="minorHAnsi"/>
        </w:rPr>
        <w:br/>
        <w:t>(Dz.</w:t>
      </w:r>
      <w:r w:rsidR="00497940" w:rsidRPr="00260BFD">
        <w:rPr>
          <w:rFonts w:asciiTheme="minorHAnsi" w:hAnsiTheme="minorHAnsi" w:cstheme="minorHAnsi"/>
        </w:rPr>
        <w:t xml:space="preserve"> </w:t>
      </w:r>
      <w:r w:rsidRPr="00260BFD">
        <w:rPr>
          <w:rFonts w:asciiTheme="minorHAnsi" w:hAnsiTheme="minorHAnsi" w:cstheme="minorHAnsi"/>
        </w:rPr>
        <w:t>U. z 2022 r., poz. 2776).</w:t>
      </w:r>
    </w:p>
    <w:p w14:paraId="3B524E8D" w14:textId="57850DB7" w:rsidR="009F001C" w:rsidRPr="00260BFD" w:rsidRDefault="009F001C" w:rsidP="00260BFD">
      <w:pPr>
        <w:spacing w:before="120" w:after="120"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Mazowiecki Wojewódzki Inspektor Inspekcji Handlowej ustalił i stwierdził:</w:t>
      </w:r>
    </w:p>
    <w:p w14:paraId="30AAE72B" w14:textId="1C7C1B55" w:rsidR="00B55248" w:rsidRPr="00260BFD" w:rsidRDefault="0012489B" w:rsidP="00260BFD">
      <w:pPr>
        <w:spacing w:after="120"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</w:p>
    <w:p w14:paraId="423938DC" w14:textId="77712C68" w:rsidR="0012489B" w:rsidRPr="00260BFD" w:rsidRDefault="0012489B" w:rsidP="00260BFD">
      <w:pPr>
        <w:spacing w:after="120"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</w:p>
    <w:p w14:paraId="146BDFBC" w14:textId="65C36395" w:rsidR="00FE4DBD" w:rsidRPr="00260BFD" w:rsidRDefault="0012489B" w:rsidP="00260BFD">
      <w:pPr>
        <w:spacing w:after="120" w:line="360" w:lineRule="auto"/>
        <w:rPr>
          <w:rFonts w:asciiTheme="minorHAnsi" w:hAnsiTheme="minorHAnsi" w:cstheme="minorHAnsi"/>
        </w:rPr>
      </w:pPr>
      <w:bookmarkStart w:id="11" w:name="_Hlk122443763"/>
      <w:r w:rsidRPr="00260BFD">
        <w:rPr>
          <w:rFonts w:asciiTheme="minorHAnsi" w:hAnsiTheme="minorHAnsi" w:cstheme="minorHAnsi"/>
        </w:rPr>
        <w:lastRenderedPageBreak/>
        <w:t>Zgodnie z §</w:t>
      </w:r>
      <w:r w:rsidR="000D33A6" w:rsidRPr="00260BFD">
        <w:rPr>
          <w:rFonts w:asciiTheme="minorHAnsi" w:hAnsiTheme="minorHAnsi" w:cstheme="minorHAnsi"/>
        </w:rPr>
        <w:t xml:space="preserve"> 1</w:t>
      </w:r>
      <w:r w:rsidR="005523FC" w:rsidRPr="00260BFD">
        <w:rPr>
          <w:rFonts w:asciiTheme="minorHAnsi" w:hAnsiTheme="minorHAnsi" w:cstheme="minorHAnsi"/>
        </w:rPr>
        <w:t>0</w:t>
      </w:r>
      <w:r w:rsidRPr="00260BFD">
        <w:rPr>
          <w:rFonts w:asciiTheme="minorHAnsi" w:hAnsiTheme="minorHAnsi" w:cstheme="minorHAnsi"/>
        </w:rPr>
        <w:t xml:space="preserve"> ust. 1 rozporządzeni</w:t>
      </w:r>
      <w:r w:rsidR="00497940" w:rsidRPr="00260BFD">
        <w:rPr>
          <w:rFonts w:asciiTheme="minorHAnsi" w:hAnsiTheme="minorHAnsi" w:cstheme="minorHAnsi"/>
        </w:rPr>
        <w:t>a</w:t>
      </w:r>
      <w:r w:rsidRPr="00260BFD">
        <w:rPr>
          <w:rFonts w:asciiTheme="minorHAnsi" w:hAnsiTheme="minorHAnsi" w:cstheme="minorHAnsi"/>
        </w:rPr>
        <w:t xml:space="preserve"> Ministra Rozwoju i Technologii z dnia 19 grudnia 2022 r. w sprawie uwidaczniania cen towarów i usług, </w:t>
      </w:r>
      <w:bookmarkEnd w:id="11"/>
      <w:r w:rsidR="005523FC" w:rsidRPr="00260BFD">
        <w:rPr>
          <w:rFonts w:asciiTheme="minorHAnsi" w:hAnsiTheme="minorHAnsi" w:cstheme="minorHAnsi"/>
        </w:rPr>
        <w:t>ceny za usługi podaje się wraz z dokładnym określeniem rodzaju i zakresu usług. Jeżeli jest to zgodne z praktyką obrotu, ze względu na rodzaj świadczonej usługi zamiast cen za usługę można podawać cenę jednostkową.</w:t>
      </w:r>
    </w:p>
    <w:p w14:paraId="749A6FA1" w14:textId="0972EE04" w:rsidR="00413AC8" w:rsidRPr="00260BFD" w:rsidRDefault="00413AC8" w:rsidP="00260BFD">
      <w:pPr>
        <w:spacing w:after="120"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 xml:space="preserve">Zgodnie z art. 6 ust. 1 </w:t>
      </w:r>
      <w:r w:rsidR="0027081A" w:rsidRPr="00260BFD">
        <w:rPr>
          <w:rFonts w:asciiTheme="minorHAnsi" w:hAnsiTheme="minorHAnsi" w:cstheme="minorHAnsi"/>
        </w:rPr>
        <w:t xml:space="preserve">ww. </w:t>
      </w:r>
      <w:r w:rsidRPr="00260BFD">
        <w:rPr>
          <w:rFonts w:asciiTheme="minorHAnsi" w:hAnsiTheme="minorHAnsi" w:cstheme="minorHAnsi"/>
        </w:rPr>
        <w:t>ustawy do przestrzegania</w:t>
      </w:r>
      <w:r w:rsidR="00496777" w:rsidRPr="00260BFD">
        <w:rPr>
          <w:rFonts w:asciiTheme="minorHAnsi" w:hAnsiTheme="minorHAnsi" w:cstheme="minorHAnsi"/>
        </w:rPr>
        <w:t xml:space="preserve"> ww.</w:t>
      </w:r>
      <w:r w:rsidRPr="00260BFD">
        <w:rPr>
          <w:rFonts w:asciiTheme="minorHAnsi" w:hAnsiTheme="minorHAnsi" w:cstheme="minorHAnsi"/>
        </w:rPr>
        <w:t xml:space="preserve"> obowiązków zobowiązany jest przedsiębiorca.</w:t>
      </w:r>
    </w:p>
    <w:p w14:paraId="2333FBA3" w14:textId="2D13A7E5" w:rsidR="00F64B4B" w:rsidRPr="00260BFD" w:rsidRDefault="002B2A27" w:rsidP="00260BFD">
      <w:pPr>
        <w:spacing w:after="120" w:line="360" w:lineRule="auto"/>
        <w:rPr>
          <w:rFonts w:asciiTheme="minorHAnsi" w:eastAsia="SimSun" w:hAnsiTheme="minorHAnsi" w:cstheme="minorHAnsi"/>
          <w:kern w:val="2"/>
          <w:lang w:eastAsia="zh-CN" w:bidi="hi-IN"/>
        </w:rPr>
      </w:pPr>
      <w:r w:rsidRPr="00260BFD">
        <w:rPr>
          <w:rFonts w:asciiTheme="minorHAnsi" w:hAnsiTheme="minorHAnsi" w:cstheme="minorHAnsi"/>
        </w:rPr>
        <w:t>Mając powyższe na uwadze należy stwierdzić,</w:t>
      </w:r>
      <w:r w:rsidR="006A546A" w:rsidRPr="00260BFD">
        <w:rPr>
          <w:rFonts w:asciiTheme="minorHAnsi" w:hAnsiTheme="minorHAnsi" w:cstheme="minorHAnsi"/>
        </w:rPr>
        <w:t xml:space="preserve"> że </w:t>
      </w:r>
      <w:r w:rsidR="0067454E" w:rsidRPr="00260BFD">
        <w:rPr>
          <w:rFonts w:asciiTheme="minorHAnsi" w:hAnsiTheme="minorHAnsi" w:cstheme="minorHAnsi"/>
        </w:rPr>
        <w:t>przedsiębiorca</w:t>
      </w:r>
      <w:r w:rsidR="00E17453" w:rsidRPr="00260BFD">
        <w:rPr>
          <w:rFonts w:asciiTheme="minorHAnsi" w:hAnsiTheme="minorHAnsi" w:cstheme="minorHAnsi"/>
        </w:rPr>
        <w:t xml:space="preserve"> </w:t>
      </w:r>
      <w:r w:rsidR="00476D9E" w:rsidRPr="00260BFD">
        <w:rPr>
          <w:rFonts w:asciiTheme="minorHAnsi" w:hAnsiTheme="minorHAnsi" w:cstheme="minorHAnsi"/>
        </w:rPr>
        <w:t xml:space="preserve">Joanna Kowalska prowadząca działalność gospodarczą pod </w:t>
      </w:r>
      <w:r w:rsidR="00497940" w:rsidRPr="00260BFD">
        <w:rPr>
          <w:rFonts w:asciiTheme="minorHAnsi" w:hAnsiTheme="minorHAnsi" w:cstheme="minorHAnsi"/>
        </w:rPr>
        <w:t>firmą</w:t>
      </w:r>
      <w:r w:rsidR="00476D9E" w:rsidRPr="00260BFD">
        <w:rPr>
          <w:rFonts w:asciiTheme="minorHAnsi" w:hAnsiTheme="minorHAnsi" w:cstheme="minorHAnsi"/>
        </w:rPr>
        <w:t xml:space="preserve">: Centrum </w:t>
      </w:r>
      <w:proofErr w:type="spellStart"/>
      <w:r w:rsidR="00476D9E" w:rsidRPr="00260BFD">
        <w:rPr>
          <w:rFonts w:asciiTheme="minorHAnsi" w:hAnsiTheme="minorHAnsi" w:cstheme="minorHAnsi"/>
        </w:rPr>
        <w:t>Solaryjno</w:t>
      </w:r>
      <w:proofErr w:type="spellEnd"/>
      <w:r w:rsidR="00476D9E" w:rsidRPr="00260BFD">
        <w:rPr>
          <w:rFonts w:asciiTheme="minorHAnsi" w:hAnsiTheme="minorHAnsi" w:cstheme="minorHAnsi"/>
        </w:rPr>
        <w:t xml:space="preserve">-Kosmetyczno-Fryzjerskie Joanna Kowalska </w:t>
      </w:r>
      <w:r w:rsidR="00B2570B" w:rsidRPr="00260BFD">
        <w:rPr>
          <w:rFonts w:asciiTheme="minorHAnsi" w:eastAsia="SimSun" w:hAnsiTheme="minorHAnsi" w:cstheme="minorHAnsi"/>
          <w:kern w:val="2"/>
          <w:lang w:eastAsia="zh-CN" w:bidi="hi-IN"/>
        </w:rPr>
        <w:t>nie uwidocznił</w:t>
      </w:r>
      <w:r w:rsidR="005523FC" w:rsidRPr="00260BFD">
        <w:rPr>
          <w:rFonts w:asciiTheme="minorHAnsi" w:eastAsia="SimSun" w:hAnsiTheme="minorHAnsi" w:cstheme="minorHAnsi"/>
          <w:kern w:val="2"/>
          <w:lang w:eastAsia="zh-CN" w:bidi="hi-IN"/>
        </w:rPr>
        <w:t>a</w:t>
      </w:r>
      <w:r w:rsidR="00497940" w:rsidRPr="00260BFD">
        <w:rPr>
          <w:rFonts w:asciiTheme="minorHAnsi" w:eastAsia="SimSun" w:hAnsiTheme="minorHAnsi" w:cstheme="minorHAnsi"/>
          <w:kern w:val="2"/>
          <w:lang w:eastAsia="zh-CN" w:bidi="hi-IN"/>
        </w:rPr>
        <w:br/>
      </w:r>
      <w:r w:rsidR="005523FC" w:rsidRPr="00260BFD">
        <w:rPr>
          <w:rFonts w:asciiTheme="minorHAnsi" w:eastAsia="SimSun" w:hAnsiTheme="minorHAnsi" w:cstheme="minorHAnsi"/>
          <w:kern w:val="2"/>
          <w:lang w:eastAsia="zh-CN" w:bidi="hi-IN"/>
        </w:rPr>
        <w:t>cen za usługi w sposób jednoznaczny, niebudzący wątpliwości oraz umożliwiający porównanie cen (określono je z zastosowaniem przedziału cenowego</w:t>
      </w:r>
      <w:r w:rsidR="00476D9E" w:rsidRPr="00260BFD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476D9E" w:rsidRPr="00260BFD">
        <w:rPr>
          <w:rFonts w:asciiTheme="minorHAnsi" w:hAnsiTheme="minorHAnsi" w:cstheme="minorHAnsi"/>
        </w:rPr>
        <w:t>jednostronnie zamkniętego</w:t>
      </w:r>
      <w:r w:rsidR="005523FC" w:rsidRPr="00260BFD">
        <w:rPr>
          <w:rFonts w:asciiTheme="minorHAnsi" w:eastAsia="SimSun" w:hAnsiTheme="minorHAnsi" w:cstheme="minorHAnsi"/>
          <w:kern w:val="2"/>
          <w:lang w:eastAsia="zh-CN" w:bidi="hi-IN"/>
        </w:rPr>
        <w:t>)</w:t>
      </w:r>
      <w:r w:rsidR="00497940" w:rsidRPr="00260BFD">
        <w:rPr>
          <w:rFonts w:asciiTheme="minorHAnsi" w:hAnsiTheme="minorHAnsi" w:cstheme="minorHAnsi"/>
          <w:color w:val="000000" w:themeColor="text1"/>
        </w:rPr>
        <w:t xml:space="preserve"> i</w:t>
      </w:r>
      <w:r w:rsidR="000D33A6" w:rsidRPr="00260BFD">
        <w:rPr>
          <w:rFonts w:asciiTheme="minorHAnsi" w:hAnsiTheme="minorHAnsi" w:cstheme="minorHAnsi"/>
          <w:color w:val="000000" w:themeColor="text1"/>
        </w:rPr>
        <w:t xml:space="preserve"> tym samym</w:t>
      </w:r>
      <w:r w:rsidR="0073440B" w:rsidRPr="00260BFD">
        <w:rPr>
          <w:rFonts w:asciiTheme="minorHAnsi" w:hAnsiTheme="minorHAnsi" w:cstheme="minorHAnsi"/>
          <w:color w:val="000000" w:themeColor="text1"/>
        </w:rPr>
        <w:t xml:space="preserve"> </w:t>
      </w:r>
      <w:r w:rsidR="0073440B" w:rsidRPr="00260BFD">
        <w:rPr>
          <w:rFonts w:asciiTheme="minorHAnsi" w:hAnsiTheme="minorHAnsi" w:cstheme="minorHAnsi"/>
        </w:rPr>
        <w:t>nie wykona</w:t>
      </w:r>
      <w:r w:rsidR="006A546A" w:rsidRPr="00260BFD">
        <w:rPr>
          <w:rFonts w:asciiTheme="minorHAnsi" w:hAnsiTheme="minorHAnsi" w:cstheme="minorHAnsi"/>
        </w:rPr>
        <w:t>ł</w:t>
      </w:r>
      <w:r w:rsidR="005523FC" w:rsidRPr="00260BFD">
        <w:rPr>
          <w:rFonts w:asciiTheme="minorHAnsi" w:hAnsiTheme="minorHAnsi" w:cstheme="minorHAnsi"/>
        </w:rPr>
        <w:t>a</w:t>
      </w:r>
      <w:r w:rsidR="006A546A" w:rsidRPr="00260BFD">
        <w:rPr>
          <w:rFonts w:asciiTheme="minorHAnsi" w:hAnsiTheme="minorHAnsi" w:cstheme="minorHAnsi"/>
        </w:rPr>
        <w:t xml:space="preserve"> </w:t>
      </w:r>
      <w:r w:rsidR="0073440B" w:rsidRPr="00260BFD">
        <w:rPr>
          <w:rFonts w:asciiTheme="minorHAnsi" w:hAnsiTheme="minorHAnsi" w:cstheme="minorHAnsi"/>
        </w:rPr>
        <w:t xml:space="preserve">obowiązku wynikającego z art. 4 ust. 1 </w:t>
      </w:r>
      <w:r w:rsidR="0073440B" w:rsidRPr="00260BFD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260BFD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260BFD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260BFD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260BFD">
        <w:rPr>
          <w:rFonts w:asciiTheme="minorHAnsi" w:eastAsiaTheme="minorHAnsi" w:hAnsiTheme="minorHAnsi" w:cstheme="minorHAnsi"/>
          <w:lang w:eastAsia="en-US"/>
        </w:rPr>
        <w:t>r.</w:t>
      </w:r>
      <w:r w:rsidR="005523FC" w:rsidRPr="00260BFD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260BFD">
        <w:rPr>
          <w:rFonts w:asciiTheme="minorHAnsi" w:eastAsiaTheme="minorHAnsi" w:hAnsiTheme="minorHAnsi" w:cstheme="minorHAnsi"/>
          <w:lang w:eastAsia="en-US"/>
        </w:rPr>
        <w:t>o informowaniu o cenach towarów</w:t>
      </w:r>
      <w:r w:rsidR="00460E67" w:rsidRPr="00260BFD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260BFD">
        <w:rPr>
          <w:rFonts w:asciiTheme="minorHAnsi" w:eastAsiaTheme="minorHAnsi" w:hAnsiTheme="minorHAnsi" w:cstheme="minorHAnsi"/>
          <w:lang w:eastAsia="en-US"/>
        </w:rPr>
        <w:t>i usług</w:t>
      </w:r>
      <w:r w:rsidR="00FE4DBD" w:rsidRPr="00260BFD">
        <w:rPr>
          <w:rFonts w:asciiTheme="minorHAnsi" w:eastAsiaTheme="minorHAnsi" w:hAnsiTheme="minorHAnsi" w:cstheme="minorHAnsi"/>
          <w:lang w:eastAsia="en-US"/>
        </w:rPr>
        <w:br/>
      </w:r>
      <w:r w:rsidR="00CE3D6B" w:rsidRPr="00260BFD">
        <w:rPr>
          <w:rFonts w:asciiTheme="minorHAnsi" w:eastAsiaTheme="minorHAnsi" w:hAnsiTheme="minorHAnsi" w:cstheme="minorHAnsi"/>
          <w:lang w:eastAsia="en-US"/>
        </w:rPr>
        <w:t xml:space="preserve">tj. </w:t>
      </w:r>
      <w:r w:rsidR="00FE4DBD" w:rsidRPr="00260BFD">
        <w:rPr>
          <w:rFonts w:asciiTheme="minorHAnsi" w:eastAsiaTheme="minorHAnsi" w:hAnsiTheme="minorHAnsi" w:cstheme="minorHAnsi"/>
          <w:lang w:eastAsia="en-US"/>
        </w:rPr>
        <w:t xml:space="preserve">nie </w:t>
      </w:r>
      <w:r w:rsidR="00CE3D6B" w:rsidRPr="00260BFD">
        <w:rPr>
          <w:rFonts w:asciiTheme="minorHAnsi" w:eastAsiaTheme="minorHAnsi" w:hAnsiTheme="minorHAnsi" w:cstheme="minorHAnsi"/>
          <w:lang w:eastAsia="en-US"/>
        </w:rPr>
        <w:t>uwidocznił</w:t>
      </w:r>
      <w:r w:rsidR="00FE4DBD" w:rsidRPr="00260BFD">
        <w:rPr>
          <w:rFonts w:asciiTheme="minorHAnsi" w:eastAsiaTheme="minorHAnsi" w:hAnsiTheme="minorHAnsi" w:cstheme="minorHAnsi"/>
          <w:lang w:eastAsia="en-US"/>
        </w:rPr>
        <w:t>a</w:t>
      </w:r>
      <w:r w:rsidR="00CE3D6B" w:rsidRPr="00260BFD">
        <w:rPr>
          <w:rFonts w:asciiTheme="minorHAnsi" w:hAnsiTheme="minorHAnsi" w:cstheme="minorHAnsi"/>
        </w:rPr>
        <w:t xml:space="preserve"> </w:t>
      </w:r>
      <w:r w:rsidR="00CE3D6B" w:rsidRPr="00260BFD">
        <w:rPr>
          <w:rFonts w:asciiTheme="minorHAnsi" w:eastAsiaTheme="minorHAnsi" w:hAnsiTheme="minorHAnsi" w:cstheme="minorHAnsi"/>
          <w:lang w:eastAsia="en-US"/>
        </w:rPr>
        <w:t>cen usług w sposób jednoznaczny, niebudzący wątpliwości oraz umożliwiający porównanie cen</w:t>
      </w:r>
      <w:r w:rsidR="00FE4DBD" w:rsidRPr="00260BFD">
        <w:rPr>
          <w:rFonts w:asciiTheme="minorHAnsi" w:eastAsiaTheme="minorHAnsi" w:hAnsiTheme="minorHAnsi" w:cstheme="minorHAnsi"/>
          <w:lang w:eastAsia="en-US"/>
        </w:rPr>
        <w:t>.</w:t>
      </w:r>
    </w:p>
    <w:p w14:paraId="112B4E26" w14:textId="5A79B0DF" w:rsidR="005140CE" w:rsidRPr="00260BFD" w:rsidRDefault="005140CE" w:rsidP="00260BFD">
      <w:pPr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260BFD">
        <w:rPr>
          <w:rFonts w:asciiTheme="minorHAnsi" w:hAnsiTheme="minorHAnsi" w:cstheme="minorHAnsi"/>
        </w:rPr>
        <w:t>Zgodnie z art. 6 ust. 1</w:t>
      </w:r>
      <w:r w:rsidR="0000302A" w:rsidRPr="00260BFD">
        <w:rPr>
          <w:rFonts w:asciiTheme="minorHAnsi" w:hAnsiTheme="minorHAnsi" w:cstheme="minorHAnsi"/>
        </w:rPr>
        <w:t xml:space="preserve"> </w:t>
      </w:r>
      <w:r w:rsidRPr="00260BFD">
        <w:rPr>
          <w:rFonts w:asciiTheme="minorHAnsi" w:hAnsiTheme="minorHAnsi" w:cstheme="minorHAnsi"/>
        </w:rPr>
        <w:t>ustawy</w:t>
      </w:r>
      <w:r w:rsidR="0017608E" w:rsidRPr="00260BFD">
        <w:rPr>
          <w:rFonts w:asciiTheme="minorHAnsi" w:hAnsiTheme="minorHAnsi" w:cstheme="minorHAnsi"/>
        </w:rPr>
        <w:t xml:space="preserve"> z dnia 9 maja 2014</w:t>
      </w:r>
      <w:r w:rsidR="00BE77B6" w:rsidRPr="00260BFD">
        <w:rPr>
          <w:rFonts w:asciiTheme="minorHAnsi" w:hAnsiTheme="minorHAnsi" w:cstheme="minorHAnsi"/>
        </w:rPr>
        <w:t xml:space="preserve"> </w:t>
      </w:r>
      <w:r w:rsidR="0017608E" w:rsidRPr="00260BFD">
        <w:rPr>
          <w:rFonts w:asciiTheme="minorHAnsi" w:hAnsiTheme="minorHAnsi" w:cstheme="minorHAnsi"/>
        </w:rPr>
        <w:t>r.</w:t>
      </w:r>
      <w:r w:rsidRPr="00260BFD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260BFD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260BFD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260BFD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260BFD">
        <w:rPr>
          <w:rFonts w:asciiTheme="minorHAnsi" w:hAnsiTheme="minorHAnsi" w:cstheme="minorHAnsi"/>
        </w:rPr>
        <w:t xml:space="preserve"> </w:t>
      </w:r>
      <w:r w:rsidRPr="00260BFD">
        <w:rPr>
          <w:rFonts w:asciiTheme="minorHAnsi" w:hAnsiTheme="minorHAnsi" w:cstheme="minorHAnsi"/>
        </w:rPr>
        <w:t>000 zł.</w:t>
      </w:r>
    </w:p>
    <w:p w14:paraId="5E467C16" w14:textId="0C7269A7" w:rsidR="00A2043E" w:rsidRPr="00260BFD" w:rsidRDefault="002A0E33" w:rsidP="00260BFD">
      <w:pPr>
        <w:spacing w:after="120"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W związku z powyższym</w:t>
      </w:r>
      <w:r w:rsidR="00D8472C" w:rsidRPr="00260BFD">
        <w:rPr>
          <w:rFonts w:asciiTheme="minorHAnsi" w:hAnsiTheme="minorHAnsi" w:cstheme="minorHAnsi"/>
        </w:rPr>
        <w:t xml:space="preserve"> </w:t>
      </w:r>
      <w:r w:rsidR="00AE5774" w:rsidRPr="00260BFD">
        <w:rPr>
          <w:rFonts w:asciiTheme="minorHAnsi" w:hAnsiTheme="minorHAnsi" w:cstheme="minorHAnsi"/>
        </w:rPr>
        <w:t>1</w:t>
      </w:r>
      <w:r w:rsidR="00476D9E" w:rsidRPr="00260BFD">
        <w:rPr>
          <w:rFonts w:asciiTheme="minorHAnsi" w:hAnsiTheme="minorHAnsi" w:cstheme="minorHAnsi"/>
        </w:rPr>
        <w:t>0</w:t>
      </w:r>
      <w:r w:rsidR="00D8472C" w:rsidRPr="00260BFD">
        <w:rPr>
          <w:rFonts w:asciiTheme="minorHAnsi" w:hAnsiTheme="minorHAnsi" w:cstheme="minorHAnsi"/>
        </w:rPr>
        <w:t>.</w:t>
      </w:r>
      <w:r w:rsidR="00476D9E" w:rsidRPr="00260BFD">
        <w:rPr>
          <w:rFonts w:asciiTheme="minorHAnsi" w:hAnsiTheme="minorHAnsi" w:cstheme="minorHAnsi"/>
        </w:rPr>
        <w:t>12</w:t>
      </w:r>
      <w:r w:rsidR="00342EE4" w:rsidRPr="00260BFD">
        <w:rPr>
          <w:rFonts w:asciiTheme="minorHAnsi" w:hAnsiTheme="minorHAnsi" w:cstheme="minorHAnsi"/>
        </w:rPr>
        <w:t>.202</w:t>
      </w:r>
      <w:r w:rsidR="00AE5774" w:rsidRPr="00260BFD">
        <w:rPr>
          <w:rFonts w:asciiTheme="minorHAnsi" w:hAnsiTheme="minorHAnsi" w:cstheme="minorHAnsi"/>
        </w:rPr>
        <w:t>4</w:t>
      </w:r>
      <w:r w:rsidR="00342EE4" w:rsidRPr="00260BFD">
        <w:rPr>
          <w:rFonts w:asciiTheme="minorHAnsi" w:hAnsiTheme="minorHAnsi" w:cstheme="minorHAnsi"/>
        </w:rPr>
        <w:t xml:space="preserve"> </w:t>
      </w:r>
      <w:r w:rsidR="006A546A" w:rsidRPr="00260BFD">
        <w:rPr>
          <w:rFonts w:asciiTheme="minorHAnsi" w:hAnsiTheme="minorHAnsi" w:cstheme="minorHAnsi"/>
        </w:rPr>
        <w:t>r</w:t>
      </w:r>
      <w:r w:rsidR="00B0478F" w:rsidRPr="00260BFD">
        <w:rPr>
          <w:rFonts w:asciiTheme="minorHAnsi" w:hAnsiTheme="minorHAnsi" w:cstheme="minorHAnsi"/>
        </w:rPr>
        <w:t>. Mazowiecki Wojewódzki Inspektor Inspekcji Handlowej działając</w:t>
      </w:r>
      <w:r w:rsidR="007E2B0C" w:rsidRPr="00260BFD">
        <w:rPr>
          <w:rFonts w:asciiTheme="minorHAnsi" w:hAnsiTheme="minorHAnsi" w:cstheme="minorHAnsi"/>
        </w:rPr>
        <w:br/>
      </w:r>
      <w:r w:rsidR="00B0478F" w:rsidRPr="00260BFD">
        <w:rPr>
          <w:rFonts w:asciiTheme="minorHAnsi" w:hAnsiTheme="minorHAnsi" w:cstheme="minorHAnsi"/>
        </w:rPr>
        <w:t>na podstawie art. 61 §</w:t>
      </w:r>
      <w:r w:rsidR="001016D7" w:rsidRPr="00260BFD">
        <w:rPr>
          <w:rFonts w:asciiTheme="minorHAnsi" w:hAnsiTheme="minorHAnsi" w:cstheme="minorHAnsi"/>
        </w:rPr>
        <w:t xml:space="preserve"> </w:t>
      </w:r>
      <w:r w:rsidR="00B0478F" w:rsidRPr="00260BFD">
        <w:rPr>
          <w:rFonts w:asciiTheme="minorHAnsi" w:hAnsiTheme="minorHAnsi" w:cstheme="minorHAnsi"/>
        </w:rPr>
        <w:t>1 i §</w:t>
      </w:r>
      <w:r w:rsidR="001016D7" w:rsidRPr="00260BFD">
        <w:rPr>
          <w:rFonts w:asciiTheme="minorHAnsi" w:hAnsiTheme="minorHAnsi" w:cstheme="minorHAnsi"/>
        </w:rPr>
        <w:t xml:space="preserve"> </w:t>
      </w:r>
      <w:r w:rsidR="00574729" w:rsidRPr="00260BFD">
        <w:rPr>
          <w:rFonts w:asciiTheme="minorHAnsi" w:hAnsiTheme="minorHAnsi" w:cstheme="minorHAnsi"/>
        </w:rPr>
        <w:t xml:space="preserve">4 </w:t>
      </w:r>
      <w:r w:rsidR="005E06FC" w:rsidRPr="00260BFD">
        <w:rPr>
          <w:rFonts w:asciiTheme="minorHAnsi" w:hAnsiTheme="minorHAnsi" w:cstheme="minorHAnsi"/>
        </w:rPr>
        <w:t>k</w:t>
      </w:r>
      <w:r w:rsidR="00B0478F" w:rsidRPr="00260BFD">
        <w:rPr>
          <w:rFonts w:asciiTheme="minorHAnsi" w:hAnsiTheme="minorHAnsi" w:cstheme="minorHAnsi"/>
        </w:rPr>
        <w:t>pa, zawiadomił</w:t>
      </w:r>
      <w:r w:rsidR="001016D7" w:rsidRPr="00260BFD">
        <w:rPr>
          <w:rFonts w:asciiTheme="minorHAnsi" w:hAnsiTheme="minorHAnsi" w:cstheme="minorHAnsi"/>
        </w:rPr>
        <w:t xml:space="preserve"> kontrolowan</w:t>
      </w:r>
      <w:r w:rsidR="004C23DA" w:rsidRPr="00260BFD">
        <w:rPr>
          <w:rFonts w:asciiTheme="minorHAnsi" w:hAnsiTheme="minorHAnsi" w:cstheme="minorHAnsi"/>
        </w:rPr>
        <w:t>ego</w:t>
      </w:r>
      <w:r w:rsidR="001016D7" w:rsidRPr="00260BFD">
        <w:rPr>
          <w:rFonts w:asciiTheme="minorHAnsi" w:hAnsiTheme="minorHAnsi" w:cstheme="minorHAnsi"/>
        </w:rPr>
        <w:t xml:space="preserve"> przedsiębiorc</w:t>
      </w:r>
      <w:r w:rsidR="004C23DA" w:rsidRPr="00260BFD">
        <w:rPr>
          <w:rFonts w:asciiTheme="minorHAnsi" w:hAnsiTheme="minorHAnsi" w:cstheme="minorHAnsi"/>
        </w:rPr>
        <w:t>ę</w:t>
      </w:r>
      <w:r w:rsidR="001016D7" w:rsidRPr="00260BFD">
        <w:rPr>
          <w:rFonts w:asciiTheme="minorHAnsi" w:hAnsiTheme="minorHAnsi" w:cstheme="minorHAnsi"/>
        </w:rPr>
        <w:t xml:space="preserve"> </w:t>
      </w:r>
      <w:r w:rsidR="00B0478F" w:rsidRPr="00260BFD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260BFD">
        <w:rPr>
          <w:rFonts w:asciiTheme="minorHAnsi" w:hAnsiTheme="minorHAnsi" w:cstheme="minorHAnsi"/>
        </w:rPr>
        <w:t xml:space="preserve"> kary pieniężnej z art. 6 ust. 1</w:t>
      </w:r>
      <w:r w:rsidR="008C4DE7" w:rsidRPr="00260BFD">
        <w:rPr>
          <w:rFonts w:asciiTheme="minorHAnsi" w:hAnsiTheme="minorHAnsi" w:cstheme="minorHAnsi"/>
        </w:rPr>
        <w:t xml:space="preserve"> ustawy</w:t>
      </w:r>
      <w:r w:rsidR="00C35AB7" w:rsidRPr="00260BFD">
        <w:rPr>
          <w:rFonts w:asciiTheme="minorHAnsi" w:hAnsiTheme="minorHAnsi" w:cstheme="minorHAnsi"/>
        </w:rPr>
        <w:br/>
      </w:r>
      <w:r w:rsidR="00CA757B" w:rsidRPr="00260BFD">
        <w:rPr>
          <w:rFonts w:asciiTheme="minorHAnsi" w:hAnsiTheme="minorHAnsi" w:cstheme="minorHAnsi"/>
        </w:rPr>
        <w:t xml:space="preserve">z dnia </w:t>
      </w:r>
      <w:r w:rsidR="00B0478F" w:rsidRPr="00260BFD">
        <w:rPr>
          <w:rFonts w:asciiTheme="minorHAnsi" w:hAnsiTheme="minorHAnsi" w:cstheme="minorHAnsi"/>
        </w:rPr>
        <w:t>9 maja 2014</w:t>
      </w:r>
      <w:r w:rsidR="00C35AB7" w:rsidRPr="00260BFD">
        <w:rPr>
          <w:rFonts w:asciiTheme="minorHAnsi" w:hAnsiTheme="minorHAnsi" w:cstheme="minorHAnsi"/>
        </w:rPr>
        <w:t xml:space="preserve"> </w:t>
      </w:r>
      <w:r w:rsidR="00B0478F" w:rsidRPr="00260BFD">
        <w:rPr>
          <w:rFonts w:asciiTheme="minorHAnsi" w:hAnsiTheme="minorHAnsi" w:cstheme="minorHAnsi"/>
        </w:rPr>
        <w:t>r. o informowaniu o cenach towarów i usług, z tytułu niew</w:t>
      </w:r>
      <w:r w:rsidR="00CA757B" w:rsidRPr="00260BFD">
        <w:rPr>
          <w:rFonts w:asciiTheme="minorHAnsi" w:hAnsiTheme="minorHAnsi" w:cstheme="minorHAnsi"/>
        </w:rPr>
        <w:t>ykonania obowiązku wynikającego</w:t>
      </w:r>
      <w:r w:rsidR="000B795F" w:rsidRPr="00260BFD">
        <w:rPr>
          <w:rFonts w:asciiTheme="minorHAnsi" w:hAnsiTheme="minorHAnsi" w:cstheme="minorHAnsi"/>
        </w:rPr>
        <w:t xml:space="preserve"> </w:t>
      </w:r>
      <w:r w:rsidR="00B0478F" w:rsidRPr="00260BFD">
        <w:rPr>
          <w:rFonts w:asciiTheme="minorHAnsi" w:hAnsiTheme="minorHAnsi" w:cstheme="minorHAnsi"/>
        </w:rPr>
        <w:t>z art. 4</w:t>
      </w:r>
      <w:r w:rsidR="002E0E5C" w:rsidRPr="00260BFD">
        <w:rPr>
          <w:rFonts w:asciiTheme="minorHAnsi" w:hAnsiTheme="minorHAnsi" w:cstheme="minorHAnsi"/>
        </w:rPr>
        <w:t xml:space="preserve"> ust. 1</w:t>
      </w:r>
      <w:r w:rsidR="00B0478F" w:rsidRPr="00260BFD">
        <w:rPr>
          <w:rFonts w:asciiTheme="minorHAnsi" w:hAnsiTheme="minorHAnsi" w:cstheme="minorHAnsi"/>
        </w:rPr>
        <w:t xml:space="preserve"> ww. ustawy. W zawiadomieniu stron</w:t>
      </w:r>
      <w:r w:rsidR="00B66E30" w:rsidRPr="00260BFD">
        <w:rPr>
          <w:rFonts w:asciiTheme="minorHAnsi" w:hAnsiTheme="minorHAnsi" w:cstheme="minorHAnsi"/>
        </w:rPr>
        <w:t>ę</w:t>
      </w:r>
      <w:r w:rsidR="00B0478F" w:rsidRPr="00260BFD">
        <w:rPr>
          <w:rFonts w:asciiTheme="minorHAnsi" w:hAnsiTheme="minorHAnsi" w:cstheme="minorHAnsi"/>
        </w:rPr>
        <w:t xml:space="preserve"> pouczono o przysługujący</w:t>
      </w:r>
      <w:r w:rsidR="00CA757B" w:rsidRPr="00260BFD">
        <w:rPr>
          <w:rFonts w:asciiTheme="minorHAnsi" w:hAnsiTheme="minorHAnsi" w:cstheme="minorHAnsi"/>
        </w:rPr>
        <w:t xml:space="preserve">m </w:t>
      </w:r>
      <w:r w:rsidR="004C23DA" w:rsidRPr="00260BFD">
        <w:rPr>
          <w:rFonts w:asciiTheme="minorHAnsi" w:hAnsiTheme="minorHAnsi" w:cstheme="minorHAnsi"/>
        </w:rPr>
        <w:t>jej</w:t>
      </w:r>
      <w:r w:rsidR="00CA757B" w:rsidRPr="00260BFD">
        <w:rPr>
          <w:rFonts w:asciiTheme="minorHAnsi" w:hAnsiTheme="minorHAnsi" w:cstheme="minorHAnsi"/>
        </w:rPr>
        <w:t xml:space="preserve"> prawie wypowiedzenia się,</w:t>
      </w:r>
      <w:r w:rsidR="002E0E5C" w:rsidRPr="00260BFD">
        <w:rPr>
          <w:rFonts w:asciiTheme="minorHAnsi" w:hAnsiTheme="minorHAnsi" w:cstheme="minorHAnsi"/>
        </w:rPr>
        <w:t xml:space="preserve"> </w:t>
      </w:r>
      <w:r w:rsidR="00B0478F" w:rsidRPr="00260BFD">
        <w:rPr>
          <w:rFonts w:asciiTheme="minorHAnsi" w:hAnsiTheme="minorHAnsi" w:cstheme="minorHAnsi"/>
        </w:rPr>
        <w:t>co do zebranych dowod</w:t>
      </w:r>
      <w:r w:rsidR="00F73AC2" w:rsidRPr="00260BFD">
        <w:rPr>
          <w:rFonts w:asciiTheme="minorHAnsi" w:hAnsiTheme="minorHAnsi" w:cstheme="minorHAnsi"/>
        </w:rPr>
        <w:t>ów i materiałów</w:t>
      </w:r>
      <w:r w:rsidR="008F139E" w:rsidRPr="00260BFD">
        <w:rPr>
          <w:rFonts w:asciiTheme="minorHAnsi" w:hAnsiTheme="minorHAnsi" w:cstheme="minorHAnsi"/>
        </w:rPr>
        <w:t>.</w:t>
      </w:r>
    </w:p>
    <w:p w14:paraId="5AA35C68" w14:textId="5F4CB1CE" w:rsidR="00BF42D0" w:rsidRPr="00260BFD" w:rsidRDefault="00BF42D0" w:rsidP="00260BFD">
      <w:pPr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Strona w wyjaśnieniach wniesionych na adres poczty elektronicznej organu w dniu 20.12.2024 r. wskazała</w:t>
      </w:r>
      <w:r w:rsidR="00C35AB7" w:rsidRPr="00260BFD">
        <w:rPr>
          <w:rFonts w:asciiTheme="minorHAnsi" w:hAnsiTheme="minorHAnsi" w:cstheme="minorHAnsi"/>
        </w:rPr>
        <w:br/>
      </w:r>
      <w:r w:rsidRPr="00260BFD">
        <w:rPr>
          <w:rFonts w:asciiTheme="minorHAnsi" w:hAnsiTheme="minorHAnsi" w:cstheme="minorHAnsi"/>
        </w:rPr>
        <w:t xml:space="preserve">iż nieświadomie zamieściła w niewłaściwy sposób ceny usług w cenniku podanym dla klientów. Ponadto poinformowała o natychmiastowym usunięciu nieprawidłowości. </w:t>
      </w:r>
      <w:r w:rsidR="00C35AB7" w:rsidRPr="00260BFD">
        <w:rPr>
          <w:rFonts w:asciiTheme="minorHAnsi" w:hAnsiTheme="minorHAnsi" w:cstheme="minorHAnsi"/>
        </w:rPr>
        <w:t xml:space="preserve">W załączeniu przekazała </w:t>
      </w:r>
      <w:r w:rsidR="00EA1294" w:rsidRPr="00260BFD">
        <w:rPr>
          <w:rFonts w:asciiTheme="minorHAnsi" w:hAnsiTheme="minorHAnsi" w:cstheme="minorHAnsi"/>
        </w:rPr>
        <w:lastRenderedPageBreak/>
        <w:t>z</w:t>
      </w:r>
      <w:r w:rsidR="00C35AB7" w:rsidRPr="00260BFD">
        <w:rPr>
          <w:rFonts w:asciiTheme="minorHAnsi" w:hAnsiTheme="minorHAnsi" w:cstheme="minorHAnsi"/>
        </w:rPr>
        <w:t>eznanie</w:t>
      </w:r>
      <w:r w:rsidR="00C35AB7" w:rsidRPr="00260BFD">
        <w:rPr>
          <w:rFonts w:asciiTheme="minorHAnsi" w:hAnsiTheme="minorHAnsi" w:cstheme="minorHAnsi"/>
        </w:rPr>
        <w:br/>
        <w:t>o wysokości osiągniętego dochodu (poniesionej straty) za 202</w:t>
      </w:r>
      <w:r w:rsidR="00EA1294" w:rsidRPr="00260BFD">
        <w:rPr>
          <w:rFonts w:asciiTheme="minorHAnsi" w:hAnsiTheme="minorHAnsi" w:cstheme="minorHAnsi"/>
        </w:rPr>
        <w:t>3</w:t>
      </w:r>
      <w:r w:rsidR="00C35AB7" w:rsidRPr="00260BFD">
        <w:rPr>
          <w:rFonts w:asciiTheme="minorHAnsi" w:hAnsiTheme="minorHAnsi" w:cstheme="minorHAnsi"/>
        </w:rPr>
        <w:t xml:space="preserve"> r.</w:t>
      </w:r>
    </w:p>
    <w:p w14:paraId="481CF2D9" w14:textId="35A186F9" w:rsidR="00BF42D0" w:rsidRPr="00260BFD" w:rsidRDefault="00BF42D0" w:rsidP="00260BFD">
      <w:pPr>
        <w:spacing w:after="120"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Mazowiecki Wojewódzki Inspektor Inspekcji Handlowej zauważa, iż zgodnie z art. 63 § 1 kpa, podania</w:t>
      </w:r>
      <w:r w:rsidRPr="00260BFD">
        <w:rPr>
          <w:rFonts w:asciiTheme="minorHAnsi" w:hAnsiTheme="minorHAnsi" w:cstheme="minorHAnsi"/>
        </w:rPr>
        <w:br/>
        <w:t>(w tym wyjaśnienia) wniesione na adres poczty elektronicznej organu administracji publicznej pozostawia</w:t>
      </w:r>
      <w:r w:rsidR="00C35AB7" w:rsidRPr="00260BFD">
        <w:rPr>
          <w:rFonts w:asciiTheme="minorHAnsi" w:hAnsiTheme="minorHAnsi" w:cstheme="minorHAnsi"/>
        </w:rPr>
        <w:br/>
      </w:r>
      <w:r w:rsidRPr="00260BFD">
        <w:rPr>
          <w:rFonts w:asciiTheme="minorHAnsi" w:hAnsiTheme="minorHAnsi" w:cstheme="minorHAnsi"/>
        </w:rPr>
        <w:t>się bez rozpoznania, o czym strona została pouczona w zawiadomieniu o wszczęciu niniejszego postępowania z 10.12.2024 r. Niemniej jednak organ będąc w posiadaniu informacji o naprawieniu nieprawidłowości</w:t>
      </w:r>
      <w:r w:rsidR="00C35AB7" w:rsidRPr="00260BFD">
        <w:rPr>
          <w:rFonts w:asciiTheme="minorHAnsi" w:hAnsiTheme="minorHAnsi" w:cstheme="minorHAnsi"/>
        </w:rPr>
        <w:br/>
      </w:r>
      <w:r w:rsidRPr="00260BFD">
        <w:rPr>
          <w:rFonts w:asciiTheme="minorHAnsi" w:hAnsiTheme="minorHAnsi" w:cstheme="minorHAnsi"/>
        </w:rPr>
        <w:t xml:space="preserve">przez stronę wziął </w:t>
      </w:r>
      <w:r w:rsidR="00835AA5" w:rsidRPr="00260BFD">
        <w:rPr>
          <w:rFonts w:asciiTheme="minorHAnsi" w:hAnsiTheme="minorHAnsi" w:cstheme="minorHAnsi"/>
        </w:rPr>
        <w:t xml:space="preserve">tą okoliczność </w:t>
      </w:r>
      <w:r w:rsidRPr="00260BFD">
        <w:rPr>
          <w:rFonts w:asciiTheme="minorHAnsi" w:hAnsiTheme="minorHAnsi" w:cstheme="minorHAnsi"/>
        </w:rPr>
        <w:t xml:space="preserve">pod uwagę przy ustalaniu wysokości kary pieniężnej. Ponadto </w:t>
      </w:r>
      <w:r w:rsidR="004A1401" w:rsidRPr="00260BFD">
        <w:rPr>
          <w:rFonts w:asciiTheme="minorHAnsi" w:hAnsiTheme="minorHAnsi" w:cstheme="minorHAnsi"/>
        </w:rPr>
        <w:t xml:space="preserve">organ </w:t>
      </w:r>
      <w:r w:rsidRPr="00260BFD">
        <w:rPr>
          <w:rFonts w:asciiTheme="minorHAnsi" w:hAnsiTheme="minorHAnsi" w:cstheme="minorHAnsi"/>
        </w:rPr>
        <w:t>z urzędu informuje,</w:t>
      </w:r>
      <w:r w:rsidR="004A1401" w:rsidRPr="00260BFD">
        <w:rPr>
          <w:rFonts w:asciiTheme="minorHAnsi" w:hAnsiTheme="minorHAnsi" w:cstheme="minorHAnsi"/>
        </w:rPr>
        <w:t xml:space="preserve"> </w:t>
      </w:r>
      <w:r w:rsidRPr="00260BFD">
        <w:rPr>
          <w:rFonts w:asciiTheme="minorHAnsi" w:hAnsiTheme="minorHAnsi" w:cstheme="minorHAnsi"/>
        </w:rPr>
        <w:t>iż odpowiedzialność wynikająca z popełnienia deliktu administracyjnego ma charakter obiektywny. Oznacza to, iż okoliczności towarzyszące naruszeniu prawa</w:t>
      </w:r>
      <w:r w:rsidR="00C35AB7" w:rsidRPr="00260BFD">
        <w:rPr>
          <w:rFonts w:asciiTheme="minorHAnsi" w:hAnsiTheme="minorHAnsi" w:cstheme="minorHAnsi"/>
        </w:rPr>
        <w:t>, w tym przyczyny jego powstania</w:t>
      </w:r>
      <w:r w:rsidRPr="00260BFD">
        <w:rPr>
          <w:rFonts w:asciiTheme="minorHAnsi" w:hAnsiTheme="minorHAnsi" w:cstheme="minorHAnsi"/>
        </w:rPr>
        <w:t xml:space="preserve"> takie jak nieświadomość, nie mają wpływu na prowadzenie postępowania administracyjnego, przypisanie odpowiedzialności</w:t>
      </w:r>
      <w:r w:rsidR="004A1401" w:rsidRPr="00260BFD">
        <w:rPr>
          <w:rFonts w:asciiTheme="minorHAnsi" w:hAnsiTheme="minorHAnsi" w:cstheme="minorHAnsi"/>
        </w:rPr>
        <w:t xml:space="preserve"> </w:t>
      </w:r>
      <w:r w:rsidRPr="00260BFD">
        <w:rPr>
          <w:rFonts w:asciiTheme="minorHAnsi" w:hAnsiTheme="minorHAnsi" w:cstheme="minorHAnsi"/>
        </w:rPr>
        <w:t>za niedopełnienie obowiązku i w rezultacie nałożenie administracyjnej kary pieniężnej.</w:t>
      </w:r>
      <w:r w:rsidR="009434DF" w:rsidRPr="00260BFD">
        <w:rPr>
          <w:rFonts w:asciiTheme="minorHAnsi" w:hAnsiTheme="minorHAnsi" w:cstheme="minorHAnsi"/>
        </w:rPr>
        <w:br/>
      </w:r>
      <w:r w:rsidRPr="00260BFD">
        <w:rPr>
          <w:rFonts w:asciiTheme="minorHAnsi" w:hAnsiTheme="minorHAnsi" w:cstheme="minorHAnsi"/>
        </w:rPr>
        <w:t>W toku kontroli jednoznacznie stwierdzono stan naruszający przepisy prawa, co jest wystarczającą przesłanką do nałożenia kary.</w:t>
      </w:r>
      <w:r w:rsidR="00C35AB7" w:rsidRPr="00260BFD">
        <w:rPr>
          <w:rFonts w:asciiTheme="minorHAnsi" w:hAnsiTheme="minorHAnsi" w:cstheme="minorHAnsi"/>
        </w:rPr>
        <w:t xml:space="preserve"> W toku postępowania administracyjnego, przy rozpatrywaniu przesłanek wymiaru kary, określonych</w:t>
      </w:r>
      <w:r w:rsidR="004A1401" w:rsidRPr="00260BFD">
        <w:rPr>
          <w:rFonts w:asciiTheme="minorHAnsi" w:hAnsiTheme="minorHAnsi" w:cstheme="minorHAnsi"/>
        </w:rPr>
        <w:t xml:space="preserve"> </w:t>
      </w:r>
      <w:r w:rsidR="00C35AB7" w:rsidRPr="00260BFD">
        <w:rPr>
          <w:rFonts w:asciiTheme="minorHAnsi" w:hAnsiTheme="minorHAnsi" w:cstheme="minorHAnsi"/>
        </w:rPr>
        <w:t>w art. 6 ust. 3  ustawy z dnia 9 maja 2014 r. o informowaniu o cenach towarów i usług, organ wziął pod uwagę przekazaną przez stronę informację w zakresie przychodów za rok ubiegły.</w:t>
      </w:r>
    </w:p>
    <w:p w14:paraId="0F4BBE01" w14:textId="77777777" w:rsidR="00C35AB7" w:rsidRPr="00260BFD" w:rsidRDefault="00C35AB7" w:rsidP="00260BFD">
      <w:pPr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4722716D" w14:textId="0BA82893" w:rsidR="00A2043E" w:rsidRPr="00260BFD" w:rsidRDefault="00C35AB7" w:rsidP="00260BFD">
      <w:pPr>
        <w:spacing w:after="120"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</w:t>
      </w:r>
      <w:r w:rsidRPr="00260BFD">
        <w:rPr>
          <w:rFonts w:asciiTheme="minorHAnsi" w:hAnsiTheme="minorHAnsi" w:cstheme="minorHAnsi"/>
        </w:rPr>
        <w:br/>
        <w:t>za to samo naruszenie w innych państwach członkowskich Unii Europejskiej.</w:t>
      </w:r>
    </w:p>
    <w:p w14:paraId="7C6961EE" w14:textId="5044BF2E" w:rsidR="00C86B55" w:rsidRPr="00260BFD" w:rsidRDefault="00B0478F" w:rsidP="00260BFD">
      <w:pPr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260BFD">
        <w:rPr>
          <w:rFonts w:asciiTheme="minorHAnsi" w:hAnsiTheme="minorHAnsi" w:cstheme="minorHAnsi"/>
        </w:rPr>
        <w:t xml:space="preserve"> </w:t>
      </w:r>
      <w:r w:rsidR="00683E61" w:rsidRPr="00260BFD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260BFD" w:rsidRDefault="004B0DD8" w:rsidP="00260BFD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2" w:name="_Hlk137536132"/>
      <w:r w:rsidRPr="00260BFD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62B49BE9" w14:textId="6483C029" w:rsidR="00986C94" w:rsidRPr="00260BFD" w:rsidRDefault="00986C94" w:rsidP="00260BFD">
      <w:pPr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lastRenderedPageBreak/>
        <w:t>W miejscu świadczenia usług kosmetycznych, stwierdzono w udostępnionym przez przedsiębiorcę cenniku brak uwidocznienia cen ww. usług w sposób jednoznaczny, niebudzący wątpliwości oraz umożliwiający porównanie cen (określono je z zastosowaniem przedziału cenowego jednostronnie zamkniętego), co narusza art. 4 ust. 1 ustawy z dnia 9 maja 2014 r. o informowaniu o cenach towarów i usług. Ponadto narusza § 10 ust. 1 rozporządzenia Ministra Rozwoju i Technologii z dnia 19 grudnia 2022r. w sprawie uwidaczniania cen towarów i usług. Mimo, iż naruszenie dotyczyło nieprzeważającej ilości usług (</w:t>
      </w:r>
      <w:r w:rsidR="004C06DA" w:rsidRPr="00260BFD">
        <w:rPr>
          <w:rFonts w:asciiTheme="minorHAnsi" w:hAnsiTheme="minorHAnsi" w:cstheme="minorHAnsi"/>
        </w:rPr>
        <w:t>13</w:t>
      </w:r>
      <w:r w:rsidRPr="00260BFD">
        <w:rPr>
          <w:rFonts w:asciiTheme="minorHAnsi" w:hAnsiTheme="minorHAnsi" w:cstheme="minorHAnsi"/>
        </w:rPr>
        <w:t xml:space="preserve"> kwestionowanych pozycji na </w:t>
      </w:r>
      <w:r w:rsidR="004C06DA" w:rsidRPr="00260BFD">
        <w:rPr>
          <w:rFonts w:asciiTheme="minorHAnsi" w:hAnsiTheme="minorHAnsi" w:cstheme="minorHAnsi"/>
        </w:rPr>
        <w:t>28</w:t>
      </w:r>
      <w:r w:rsidRPr="00260BFD">
        <w:rPr>
          <w:rFonts w:asciiTheme="minorHAnsi" w:hAnsiTheme="minorHAnsi" w:cstheme="minorHAnsi"/>
        </w:rPr>
        <w:t xml:space="preserve"> sprawdzanych w toku kontroli) to</w:t>
      </w:r>
      <w:r w:rsidR="00EA1294" w:rsidRPr="00260BFD">
        <w:rPr>
          <w:rFonts w:asciiTheme="minorHAnsi" w:hAnsiTheme="minorHAnsi" w:cstheme="minorHAnsi"/>
        </w:rPr>
        <w:t xml:space="preserve"> należy zauważyć, że</w:t>
      </w:r>
      <w:r w:rsidRPr="00260BFD">
        <w:rPr>
          <w:rFonts w:asciiTheme="minorHAnsi" w:hAnsiTheme="minorHAnsi" w:cstheme="minorHAnsi"/>
        </w:rPr>
        <w:t xml:space="preserve"> z uwagi na fakt, iż </w:t>
      </w:r>
      <w:r w:rsidR="00EA1294" w:rsidRPr="00260BFD">
        <w:rPr>
          <w:rFonts w:asciiTheme="minorHAnsi" w:hAnsiTheme="minorHAnsi" w:cstheme="minorHAnsi"/>
        </w:rPr>
        <w:t xml:space="preserve">podany </w:t>
      </w:r>
      <w:r w:rsidRPr="00260BFD">
        <w:rPr>
          <w:rFonts w:asciiTheme="minorHAnsi" w:hAnsiTheme="minorHAnsi" w:cstheme="minorHAnsi"/>
        </w:rPr>
        <w:t>zakres cen był niejednoznaczny i budzący wątpliwości, konsument nie był w stanie w sposób dokładny oszacować ceny danej usługi</w:t>
      </w:r>
      <w:r w:rsidR="00EA1294" w:rsidRPr="00260BFD">
        <w:rPr>
          <w:rFonts w:asciiTheme="minorHAnsi" w:hAnsiTheme="minorHAnsi" w:cstheme="minorHAnsi"/>
        </w:rPr>
        <w:t>, co mogło doprowadzić do podjęcia niekorzystnej decyzji o skorzystaniu z usługi.</w:t>
      </w:r>
      <w:r w:rsidRPr="00260BFD">
        <w:rPr>
          <w:rFonts w:asciiTheme="minorHAnsi" w:hAnsiTheme="minorHAnsi" w:cstheme="minorHAnsi"/>
        </w:rPr>
        <w:t xml:space="preserve"> </w:t>
      </w:r>
      <w:r w:rsidR="004A1401" w:rsidRPr="00260BFD">
        <w:rPr>
          <w:rFonts w:asciiTheme="minorHAnsi" w:hAnsiTheme="minorHAnsi" w:cstheme="minorHAnsi"/>
        </w:rPr>
        <w:t xml:space="preserve">Mając na uwadze powyższe brak zapewnienia kupującemu jednoznacznej informacji naruszał jego interes w istotnym stopniu. </w:t>
      </w:r>
      <w:r w:rsidRPr="00260BFD">
        <w:rPr>
          <w:rFonts w:asciiTheme="minorHAnsi" w:hAnsiTheme="minorHAnsi" w:cstheme="minorHAnsi"/>
        </w:rPr>
        <w:t xml:space="preserve">Naruszenie prawa zostało stwierdzone w dniu 06.08.2024 r. W trakcie kontroli przedsiębiorca uwidocznił ceny w sposób jednoznaczny i niebudzący wątpliwości. </w:t>
      </w:r>
    </w:p>
    <w:p w14:paraId="4C0B935A" w14:textId="77777777" w:rsidR="004B0DD8" w:rsidRPr="00260BFD" w:rsidRDefault="004B0DD8" w:rsidP="00260BFD">
      <w:pPr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58DF97C7" w14:textId="2D3EBC6E" w:rsidR="00986C94" w:rsidRPr="00260BFD" w:rsidRDefault="00986C94" w:rsidP="00260BFD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W oparciu o wpis do Centralnej Ewidencji i Informacji o Działalności Gospodarczej, ustalono</w:t>
      </w:r>
      <w:r w:rsidR="00EA1294" w:rsidRPr="00260BFD">
        <w:rPr>
          <w:rFonts w:asciiTheme="minorHAnsi" w:hAnsiTheme="minorHAnsi" w:cstheme="minorHAnsi"/>
        </w:rPr>
        <w:t>,</w:t>
      </w:r>
      <w:r w:rsidR="00EA1294" w:rsidRPr="00260BFD">
        <w:rPr>
          <w:rFonts w:asciiTheme="minorHAnsi" w:hAnsiTheme="minorHAnsi" w:cstheme="minorHAnsi"/>
        </w:rPr>
        <w:br/>
      </w:r>
      <w:r w:rsidRPr="00260BFD">
        <w:rPr>
          <w:rFonts w:asciiTheme="minorHAnsi" w:hAnsiTheme="minorHAnsi" w:cstheme="minorHAnsi"/>
        </w:rPr>
        <w:t>że przedsiębiorca rozpoczął wykonywanie działalności gospodarczej 17.10.2012 r. Mazowiecki Wojewódzki Inspektor Inspekcji Handlowej nie stwierdził wcześniejszego naruszenia przez przedsiębiorcę przepisów z zakresu obowiązku informowania o cenach. Strona nie poinformowała o uzyskanych korzyściach majątkowych lub stratach w związku z naruszeniem obowiązków, o których mowa powyżej.</w:t>
      </w:r>
    </w:p>
    <w:p w14:paraId="499B5EE0" w14:textId="24B8ADF6" w:rsidR="004B0DD8" w:rsidRPr="00260BFD" w:rsidRDefault="004B0DD8" w:rsidP="00260BFD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260BFD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071363F8" w14:textId="4D40B5A8" w:rsidR="00986C94" w:rsidRPr="00260BFD" w:rsidRDefault="00986C94" w:rsidP="00260BFD">
      <w:pPr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 xml:space="preserve">Przedsiębiorca przekazał </w:t>
      </w:r>
      <w:r w:rsidR="00EA1294" w:rsidRPr="00260BFD">
        <w:rPr>
          <w:rFonts w:asciiTheme="minorHAnsi" w:hAnsiTheme="minorHAnsi" w:cstheme="minorHAnsi"/>
        </w:rPr>
        <w:t>zeznanie o wysokości osiągniętego dochodu (poniesionej straty) za 2023 r.</w:t>
      </w:r>
    </w:p>
    <w:p w14:paraId="01BDAB11" w14:textId="536E4886" w:rsidR="004B0DD8" w:rsidRPr="00260BFD" w:rsidRDefault="004B0DD8" w:rsidP="00260BFD">
      <w:pPr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13859C61" w:rsidR="004B0DD8" w:rsidRPr="00260BFD" w:rsidRDefault="004B0DD8" w:rsidP="00260BFD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260BFD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="00EA1294" w:rsidRPr="00260BFD">
        <w:rPr>
          <w:rFonts w:asciiTheme="minorHAnsi" w:hAnsiTheme="minorHAnsi" w:cstheme="minorHAnsi"/>
          <w:color w:val="000000"/>
        </w:rPr>
        <w:br/>
      </w:r>
      <w:r w:rsidRPr="00260BFD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EA1294" w:rsidRPr="00260BFD">
        <w:rPr>
          <w:rFonts w:asciiTheme="minorHAnsi" w:hAnsiTheme="minorHAnsi" w:cstheme="minorHAnsi"/>
          <w:color w:val="000000"/>
        </w:rPr>
        <w:br/>
      </w:r>
      <w:r w:rsidRPr="00260BFD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5C0B3A83" w:rsidR="00032F29" w:rsidRPr="00260BFD" w:rsidRDefault="00FC70F6" w:rsidP="00260BFD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260BFD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</w:t>
      </w:r>
      <w:r w:rsidRPr="00260BFD">
        <w:rPr>
          <w:rFonts w:asciiTheme="minorHAnsi" w:eastAsiaTheme="minorHAnsi" w:hAnsiTheme="minorHAnsi" w:cstheme="minorHAnsi"/>
          <w:lang w:eastAsia="en-US"/>
        </w:rPr>
        <w:lastRenderedPageBreak/>
        <w:t xml:space="preserve">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260BFD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260BFD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260BFD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260BFD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277942" w:rsidRPr="00260BFD">
        <w:rPr>
          <w:rFonts w:asciiTheme="minorHAnsi" w:eastAsiaTheme="minorHAnsi" w:hAnsiTheme="minorHAnsi" w:cstheme="minorHAnsi"/>
          <w:lang w:eastAsia="en-US"/>
        </w:rPr>
        <w:t>ę</w:t>
      </w:r>
      <w:r w:rsidRPr="00260BFD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2"/>
      <w:r w:rsidR="00032F29" w:rsidRPr="00260BFD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260BFD">
        <w:rPr>
          <w:rFonts w:asciiTheme="minorHAnsi" w:eastAsiaTheme="minorHAnsi" w:hAnsiTheme="minorHAnsi" w:cstheme="minorHAnsi"/>
          <w:lang w:eastAsia="en-US"/>
        </w:rPr>
        <w:t>Nie jest również możliwe zastosowanie odstąpienia od wymierzenia kary pieniężnej na podstawie art. 189f § 2 Kpa,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492D67" w:rsidRPr="00260BFD">
        <w:rPr>
          <w:rFonts w:asciiTheme="minorHAnsi" w:eastAsiaTheme="minorHAnsi" w:hAnsiTheme="minorHAnsi" w:cstheme="minorHAnsi"/>
          <w:lang w:eastAsia="en-US"/>
        </w:rPr>
        <w:br/>
      </w:r>
      <w:r w:rsidR="00B873AE" w:rsidRPr="00260BFD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Kpa,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260BFD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260BFD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260BFD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260BFD">
        <w:rPr>
          <w:rFonts w:asciiTheme="minorHAnsi" w:eastAsiaTheme="minorHAnsi" w:hAnsiTheme="minorHAnsi" w:cstheme="minorHAnsi"/>
          <w:lang w:eastAsia="en-US"/>
        </w:rPr>
        <w:t>W</w:t>
      </w:r>
      <w:r w:rsidR="00B873AE" w:rsidRPr="00260BFD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 przywrócenie stanu zgodnego z prawem, naruszonego przez zachowanie stanowiące podstawę odpowiedzialności administracyjnej. </w:t>
      </w:r>
      <w:r w:rsidR="00CB3227" w:rsidRPr="00260BFD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260BFD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260BFD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EA1294" w:rsidRPr="00260BFD">
        <w:rPr>
          <w:rFonts w:asciiTheme="minorHAnsi" w:eastAsiaTheme="minorHAnsi" w:hAnsiTheme="minorHAnsi" w:cstheme="minorHAnsi"/>
          <w:lang w:eastAsia="en-US"/>
        </w:rPr>
        <w:br/>
      </w:r>
      <w:r w:rsidR="00492D67" w:rsidRPr="00260BFD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260BFD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260BFD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260BFD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260BFD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260BFD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492D67" w:rsidRPr="00260BFD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260BFD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260BFD">
        <w:rPr>
          <w:rFonts w:asciiTheme="minorHAnsi" w:eastAsiaTheme="minorHAnsi" w:hAnsiTheme="minorHAnsi" w:cstheme="minorHAnsi"/>
          <w:lang w:eastAsia="en-US"/>
        </w:rPr>
        <w:t>.</w:t>
      </w:r>
      <w:r w:rsidR="00B873AE" w:rsidRPr="00260BFD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260BFD" w:rsidRDefault="0010520E" w:rsidP="00260BFD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260BFD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260BFD">
        <w:rPr>
          <w:rFonts w:asciiTheme="minorHAnsi" w:eastAsiaTheme="minorHAnsi" w:hAnsiTheme="minorHAnsi" w:cstheme="minorHAnsi"/>
          <w:lang w:eastAsia="en-US"/>
        </w:rPr>
        <w:br/>
      </w:r>
      <w:r w:rsidRPr="00260BFD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260BFD">
        <w:rPr>
          <w:rFonts w:asciiTheme="minorHAnsi" w:eastAsiaTheme="minorHAnsi" w:hAnsiTheme="minorHAnsi" w:cstheme="minorHAnsi"/>
          <w:lang w:eastAsia="en-US"/>
        </w:rPr>
        <w:br/>
      </w:r>
      <w:r w:rsidRPr="00260BFD">
        <w:rPr>
          <w:rFonts w:asciiTheme="minorHAnsi" w:eastAsiaTheme="minorHAnsi" w:hAnsiTheme="minorHAnsi" w:cstheme="minorHAnsi"/>
          <w:lang w:eastAsia="en-US"/>
        </w:rPr>
        <w:t xml:space="preserve">w sprawie ochrony konsumenta przez podawanie cen produktów oferowanych konsumentom (Dz. Urz. WE L Nr 80, s. 27), kary za naruszenie przepisów ustawy o informowaniu o cenach towarów </w:t>
      </w:r>
      <w:r w:rsidRPr="00260BFD">
        <w:rPr>
          <w:rFonts w:asciiTheme="minorHAnsi" w:eastAsiaTheme="minorHAnsi" w:hAnsiTheme="minorHAnsi" w:cstheme="minorHAnsi"/>
          <w:lang w:eastAsia="en-US"/>
        </w:rPr>
        <w:lastRenderedPageBreak/>
        <w:t>i usług muszą</w:t>
      </w:r>
      <w:r w:rsidR="00357FA6" w:rsidRPr="00260BFD">
        <w:rPr>
          <w:rFonts w:asciiTheme="minorHAnsi" w:eastAsiaTheme="minorHAnsi" w:hAnsiTheme="minorHAnsi" w:cstheme="minorHAnsi"/>
          <w:lang w:eastAsia="en-US"/>
        </w:rPr>
        <w:br/>
      </w:r>
      <w:r w:rsidRPr="00260BFD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260BFD" w:rsidRDefault="00DB33C1" w:rsidP="00260BFD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260BFD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260BFD">
        <w:rPr>
          <w:rFonts w:asciiTheme="minorHAnsi" w:eastAsiaTheme="minorHAnsi" w:hAnsiTheme="minorHAnsi" w:cstheme="minorHAnsi"/>
          <w:lang w:eastAsia="en-US"/>
        </w:rPr>
        <w:t>c</w:t>
      </w:r>
      <w:r w:rsidRPr="00260BFD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6C8E51C2" w:rsidR="00B55F50" w:rsidRPr="00260BFD" w:rsidRDefault="00B0478F" w:rsidP="00260BFD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260BFD">
        <w:rPr>
          <w:rFonts w:asciiTheme="minorHAnsi" w:hAnsiTheme="minorHAnsi" w:cstheme="minorHAnsi"/>
        </w:rPr>
        <w:t xml:space="preserve">dlowej </w:t>
      </w:r>
      <w:r w:rsidR="00894326" w:rsidRPr="00260BFD">
        <w:rPr>
          <w:rFonts w:asciiTheme="minorHAnsi" w:hAnsiTheme="minorHAnsi" w:cstheme="minorHAnsi"/>
        </w:rPr>
        <w:t>uznał</w:t>
      </w:r>
      <w:r w:rsidR="002543E1" w:rsidRPr="00260BFD">
        <w:rPr>
          <w:rFonts w:asciiTheme="minorHAnsi" w:hAnsiTheme="minorHAnsi" w:cstheme="minorHAnsi"/>
        </w:rPr>
        <w:br/>
      </w:r>
      <w:r w:rsidR="00894326" w:rsidRPr="00260BFD">
        <w:rPr>
          <w:rFonts w:asciiTheme="minorHAnsi" w:hAnsiTheme="minorHAnsi" w:cstheme="minorHAnsi"/>
        </w:rPr>
        <w:t>iż</w:t>
      </w:r>
      <w:r w:rsidR="006A546A" w:rsidRPr="00260BFD">
        <w:rPr>
          <w:rFonts w:asciiTheme="minorHAnsi" w:hAnsiTheme="minorHAnsi" w:cstheme="minorHAnsi"/>
        </w:rPr>
        <w:t xml:space="preserve"> przedsiębiorcy</w:t>
      </w:r>
      <w:r w:rsidR="00E17453" w:rsidRPr="00260BFD">
        <w:rPr>
          <w:rFonts w:asciiTheme="minorHAnsi" w:hAnsiTheme="minorHAnsi" w:cstheme="minorHAnsi"/>
        </w:rPr>
        <w:t xml:space="preserve"> </w:t>
      </w:r>
      <w:r w:rsidR="00986C94" w:rsidRPr="00260BFD">
        <w:rPr>
          <w:rFonts w:asciiTheme="minorHAnsi" w:hAnsiTheme="minorHAnsi" w:cstheme="minorHAnsi"/>
        </w:rPr>
        <w:t xml:space="preserve">Joannie Kowalskiej prowadzącej działalność gospodarczą pod firmą: Centrum </w:t>
      </w:r>
      <w:proofErr w:type="spellStart"/>
      <w:r w:rsidR="00986C94" w:rsidRPr="00260BFD">
        <w:rPr>
          <w:rFonts w:asciiTheme="minorHAnsi" w:hAnsiTheme="minorHAnsi" w:cstheme="minorHAnsi"/>
        </w:rPr>
        <w:t>Solaryjno</w:t>
      </w:r>
      <w:proofErr w:type="spellEnd"/>
      <w:r w:rsidR="00986C94" w:rsidRPr="00260BFD">
        <w:rPr>
          <w:rFonts w:asciiTheme="minorHAnsi" w:hAnsiTheme="minorHAnsi" w:cstheme="minorHAnsi"/>
        </w:rPr>
        <w:t xml:space="preserve">-Kosmetyczno-Fryzjerskie Joanna Kowalska </w:t>
      </w:r>
      <w:r w:rsidR="004F06F1" w:rsidRPr="00260BFD">
        <w:rPr>
          <w:rFonts w:asciiTheme="minorHAnsi" w:hAnsiTheme="minorHAnsi" w:cstheme="minorHAnsi"/>
        </w:rPr>
        <w:t xml:space="preserve">za </w:t>
      </w:r>
      <w:r w:rsidR="00B55F50" w:rsidRPr="00260BFD">
        <w:rPr>
          <w:rFonts w:asciiTheme="minorHAnsi" w:hAnsiTheme="minorHAnsi" w:cstheme="minorHAnsi"/>
        </w:rPr>
        <w:t>naruszenie obowiązku wynikającego</w:t>
      </w:r>
      <w:r w:rsidR="00CC776A" w:rsidRPr="00260BFD">
        <w:rPr>
          <w:rFonts w:asciiTheme="minorHAnsi" w:hAnsiTheme="minorHAnsi" w:cstheme="minorHAnsi"/>
        </w:rPr>
        <w:t xml:space="preserve"> </w:t>
      </w:r>
      <w:r w:rsidR="00347520" w:rsidRPr="00260BFD">
        <w:rPr>
          <w:rFonts w:asciiTheme="minorHAnsi" w:hAnsiTheme="minorHAnsi" w:cstheme="minorHAnsi"/>
        </w:rPr>
        <w:t xml:space="preserve">z </w:t>
      </w:r>
      <w:r w:rsidR="007D1BD0" w:rsidRPr="00260BFD">
        <w:rPr>
          <w:rFonts w:asciiTheme="minorHAnsi" w:hAnsiTheme="minorHAnsi" w:cstheme="minorHAnsi"/>
        </w:rPr>
        <w:t>art. 4</w:t>
      </w:r>
      <w:r w:rsidR="008752B2" w:rsidRPr="00260BFD">
        <w:rPr>
          <w:rFonts w:asciiTheme="minorHAnsi" w:hAnsiTheme="minorHAnsi" w:cstheme="minorHAnsi"/>
        </w:rPr>
        <w:t xml:space="preserve"> ust.</w:t>
      </w:r>
      <w:r w:rsidR="00074E7B" w:rsidRPr="00260BFD">
        <w:rPr>
          <w:rFonts w:asciiTheme="minorHAnsi" w:hAnsiTheme="minorHAnsi" w:cstheme="minorHAnsi"/>
        </w:rPr>
        <w:t xml:space="preserve"> </w:t>
      </w:r>
      <w:r w:rsidR="008752B2" w:rsidRPr="00260BFD">
        <w:rPr>
          <w:rFonts w:asciiTheme="minorHAnsi" w:hAnsiTheme="minorHAnsi" w:cstheme="minorHAnsi"/>
        </w:rPr>
        <w:t>1</w:t>
      </w:r>
      <w:r w:rsidR="007D1BD0" w:rsidRPr="00260BFD">
        <w:rPr>
          <w:rFonts w:asciiTheme="minorHAnsi" w:hAnsiTheme="minorHAnsi" w:cstheme="minorHAnsi"/>
        </w:rPr>
        <w:t xml:space="preserve"> ustawy</w:t>
      </w:r>
      <w:r w:rsidR="00EA1294" w:rsidRPr="00260BFD">
        <w:rPr>
          <w:rFonts w:asciiTheme="minorHAnsi" w:hAnsiTheme="minorHAnsi" w:cstheme="minorHAnsi"/>
        </w:rPr>
        <w:br/>
      </w:r>
      <w:r w:rsidR="00DB33C1" w:rsidRPr="00260BFD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260BFD">
        <w:rPr>
          <w:rFonts w:asciiTheme="minorHAnsi" w:hAnsiTheme="minorHAnsi" w:cstheme="minorHAnsi"/>
        </w:rPr>
        <w:t xml:space="preserve"> </w:t>
      </w:r>
      <w:r w:rsidR="00CF3F0B" w:rsidRPr="00260BFD">
        <w:rPr>
          <w:rFonts w:asciiTheme="minorHAnsi" w:hAnsiTheme="minorHAnsi" w:cstheme="minorHAnsi"/>
        </w:rPr>
        <w:t>należy wymierzyć karę pieniężną przewidzianą w art. 6 ust. 1</w:t>
      </w:r>
      <w:r w:rsidR="00EA1294" w:rsidRPr="00260BFD">
        <w:rPr>
          <w:rFonts w:asciiTheme="minorHAnsi" w:hAnsiTheme="minorHAnsi" w:cstheme="minorHAnsi"/>
        </w:rPr>
        <w:br/>
      </w:r>
      <w:r w:rsidR="00CF3F0B" w:rsidRPr="00260BFD">
        <w:rPr>
          <w:rFonts w:asciiTheme="minorHAnsi" w:hAnsiTheme="minorHAnsi" w:cstheme="minorHAnsi"/>
        </w:rPr>
        <w:t>ww.</w:t>
      </w:r>
      <w:r w:rsidR="00F95C45" w:rsidRPr="00260BFD">
        <w:rPr>
          <w:rFonts w:asciiTheme="minorHAnsi" w:hAnsiTheme="minorHAnsi" w:cstheme="minorHAnsi"/>
        </w:rPr>
        <w:t xml:space="preserve"> ustawy w wy</w:t>
      </w:r>
      <w:r w:rsidR="00E942DC" w:rsidRPr="00260BFD">
        <w:rPr>
          <w:rFonts w:asciiTheme="minorHAnsi" w:hAnsiTheme="minorHAnsi" w:cstheme="minorHAnsi"/>
        </w:rPr>
        <w:t>sokości</w:t>
      </w:r>
      <w:r w:rsidR="004B0DD8" w:rsidRPr="00260BFD">
        <w:rPr>
          <w:rFonts w:asciiTheme="minorHAnsi" w:hAnsiTheme="minorHAnsi" w:cstheme="minorHAnsi"/>
        </w:rPr>
        <w:t xml:space="preserve"> </w:t>
      </w:r>
      <w:r w:rsidR="00986C94" w:rsidRPr="00260BFD">
        <w:rPr>
          <w:rFonts w:asciiTheme="minorHAnsi" w:hAnsiTheme="minorHAnsi" w:cstheme="minorHAnsi"/>
        </w:rPr>
        <w:t>1</w:t>
      </w:r>
      <w:r w:rsidR="00EA1294" w:rsidRPr="00260BFD">
        <w:rPr>
          <w:rFonts w:asciiTheme="minorHAnsi" w:hAnsiTheme="minorHAnsi" w:cstheme="minorHAnsi"/>
        </w:rPr>
        <w:t xml:space="preserve"> </w:t>
      </w:r>
      <w:r w:rsidR="00986C94" w:rsidRPr="00260BFD">
        <w:rPr>
          <w:rFonts w:asciiTheme="minorHAnsi" w:hAnsiTheme="minorHAnsi" w:cstheme="minorHAnsi"/>
        </w:rPr>
        <w:t>0</w:t>
      </w:r>
      <w:r w:rsidR="004B0DD8" w:rsidRPr="00260BFD">
        <w:rPr>
          <w:rFonts w:asciiTheme="minorHAnsi" w:hAnsiTheme="minorHAnsi" w:cstheme="minorHAnsi"/>
        </w:rPr>
        <w:t xml:space="preserve">00 </w:t>
      </w:r>
      <w:r w:rsidR="00E942DC" w:rsidRPr="00260BFD">
        <w:rPr>
          <w:rFonts w:asciiTheme="minorHAnsi" w:hAnsiTheme="minorHAnsi" w:cstheme="minorHAnsi"/>
        </w:rPr>
        <w:t>z</w:t>
      </w:r>
      <w:r w:rsidR="00CF3F0B" w:rsidRPr="00260BFD">
        <w:rPr>
          <w:rFonts w:asciiTheme="minorHAnsi" w:hAnsiTheme="minorHAnsi" w:cstheme="minorHAnsi"/>
        </w:rPr>
        <w:t>ł.</w:t>
      </w:r>
    </w:p>
    <w:p w14:paraId="2DE3D8AA" w14:textId="77777777" w:rsidR="00B0478F" w:rsidRPr="00260BFD" w:rsidRDefault="00B0478F" w:rsidP="00260BFD">
      <w:pPr>
        <w:spacing w:before="120" w:after="120"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5F2BA44F" w:rsidR="00B0478F" w:rsidRPr="00260BFD" w:rsidRDefault="00B0478F" w:rsidP="00260BFD">
      <w:pPr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Na p</w:t>
      </w:r>
      <w:r w:rsidR="0017608E" w:rsidRPr="00260BFD">
        <w:rPr>
          <w:rFonts w:asciiTheme="minorHAnsi" w:hAnsiTheme="minorHAnsi" w:cstheme="minorHAnsi"/>
        </w:rPr>
        <w:t>odstawie art. 7 ust. 1 i ust. 3</w:t>
      </w:r>
      <w:r w:rsidR="006C5A6D" w:rsidRPr="00260BFD">
        <w:rPr>
          <w:rFonts w:asciiTheme="minorHAnsi" w:hAnsiTheme="minorHAnsi" w:cstheme="minorHAnsi"/>
        </w:rPr>
        <w:t xml:space="preserve"> </w:t>
      </w:r>
      <w:r w:rsidRPr="00260BFD">
        <w:rPr>
          <w:rFonts w:asciiTheme="minorHAnsi" w:hAnsiTheme="minorHAnsi" w:cstheme="minorHAnsi"/>
        </w:rPr>
        <w:t>ustawy</w:t>
      </w:r>
      <w:r w:rsidR="0017608E" w:rsidRPr="00260BFD">
        <w:rPr>
          <w:rFonts w:asciiTheme="minorHAnsi" w:hAnsiTheme="minorHAnsi" w:cstheme="minorHAnsi"/>
        </w:rPr>
        <w:t xml:space="preserve"> z dnia 9 maja 2014</w:t>
      </w:r>
      <w:r w:rsidR="00AE776E" w:rsidRPr="00260BFD">
        <w:rPr>
          <w:rFonts w:asciiTheme="minorHAnsi" w:hAnsiTheme="minorHAnsi" w:cstheme="minorHAnsi"/>
        </w:rPr>
        <w:t xml:space="preserve"> </w:t>
      </w:r>
      <w:r w:rsidR="0017608E" w:rsidRPr="00260BFD">
        <w:rPr>
          <w:rFonts w:asciiTheme="minorHAnsi" w:hAnsiTheme="minorHAnsi" w:cstheme="minorHAnsi"/>
        </w:rPr>
        <w:t>r.</w:t>
      </w:r>
      <w:r w:rsidRPr="00260BFD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260BFD">
        <w:rPr>
          <w:rFonts w:asciiTheme="minorHAnsi" w:hAnsiTheme="minorHAnsi" w:cstheme="minorHAnsi"/>
        </w:rPr>
        <w:t xml:space="preserve">kwocie </w:t>
      </w:r>
      <w:r w:rsidR="00986C94" w:rsidRPr="00260BFD">
        <w:rPr>
          <w:rFonts w:asciiTheme="minorHAnsi" w:hAnsiTheme="minorHAnsi" w:cstheme="minorHAnsi"/>
        </w:rPr>
        <w:t>1</w:t>
      </w:r>
      <w:r w:rsidR="00EA1294" w:rsidRPr="00260BFD">
        <w:rPr>
          <w:rFonts w:asciiTheme="minorHAnsi" w:hAnsiTheme="minorHAnsi" w:cstheme="minorHAnsi"/>
        </w:rPr>
        <w:t xml:space="preserve"> </w:t>
      </w:r>
      <w:r w:rsidR="00986C94" w:rsidRPr="00260BFD">
        <w:rPr>
          <w:rFonts w:asciiTheme="minorHAnsi" w:hAnsiTheme="minorHAnsi" w:cstheme="minorHAnsi"/>
        </w:rPr>
        <w:t>0</w:t>
      </w:r>
      <w:r w:rsidR="00BE2049" w:rsidRPr="00260BFD">
        <w:rPr>
          <w:rFonts w:asciiTheme="minorHAnsi" w:hAnsiTheme="minorHAnsi" w:cstheme="minorHAnsi"/>
        </w:rPr>
        <w:t>00</w:t>
      </w:r>
      <w:r w:rsidR="004B0DD8" w:rsidRPr="00260BFD">
        <w:rPr>
          <w:rFonts w:asciiTheme="minorHAnsi" w:hAnsiTheme="minorHAnsi" w:cstheme="minorHAnsi"/>
        </w:rPr>
        <w:t xml:space="preserve"> </w:t>
      </w:r>
      <w:r w:rsidRPr="00260BFD">
        <w:rPr>
          <w:rFonts w:asciiTheme="minorHAnsi" w:hAnsiTheme="minorHAnsi" w:cstheme="minorHAnsi"/>
        </w:rPr>
        <w:t>zł stanowiącą dochód budżetu państwa, stron</w:t>
      </w:r>
      <w:r w:rsidR="00154FF6" w:rsidRPr="00260BFD">
        <w:rPr>
          <w:rFonts w:asciiTheme="minorHAnsi" w:hAnsiTheme="minorHAnsi" w:cstheme="minorHAnsi"/>
        </w:rPr>
        <w:t>a</w:t>
      </w:r>
      <w:r w:rsidRPr="00260BFD">
        <w:rPr>
          <w:rFonts w:asciiTheme="minorHAnsi" w:hAnsiTheme="minorHAnsi" w:cstheme="minorHAnsi"/>
        </w:rPr>
        <w:t xml:space="preserve"> powinn</w:t>
      </w:r>
      <w:r w:rsidR="00154FF6" w:rsidRPr="00260BFD">
        <w:rPr>
          <w:rFonts w:asciiTheme="minorHAnsi" w:hAnsiTheme="minorHAnsi" w:cstheme="minorHAnsi"/>
        </w:rPr>
        <w:t>a</w:t>
      </w:r>
      <w:r w:rsidRPr="00260BFD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260BFD">
        <w:rPr>
          <w:rFonts w:asciiTheme="minorHAnsi" w:hAnsiTheme="minorHAnsi" w:cstheme="minorHAnsi"/>
        </w:rPr>
        <w:t xml:space="preserve"> </w:t>
      </w:r>
      <w:r w:rsidRPr="00260BFD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1EA5F16D" w14:textId="256BEB6C" w:rsidR="00EA1294" w:rsidRPr="00260BFD" w:rsidRDefault="00B0478F" w:rsidP="00260BFD">
      <w:pPr>
        <w:spacing w:before="120" w:after="120"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260BFD">
        <w:rPr>
          <w:rFonts w:asciiTheme="minorHAnsi" w:hAnsiTheme="minorHAnsi" w:cstheme="minorHAnsi"/>
        </w:rPr>
        <w:t xml:space="preserve"> </w:t>
      </w:r>
      <w:r w:rsidRPr="00260BFD">
        <w:rPr>
          <w:rFonts w:asciiTheme="minorHAnsi" w:hAnsiTheme="minorHAnsi" w:cstheme="minorHAnsi"/>
        </w:rPr>
        <w:t>r. Or</w:t>
      </w:r>
      <w:r w:rsidR="00F31309" w:rsidRPr="00260BFD">
        <w:rPr>
          <w:rFonts w:asciiTheme="minorHAnsi" w:hAnsiTheme="minorHAnsi" w:cstheme="minorHAnsi"/>
        </w:rPr>
        <w:t xml:space="preserve">dynacja podatkowa </w:t>
      </w:r>
      <w:r w:rsidR="00700AA0" w:rsidRPr="00260BFD">
        <w:rPr>
          <w:rFonts w:asciiTheme="minorHAnsi" w:hAnsiTheme="minorHAnsi" w:cstheme="minorHAnsi"/>
        </w:rPr>
        <w:t>(</w:t>
      </w:r>
      <w:r w:rsidR="00F31309" w:rsidRPr="00260BFD">
        <w:rPr>
          <w:rFonts w:asciiTheme="minorHAnsi" w:hAnsiTheme="minorHAnsi" w:cstheme="minorHAnsi"/>
        </w:rPr>
        <w:t>Dz.</w:t>
      </w:r>
      <w:r w:rsidR="003E1C51" w:rsidRPr="00260BFD">
        <w:rPr>
          <w:rFonts w:asciiTheme="minorHAnsi" w:hAnsiTheme="minorHAnsi" w:cstheme="minorHAnsi"/>
        </w:rPr>
        <w:t xml:space="preserve"> </w:t>
      </w:r>
      <w:r w:rsidR="00F31309" w:rsidRPr="00260BFD">
        <w:rPr>
          <w:rFonts w:asciiTheme="minorHAnsi" w:hAnsiTheme="minorHAnsi" w:cstheme="minorHAnsi"/>
        </w:rPr>
        <w:t xml:space="preserve">U. z </w:t>
      </w:r>
      <w:r w:rsidR="003829FF" w:rsidRPr="00260BFD">
        <w:rPr>
          <w:rFonts w:asciiTheme="minorHAnsi" w:hAnsiTheme="minorHAnsi" w:cstheme="minorHAnsi"/>
        </w:rPr>
        <w:t>20</w:t>
      </w:r>
      <w:r w:rsidR="00D35479" w:rsidRPr="00260BFD">
        <w:rPr>
          <w:rFonts w:asciiTheme="minorHAnsi" w:hAnsiTheme="minorHAnsi" w:cstheme="minorHAnsi"/>
        </w:rPr>
        <w:t>2</w:t>
      </w:r>
      <w:r w:rsidR="0077079A" w:rsidRPr="00260BFD">
        <w:rPr>
          <w:rFonts w:asciiTheme="minorHAnsi" w:hAnsiTheme="minorHAnsi" w:cstheme="minorHAnsi"/>
        </w:rPr>
        <w:t>2</w:t>
      </w:r>
      <w:r w:rsidR="003E146B" w:rsidRPr="00260BFD">
        <w:rPr>
          <w:rFonts w:asciiTheme="minorHAnsi" w:hAnsiTheme="minorHAnsi" w:cstheme="minorHAnsi"/>
        </w:rPr>
        <w:t xml:space="preserve"> </w:t>
      </w:r>
      <w:r w:rsidRPr="00260BFD">
        <w:rPr>
          <w:rFonts w:asciiTheme="minorHAnsi" w:hAnsiTheme="minorHAnsi" w:cstheme="minorHAnsi"/>
        </w:rPr>
        <w:t>r.</w:t>
      </w:r>
      <w:r w:rsidR="00F31309" w:rsidRPr="00260BFD">
        <w:rPr>
          <w:rFonts w:asciiTheme="minorHAnsi" w:hAnsiTheme="minorHAnsi" w:cstheme="minorHAnsi"/>
        </w:rPr>
        <w:t xml:space="preserve"> </w:t>
      </w:r>
      <w:r w:rsidR="0003307A" w:rsidRPr="00260BFD">
        <w:rPr>
          <w:rFonts w:asciiTheme="minorHAnsi" w:hAnsiTheme="minorHAnsi" w:cstheme="minorHAnsi"/>
        </w:rPr>
        <w:br/>
      </w:r>
      <w:r w:rsidR="00F31309" w:rsidRPr="00260BFD">
        <w:rPr>
          <w:rFonts w:asciiTheme="minorHAnsi" w:hAnsiTheme="minorHAnsi" w:cstheme="minorHAnsi"/>
        </w:rPr>
        <w:t xml:space="preserve">poz. </w:t>
      </w:r>
      <w:r w:rsidR="0077079A" w:rsidRPr="00260BFD">
        <w:rPr>
          <w:rFonts w:asciiTheme="minorHAnsi" w:hAnsiTheme="minorHAnsi" w:cstheme="minorHAnsi"/>
        </w:rPr>
        <w:t>2651</w:t>
      </w:r>
      <w:r w:rsidR="00360DC7" w:rsidRPr="00260BFD">
        <w:rPr>
          <w:rFonts w:asciiTheme="minorHAnsi" w:hAnsiTheme="minorHAnsi" w:cstheme="minorHAnsi"/>
        </w:rPr>
        <w:t>, ze zm.</w:t>
      </w:r>
      <w:r w:rsidR="00D80513" w:rsidRPr="00260BFD">
        <w:rPr>
          <w:rFonts w:asciiTheme="minorHAnsi" w:hAnsiTheme="minorHAnsi" w:cstheme="minorHAnsi"/>
        </w:rPr>
        <w:t>).</w:t>
      </w:r>
      <w:r w:rsidR="00426F07" w:rsidRPr="00260BFD">
        <w:rPr>
          <w:rFonts w:asciiTheme="minorHAnsi" w:hAnsiTheme="minorHAnsi" w:cstheme="minorHAnsi"/>
        </w:rPr>
        <w:t xml:space="preserve"> </w:t>
      </w:r>
    </w:p>
    <w:p w14:paraId="0DB27057" w14:textId="35D099B8" w:rsidR="00124070" w:rsidRPr="00260BFD" w:rsidRDefault="00ED73C1" w:rsidP="00260BFD">
      <w:pPr>
        <w:spacing w:before="120" w:after="120"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49AD0555" w:rsidR="00B0478F" w:rsidRPr="00260BFD" w:rsidRDefault="00B0478F" w:rsidP="00260BFD">
      <w:pPr>
        <w:spacing w:before="120"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Pouczenie:</w:t>
      </w:r>
    </w:p>
    <w:p w14:paraId="71812C2B" w14:textId="77777777" w:rsidR="00EA1294" w:rsidRPr="00260BFD" w:rsidRDefault="00B0478F" w:rsidP="00260BFD">
      <w:pPr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Zgodnie z art. 5 ust. 2 ustawy z dnia 15 grudnia 2000</w:t>
      </w:r>
      <w:r w:rsidR="003A4024" w:rsidRPr="00260BFD">
        <w:rPr>
          <w:rFonts w:asciiTheme="minorHAnsi" w:hAnsiTheme="minorHAnsi" w:cstheme="minorHAnsi"/>
        </w:rPr>
        <w:t xml:space="preserve"> </w:t>
      </w:r>
      <w:r w:rsidRPr="00260BFD">
        <w:rPr>
          <w:rFonts w:asciiTheme="minorHAnsi" w:hAnsiTheme="minorHAnsi" w:cstheme="minorHAnsi"/>
        </w:rPr>
        <w:t>r. o Inspekcj</w:t>
      </w:r>
      <w:r w:rsidR="00DE323D" w:rsidRPr="00260BFD">
        <w:rPr>
          <w:rFonts w:asciiTheme="minorHAnsi" w:hAnsiTheme="minorHAnsi" w:cstheme="minorHAnsi"/>
        </w:rPr>
        <w:t xml:space="preserve">i </w:t>
      </w:r>
      <w:r w:rsidR="009070C6" w:rsidRPr="00260BFD">
        <w:rPr>
          <w:rFonts w:asciiTheme="minorHAnsi" w:hAnsiTheme="minorHAnsi" w:cstheme="minorHAnsi"/>
        </w:rPr>
        <w:t xml:space="preserve">Handlowej </w:t>
      </w:r>
      <w:r w:rsidR="00011FAD" w:rsidRPr="00260BFD">
        <w:rPr>
          <w:rFonts w:asciiTheme="minorHAnsi" w:hAnsiTheme="minorHAnsi" w:cstheme="minorHAnsi"/>
        </w:rPr>
        <w:t>(</w:t>
      </w:r>
      <w:r w:rsidR="00402F1B" w:rsidRPr="00260BFD">
        <w:rPr>
          <w:rFonts w:asciiTheme="minorHAnsi" w:hAnsiTheme="minorHAnsi" w:cstheme="minorHAnsi"/>
        </w:rPr>
        <w:t>Dz.U. z 2024 r. poz. 312</w:t>
      </w:r>
      <w:r w:rsidR="00334AD1" w:rsidRPr="00260BFD">
        <w:rPr>
          <w:rFonts w:asciiTheme="minorHAnsi" w:hAnsiTheme="minorHAnsi" w:cstheme="minorHAnsi"/>
        </w:rPr>
        <w:t>,</w:t>
      </w:r>
      <w:r w:rsidR="00334AD1" w:rsidRPr="00260BFD">
        <w:rPr>
          <w:rFonts w:asciiTheme="minorHAnsi" w:hAnsiTheme="minorHAnsi" w:cstheme="minorHAnsi"/>
        </w:rPr>
        <w:br/>
        <w:t>ze zm.</w:t>
      </w:r>
      <w:r w:rsidR="00011FAD" w:rsidRPr="00260BFD">
        <w:rPr>
          <w:rFonts w:asciiTheme="minorHAnsi" w:hAnsiTheme="minorHAnsi" w:cstheme="minorHAnsi"/>
        </w:rPr>
        <w:t>)</w:t>
      </w:r>
      <w:r w:rsidRPr="00260BFD">
        <w:rPr>
          <w:rFonts w:asciiTheme="minorHAnsi" w:hAnsiTheme="minorHAnsi" w:cstheme="minorHAnsi"/>
        </w:rPr>
        <w:t>,</w:t>
      </w:r>
      <w:r w:rsidR="00334AD1" w:rsidRPr="00260BFD">
        <w:rPr>
          <w:rFonts w:asciiTheme="minorHAnsi" w:hAnsiTheme="minorHAnsi" w:cstheme="minorHAnsi"/>
        </w:rPr>
        <w:t xml:space="preserve"> </w:t>
      </w:r>
      <w:r w:rsidRPr="00260BFD">
        <w:rPr>
          <w:rFonts w:asciiTheme="minorHAnsi" w:hAnsiTheme="minorHAnsi" w:cstheme="minorHAnsi"/>
        </w:rPr>
        <w:t>art. 127 §</w:t>
      </w:r>
      <w:r w:rsidR="00970C81" w:rsidRPr="00260BFD">
        <w:rPr>
          <w:rFonts w:asciiTheme="minorHAnsi" w:hAnsiTheme="minorHAnsi" w:cstheme="minorHAnsi"/>
        </w:rPr>
        <w:t xml:space="preserve"> </w:t>
      </w:r>
      <w:r w:rsidRPr="00260BFD">
        <w:rPr>
          <w:rFonts w:asciiTheme="minorHAnsi" w:hAnsiTheme="minorHAnsi" w:cstheme="minorHAnsi"/>
        </w:rPr>
        <w:t>1 i §</w:t>
      </w:r>
      <w:r w:rsidR="00574729" w:rsidRPr="00260BFD">
        <w:rPr>
          <w:rFonts w:asciiTheme="minorHAnsi" w:hAnsiTheme="minorHAnsi" w:cstheme="minorHAnsi"/>
        </w:rPr>
        <w:t xml:space="preserve"> 2 k</w:t>
      </w:r>
      <w:r w:rsidRPr="00260BFD">
        <w:rPr>
          <w:rFonts w:asciiTheme="minorHAnsi" w:hAnsiTheme="minorHAnsi" w:cstheme="minorHAnsi"/>
        </w:rPr>
        <w:t>pa oraz art. 129 §</w:t>
      </w:r>
      <w:r w:rsidR="00970C81" w:rsidRPr="00260BFD">
        <w:rPr>
          <w:rFonts w:asciiTheme="minorHAnsi" w:hAnsiTheme="minorHAnsi" w:cstheme="minorHAnsi"/>
        </w:rPr>
        <w:t xml:space="preserve"> </w:t>
      </w:r>
      <w:r w:rsidRPr="00260BFD">
        <w:rPr>
          <w:rFonts w:asciiTheme="minorHAnsi" w:hAnsiTheme="minorHAnsi" w:cstheme="minorHAnsi"/>
        </w:rPr>
        <w:t>1 i §</w:t>
      </w:r>
      <w:r w:rsidR="00574729" w:rsidRPr="00260BFD">
        <w:rPr>
          <w:rFonts w:asciiTheme="minorHAnsi" w:hAnsiTheme="minorHAnsi" w:cstheme="minorHAnsi"/>
        </w:rPr>
        <w:t xml:space="preserve"> 2 k</w:t>
      </w:r>
      <w:r w:rsidRPr="00260BFD">
        <w:rPr>
          <w:rFonts w:asciiTheme="minorHAnsi" w:hAnsiTheme="minorHAnsi" w:cstheme="minorHAnsi"/>
        </w:rPr>
        <w:t xml:space="preserve">pa, </w:t>
      </w:r>
      <w:r w:rsidR="00347520" w:rsidRPr="00260BFD">
        <w:rPr>
          <w:rFonts w:asciiTheme="minorHAnsi" w:hAnsiTheme="minorHAnsi" w:cstheme="minorHAnsi"/>
        </w:rPr>
        <w:t xml:space="preserve">od niniejszej decyzji </w:t>
      </w:r>
      <w:r w:rsidRPr="00260BFD">
        <w:rPr>
          <w:rFonts w:asciiTheme="minorHAnsi" w:hAnsiTheme="minorHAnsi" w:cstheme="minorHAnsi"/>
        </w:rPr>
        <w:t>stron</w:t>
      </w:r>
      <w:r w:rsidR="0012768F" w:rsidRPr="00260BFD">
        <w:rPr>
          <w:rFonts w:asciiTheme="minorHAnsi" w:hAnsiTheme="minorHAnsi" w:cstheme="minorHAnsi"/>
        </w:rPr>
        <w:t>ie</w:t>
      </w:r>
      <w:r w:rsidRPr="00260BFD">
        <w:rPr>
          <w:rFonts w:asciiTheme="minorHAnsi" w:hAnsiTheme="minorHAnsi" w:cstheme="minorHAnsi"/>
        </w:rPr>
        <w:t xml:space="preserve"> postępowania służy </w:t>
      </w:r>
      <w:r w:rsidR="00347520" w:rsidRPr="00260BFD">
        <w:rPr>
          <w:rFonts w:asciiTheme="minorHAnsi" w:hAnsiTheme="minorHAnsi" w:cstheme="minorHAnsi"/>
        </w:rPr>
        <w:t>prawo odwołania się</w:t>
      </w:r>
      <w:r w:rsidRPr="00260BFD">
        <w:rPr>
          <w:rFonts w:asciiTheme="minorHAnsi" w:hAnsiTheme="minorHAnsi" w:cstheme="minorHAnsi"/>
        </w:rPr>
        <w:t xml:space="preserve"> do Prezesa Urzędu Och</w:t>
      </w:r>
      <w:r w:rsidR="001977DC" w:rsidRPr="00260BFD">
        <w:rPr>
          <w:rFonts w:asciiTheme="minorHAnsi" w:hAnsiTheme="minorHAnsi" w:cstheme="minorHAnsi"/>
        </w:rPr>
        <w:t>rony Konkurencji i Konsumentów.</w:t>
      </w:r>
      <w:r w:rsidR="00F618A7" w:rsidRPr="00260BFD">
        <w:rPr>
          <w:rFonts w:asciiTheme="minorHAnsi" w:hAnsiTheme="minorHAnsi" w:cstheme="minorHAnsi"/>
        </w:rPr>
        <w:t xml:space="preserve"> </w:t>
      </w:r>
    </w:p>
    <w:p w14:paraId="1F975B44" w14:textId="77777777" w:rsidR="00EA1294" w:rsidRPr="00260BFD" w:rsidRDefault="00EA1294" w:rsidP="00260BFD">
      <w:pPr>
        <w:spacing w:line="360" w:lineRule="auto"/>
        <w:rPr>
          <w:rFonts w:asciiTheme="minorHAnsi" w:hAnsiTheme="minorHAnsi" w:cstheme="minorHAnsi"/>
        </w:rPr>
      </w:pPr>
    </w:p>
    <w:p w14:paraId="363BFBA2" w14:textId="0C950E62" w:rsidR="00334AD1" w:rsidRPr="00260BFD" w:rsidRDefault="00B0478F" w:rsidP="00260BFD">
      <w:pPr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lastRenderedPageBreak/>
        <w:t>Odwołanie wnosi</w:t>
      </w:r>
      <w:r w:rsidR="00124070" w:rsidRPr="00260BFD">
        <w:rPr>
          <w:rFonts w:asciiTheme="minorHAnsi" w:hAnsiTheme="minorHAnsi" w:cstheme="minorHAnsi"/>
        </w:rPr>
        <w:t xml:space="preserve"> </w:t>
      </w:r>
      <w:r w:rsidRPr="00260BFD">
        <w:rPr>
          <w:rFonts w:asciiTheme="minorHAnsi" w:hAnsiTheme="minorHAnsi" w:cstheme="minorHAnsi"/>
        </w:rPr>
        <w:t>się w termi</w:t>
      </w:r>
      <w:r w:rsidR="001977DC" w:rsidRPr="00260BFD">
        <w:rPr>
          <w:rFonts w:asciiTheme="minorHAnsi" w:hAnsiTheme="minorHAnsi" w:cstheme="minorHAnsi"/>
        </w:rPr>
        <w:t>nie 14 dni</w:t>
      </w:r>
      <w:r w:rsidR="00597AC3" w:rsidRPr="00260BFD">
        <w:rPr>
          <w:rFonts w:asciiTheme="minorHAnsi" w:hAnsiTheme="minorHAnsi" w:cstheme="minorHAnsi"/>
        </w:rPr>
        <w:t xml:space="preserve"> </w:t>
      </w:r>
      <w:r w:rsidRPr="00260BFD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26E1B5F0" w14:textId="77777777" w:rsidR="003E146B" w:rsidRPr="00260BFD" w:rsidRDefault="003E146B" w:rsidP="00260BFD">
      <w:pPr>
        <w:spacing w:line="360" w:lineRule="auto"/>
        <w:rPr>
          <w:rFonts w:asciiTheme="minorHAnsi" w:hAnsiTheme="minorHAnsi" w:cstheme="minorHAnsi"/>
        </w:rPr>
      </w:pPr>
    </w:p>
    <w:p w14:paraId="34B57E00" w14:textId="77777777" w:rsidR="005263A3" w:rsidRPr="00260BFD" w:rsidRDefault="005263A3" w:rsidP="00260BFD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Z up. Mazowieckiego Wojewódzkiego Inspektora Inspekcji Handlowej</w:t>
      </w:r>
    </w:p>
    <w:p w14:paraId="31AFA2C3" w14:textId="77777777" w:rsidR="005263A3" w:rsidRPr="00260BFD" w:rsidRDefault="005263A3" w:rsidP="00260BFD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Agnieszka Cieślik</w:t>
      </w:r>
    </w:p>
    <w:p w14:paraId="3A03E7BC" w14:textId="77777777" w:rsidR="005263A3" w:rsidRPr="00260BFD" w:rsidRDefault="005263A3" w:rsidP="00260BFD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Z-ca Mazowieckiego Wojewódzkiego Inspektora Inspekcji Handlowej</w:t>
      </w:r>
    </w:p>
    <w:p w14:paraId="42DDE96B" w14:textId="77777777" w:rsidR="005263A3" w:rsidRPr="00260BFD" w:rsidRDefault="005263A3" w:rsidP="00260BFD">
      <w:pPr>
        <w:spacing w:line="360" w:lineRule="auto"/>
        <w:ind w:left="3540" w:firstLine="708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/podpisano elektronicznie/</w:t>
      </w:r>
    </w:p>
    <w:p w14:paraId="18331C0B" w14:textId="77777777" w:rsidR="00CF22CD" w:rsidRPr="00260BFD" w:rsidRDefault="00CF22CD" w:rsidP="00260BFD">
      <w:pPr>
        <w:spacing w:line="360" w:lineRule="auto"/>
        <w:ind w:left="3540" w:firstLine="708"/>
        <w:rPr>
          <w:rFonts w:asciiTheme="minorHAnsi" w:hAnsiTheme="minorHAnsi" w:cstheme="minorHAnsi"/>
        </w:rPr>
      </w:pPr>
    </w:p>
    <w:p w14:paraId="344CE867" w14:textId="77777777" w:rsidR="00681C9B" w:rsidRPr="00260BFD" w:rsidRDefault="00681C9B" w:rsidP="00260BF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</w:p>
    <w:p w14:paraId="39636B42" w14:textId="77777777" w:rsidR="00894326" w:rsidRPr="00260BFD" w:rsidRDefault="00894326" w:rsidP="00260BFD">
      <w:pPr>
        <w:spacing w:line="360" w:lineRule="auto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Otrzymują:</w:t>
      </w:r>
    </w:p>
    <w:p w14:paraId="3BBCDE94" w14:textId="4FD6DBDF" w:rsidR="00402F1B" w:rsidRPr="00260BFD" w:rsidRDefault="00F54A93" w:rsidP="00260BFD">
      <w:pPr>
        <w:pStyle w:val="Akapitzlist"/>
        <w:numPr>
          <w:ilvl w:val="0"/>
          <w:numId w:val="5"/>
        </w:numPr>
        <w:ind w:left="567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>p</w:t>
      </w:r>
    </w:p>
    <w:p w14:paraId="694A99E0" w14:textId="2C365739" w:rsidR="006A546A" w:rsidRPr="00260BFD" w:rsidRDefault="006A546A" w:rsidP="00260BFD">
      <w:pPr>
        <w:pStyle w:val="Akapitzlist"/>
        <w:numPr>
          <w:ilvl w:val="0"/>
          <w:numId w:val="5"/>
        </w:numPr>
        <w:ind w:left="567"/>
        <w:rPr>
          <w:rFonts w:asciiTheme="minorHAnsi" w:hAnsiTheme="minorHAnsi" w:cstheme="minorHAnsi"/>
        </w:rPr>
      </w:pPr>
      <w:r w:rsidRPr="00260BFD">
        <w:rPr>
          <w:rFonts w:asciiTheme="minorHAnsi" w:hAnsiTheme="minorHAnsi" w:cstheme="minorHAnsi"/>
        </w:rPr>
        <w:t xml:space="preserve">aa. </w:t>
      </w:r>
    </w:p>
    <w:sectPr w:rsidR="006A546A" w:rsidRPr="00260BFD" w:rsidSect="00EA1294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93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B3FCA" w14:textId="77777777" w:rsidR="00162E3E" w:rsidRDefault="00162E3E">
      <w:r>
        <w:separator/>
      </w:r>
    </w:p>
  </w:endnote>
  <w:endnote w:type="continuationSeparator" w:id="0">
    <w:p w14:paraId="26CFA13E" w14:textId="77777777" w:rsidR="00162E3E" w:rsidRDefault="0016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551703845" name="Obraz 15517038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5F160" w14:textId="77777777" w:rsidR="00162E3E" w:rsidRDefault="00162E3E">
      <w:r>
        <w:separator/>
      </w:r>
    </w:p>
  </w:footnote>
  <w:footnote w:type="continuationSeparator" w:id="0">
    <w:p w14:paraId="7DAD05FE" w14:textId="77777777" w:rsidR="00162E3E" w:rsidRDefault="00162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F07DF"/>
    <w:multiLevelType w:val="hybridMultilevel"/>
    <w:tmpl w:val="0024D098"/>
    <w:lvl w:ilvl="0" w:tplc="3606F4D4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05C59"/>
    <w:multiLevelType w:val="hybridMultilevel"/>
    <w:tmpl w:val="4D508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F0B6AE6"/>
    <w:multiLevelType w:val="hybridMultilevel"/>
    <w:tmpl w:val="B0E60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323599">
    <w:abstractNumId w:val="20"/>
  </w:num>
  <w:num w:numId="2" w16cid:durableId="873620303">
    <w:abstractNumId w:val="10"/>
  </w:num>
  <w:num w:numId="3" w16cid:durableId="760371644">
    <w:abstractNumId w:val="1"/>
  </w:num>
  <w:num w:numId="4" w16cid:durableId="1523325217">
    <w:abstractNumId w:val="5"/>
  </w:num>
  <w:num w:numId="5" w16cid:durableId="331151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17"/>
  </w:num>
  <w:num w:numId="8" w16cid:durableId="1900508956">
    <w:abstractNumId w:val="6"/>
  </w:num>
  <w:num w:numId="9" w16cid:durableId="1704405355">
    <w:abstractNumId w:val="11"/>
  </w:num>
  <w:num w:numId="10" w16cid:durableId="566384278">
    <w:abstractNumId w:val="4"/>
  </w:num>
  <w:num w:numId="11" w16cid:durableId="409933487">
    <w:abstractNumId w:val="2"/>
  </w:num>
  <w:num w:numId="12" w16cid:durableId="601188837">
    <w:abstractNumId w:val="14"/>
  </w:num>
  <w:num w:numId="13" w16cid:durableId="444077000">
    <w:abstractNumId w:val="18"/>
  </w:num>
  <w:num w:numId="14" w16cid:durableId="1116951403">
    <w:abstractNumId w:val="13"/>
  </w:num>
  <w:num w:numId="15" w16cid:durableId="1481310805">
    <w:abstractNumId w:val="0"/>
  </w:num>
  <w:num w:numId="16" w16cid:durableId="1518235485">
    <w:abstractNumId w:val="7"/>
  </w:num>
  <w:num w:numId="17" w16cid:durableId="1288194975">
    <w:abstractNumId w:val="19"/>
  </w:num>
  <w:num w:numId="18" w16cid:durableId="1423918452">
    <w:abstractNumId w:val="8"/>
  </w:num>
  <w:num w:numId="19" w16cid:durableId="1676954484">
    <w:abstractNumId w:val="21"/>
  </w:num>
  <w:num w:numId="20" w16cid:durableId="404377649">
    <w:abstractNumId w:val="9"/>
  </w:num>
  <w:num w:numId="21" w16cid:durableId="177084482">
    <w:abstractNumId w:val="16"/>
  </w:num>
  <w:num w:numId="22" w16cid:durableId="175859866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667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D7F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472"/>
    <w:rsid w:val="000B22D2"/>
    <w:rsid w:val="000B2F55"/>
    <w:rsid w:val="000B317C"/>
    <w:rsid w:val="000B3725"/>
    <w:rsid w:val="000B3770"/>
    <w:rsid w:val="000B3B77"/>
    <w:rsid w:val="000B4855"/>
    <w:rsid w:val="000B4C34"/>
    <w:rsid w:val="000B4FC9"/>
    <w:rsid w:val="000B5030"/>
    <w:rsid w:val="000B6296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17BE"/>
    <w:rsid w:val="000D1E1E"/>
    <w:rsid w:val="000D214A"/>
    <w:rsid w:val="000D33A6"/>
    <w:rsid w:val="000D359A"/>
    <w:rsid w:val="000D4326"/>
    <w:rsid w:val="000D4A2E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3812"/>
    <w:rsid w:val="000E4693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248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6EA"/>
    <w:rsid w:val="0012180B"/>
    <w:rsid w:val="00122380"/>
    <w:rsid w:val="001226A3"/>
    <w:rsid w:val="00123F12"/>
    <w:rsid w:val="00124070"/>
    <w:rsid w:val="0012489B"/>
    <w:rsid w:val="00125A63"/>
    <w:rsid w:val="00125DE9"/>
    <w:rsid w:val="00126353"/>
    <w:rsid w:val="0012768F"/>
    <w:rsid w:val="0013002A"/>
    <w:rsid w:val="001313F7"/>
    <w:rsid w:val="00131DDD"/>
    <w:rsid w:val="00131E71"/>
    <w:rsid w:val="001326A1"/>
    <w:rsid w:val="001336D9"/>
    <w:rsid w:val="00134B49"/>
    <w:rsid w:val="00135315"/>
    <w:rsid w:val="00136653"/>
    <w:rsid w:val="00136A95"/>
    <w:rsid w:val="001376C5"/>
    <w:rsid w:val="00137838"/>
    <w:rsid w:val="00140ABC"/>
    <w:rsid w:val="00141377"/>
    <w:rsid w:val="00141BC5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4FC"/>
    <w:rsid w:val="00160F0F"/>
    <w:rsid w:val="00162305"/>
    <w:rsid w:val="001623DE"/>
    <w:rsid w:val="00162E3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599"/>
    <w:rsid w:val="00190D73"/>
    <w:rsid w:val="0019164A"/>
    <w:rsid w:val="001918AC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9BB"/>
    <w:rsid w:val="001D7077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1B5B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51E"/>
    <w:rsid w:val="00255953"/>
    <w:rsid w:val="002560F1"/>
    <w:rsid w:val="002569E5"/>
    <w:rsid w:val="00256A9A"/>
    <w:rsid w:val="00257178"/>
    <w:rsid w:val="00257300"/>
    <w:rsid w:val="002575F1"/>
    <w:rsid w:val="00257C24"/>
    <w:rsid w:val="00260BFD"/>
    <w:rsid w:val="0026436D"/>
    <w:rsid w:val="002643C3"/>
    <w:rsid w:val="002645D6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7369"/>
    <w:rsid w:val="002903AF"/>
    <w:rsid w:val="00291685"/>
    <w:rsid w:val="00291B3A"/>
    <w:rsid w:val="002921AF"/>
    <w:rsid w:val="0029294F"/>
    <w:rsid w:val="00293364"/>
    <w:rsid w:val="00293648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7083"/>
    <w:rsid w:val="002C7D3A"/>
    <w:rsid w:val="002C7EE3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B24"/>
    <w:rsid w:val="00323F18"/>
    <w:rsid w:val="00324A22"/>
    <w:rsid w:val="00324BBC"/>
    <w:rsid w:val="00324F8D"/>
    <w:rsid w:val="0032543F"/>
    <w:rsid w:val="0032553C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5893"/>
    <w:rsid w:val="00366759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23F"/>
    <w:rsid w:val="003C1699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2D7C"/>
    <w:rsid w:val="003D3031"/>
    <w:rsid w:val="003D325E"/>
    <w:rsid w:val="003D3948"/>
    <w:rsid w:val="003D4014"/>
    <w:rsid w:val="003D4648"/>
    <w:rsid w:val="003D4984"/>
    <w:rsid w:val="003D5315"/>
    <w:rsid w:val="003D5C4A"/>
    <w:rsid w:val="003D6D92"/>
    <w:rsid w:val="003D778A"/>
    <w:rsid w:val="003D7E7E"/>
    <w:rsid w:val="003D7EC6"/>
    <w:rsid w:val="003D7F04"/>
    <w:rsid w:val="003E0318"/>
    <w:rsid w:val="003E07C0"/>
    <w:rsid w:val="003E0AEE"/>
    <w:rsid w:val="003E146B"/>
    <w:rsid w:val="003E1C51"/>
    <w:rsid w:val="003E45DB"/>
    <w:rsid w:val="003E54D4"/>
    <w:rsid w:val="003E59F3"/>
    <w:rsid w:val="003E6078"/>
    <w:rsid w:val="003E64EC"/>
    <w:rsid w:val="003E6A2B"/>
    <w:rsid w:val="003E7543"/>
    <w:rsid w:val="003E78E2"/>
    <w:rsid w:val="003E7DCE"/>
    <w:rsid w:val="003F0C0E"/>
    <w:rsid w:val="003F0FE5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40066D"/>
    <w:rsid w:val="004012D7"/>
    <w:rsid w:val="00402F1B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6F07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846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EC"/>
    <w:rsid w:val="00462916"/>
    <w:rsid w:val="00463073"/>
    <w:rsid w:val="004635DF"/>
    <w:rsid w:val="004636CA"/>
    <w:rsid w:val="00463B8D"/>
    <w:rsid w:val="00464BB9"/>
    <w:rsid w:val="004657F7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6D9E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A38"/>
    <w:rsid w:val="00495568"/>
    <w:rsid w:val="00495C18"/>
    <w:rsid w:val="00495E26"/>
    <w:rsid w:val="00496123"/>
    <w:rsid w:val="00496777"/>
    <w:rsid w:val="004978C0"/>
    <w:rsid w:val="00497940"/>
    <w:rsid w:val="00497F70"/>
    <w:rsid w:val="004A0CE8"/>
    <w:rsid w:val="004A108C"/>
    <w:rsid w:val="004A1401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6DA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30B"/>
    <w:rsid w:val="00500B70"/>
    <w:rsid w:val="00501165"/>
    <w:rsid w:val="005013D9"/>
    <w:rsid w:val="0050160E"/>
    <w:rsid w:val="0050180A"/>
    <w:rsid w:val="005019A8"/>
    <w:rsid w:val="00502324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69F"/>
    <w:rsid w:val="00516A34"/>
    <w:rsid w:val="00522E7A"/>
    <w:rsid w:val="00523A0C"/>
    <w:rsid w:val="00523C14"/>
    <w:rsid w:val="00523FFE"/>
    <w:rsid w:val="0052556B"/>
    <w:rsid w:val="00525DE4"/>
    <w:rsid w:val="005263A3"/>
    <w:rsid w:val="0052651D"/>
    <w:rsid w:val="0052666A"/>
    <w:rsid w:val="005267A3"/>
    <w:rsid w:val="00526B01"/>
    <w:rsid w:val="005302AE"/>
    <w:rsid w:val="0053034A"/>
    <w:rsid w:val="00531A40"/>
    <w:rsid w:val="0053327B"/>
    <w:rsid w:val="00535203"/>
    <w:rsid w:val="0053562B"/>
    <w:rsid w:val="00535EF4"/>
    <w:rsid w:val="00536820"/>
    <w:rsid w:val="00536C19"/>
    <w:rsid w:val="00537E12"/>
    <w:rsid w:val="00540A21"/>
    <w:rsid w:val="005416D6"/>
    <w:rsid w:val="0054192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3FC"/>
    <w:rsid w:val="00552D77"/>
    <w:rsid w:val="0055305A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491"/>
    <w:rsid w:val="005A4597"/>
    <w:rsid w:val="005A4AF7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2ABA"/>
    <w:rsid w:val="005C3394"/>
    <w:rsid w:val="005C3511"/>
    <w:rsid w:val="005C3688"/>
    <w:rsid w:val="005C384F"/>
    <w:rsid w:val="005C52D8"/>
    <w:rsid w:val="005C5F25"/>
    <w:rsid w:val="005C71D0"/>
    <w:rsid w:val="005C733D"/>
    <w:rsid w:val="005C7A9C"/>
    <w:rsid w:val="005C7B85"/>
    <w:rsid w:val="005C7C69"/>
    <w:rsid w:val="005D05C3"/>
    <w:rsid w:val="005D0ACF"/>
    <w:rsid w:val="005D1532"/>
    <w:rsid w:val="005D1B4D"/>
    <w:rsid w:val="005D3025"/>
    <w:rsid w:val="005D309C"/>
    <w:rsid w:val="005D3497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13BA"/>
    <w:rsid w:val="00621860"/>
    <w:rsid w:val="006228CC"/>
    <w:rsid w:val="006231FC"/>
    <w:rsid w:val="006233C5"/>
    <w:rsid w:val="00623F90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528C"/>
    <w:rsid w:val="0066611B"/>
    <w:rsid w:val="006669BF"/>
    <w:rsid w:val="00666FC7"/>
    <w:rsid w:val="006672DF"/>
    <w:rsid w:val="006716CE"/>
    <w:rsid w:val="006718A8"/>
    <w:rsid w:val="00671D7B"/>
    <w:rsid w:val="00672211"/>
    <w:rsid w:val="006729FD"/>
    <w:rsid w:val="006731FB"/>
    <w:rsid w:val="0067348C"/>
    <w:rsid w:val="00673827"/>
    <w:rsid w:val="00673866"/>
    <w:rsid w:val="0067454E"/>
    <w:rsid w:val="00676910"/>
    <w:rsid w:val="00676986"/>
    <w:rsid w:val="0067719C"/>
    <w:rsid w:val="006807A0"/>
    <w:rsid w:val="00681072"/>
    <w:rsid w:val="0068176F"/>
    <w:rsid w:val="00681C9B"/>
    <w:rsid w:val="006821FA"/>
    <w:rsid w:val="00682451"/>
    <w:rsid w:val="00682BD1"/>
    <w:rsid w:val="00682C4D"/>
    <w:rsid w:val="00683065"/>
    <w:rsid w:val="00683E61"/>
    <w:rsid w:val="00683FB9"/>
    <w:rsid w:val="00684C5D"/>
    <w:rsid w:val="00690CED"/>
    <w:rsid w:val="00690E05"/>
    <w:rsid w:val="0069170A"/>
    <w:rsid w:val="00692507"/>
    <w:rsid w:val="006945D7"/>
    <w:rsid w:val="006947C8"/>
    <w:rsid w:val="00694C7B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989"/>
    <w:rsid w:val="006F51DB"/>
    <w:rsid w:val="006F6C1B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35A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25A"/>
    <w:rsid w:val="007845A8"/>
    <w:rsid w:val="00785218"/>
    <w:rsid w:val="0078652D"/>
    <w:rsid w:val="00786CA2"/>
    <w:rsid w:val="007871FA"/>
    <w:rsid w:val="00787479"/>
    <w:rsid w:val="007874F8"/>
    <w:rsid w:val="007904B6"/>
    <w:rsid w:val="00791603"/>
    <w:rsid w:val="00791DA9"/>
    <w:rsid w:val="007922C4"/>
    <w:rsid w:val="007923E6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19"/>
    <w:rsid w:val="007E4096"/>
    <w:rsid w:val="007E4577"/>
    <w:rsid w:val="007E48F1"/>
    <w:rsid w:val="007E4F32"/>
    <w:rsid w:val="007E5007"/>
    <w:rsid w:val="007E5B2F"/>
    <w:rsid w:val="007E5BE2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11F8"/>
    <w:rsid w:val="008014F0"/>
    <w:rsid w:val="00801CF7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0F3"/>
    <w:rsid w:val="00812C2C"/>
    <w:rsid w:val="00812E6A"/>
    <w:rsid w:val="0081342D"/>
    <w:rsid w:val="00813A12"/>
    <w:rsid w:val="00813DB9"/>
    <w:rsid w:val="00814646"/>
    <w:rsid w:val="00815000"/>
    <w:rsid w:val="00815247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082"/>
    <w:rsid w:val="00832557"/>
    <w:rsid w:val="00832F89"/>
    <w:rsid w:val="008337BC"/>
    <w:rsid w:val="00834A1B"/>
    <w:rsid w:val="00834E26"/>
    <w:rsid w:val="008358F2"/>
    <w:rsid w:val="00835AA5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CB5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1A75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204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6A18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4DF"/>
    <w:rsid w:val="00943F31"/>
    <w:rsid w:val="00944146"/>
    <w:rsid w:val="00944404"/>
    <w:rsid w:val="00944872"/>
    <w:rsid w:val="00944D8E"/>
    <w:rsid w:val="00944F3C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6033"/>
    <w:rsid w:val="009865F9"/>
    <w:rsid w:val="00986C94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6321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4FF1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5EFF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43E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3F4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51F5"/>
    <w:rsid w:val="00AE52FC"/>
    <w:rsid w:val="00AE5774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07E"/>
    <w:rsid w:val="00AF36F2"/>
    <w:rsid w:val="00AF47D9"/>
    <w:rsid w:val="00AF4B8A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5AF"/>
    <w:rsid w:val="00B23D17"/>
    <w:rsid w:val="00B2523F"/>
    <w:rsid w:val="00B2570B"/>
    <w:rsid w:val="00B2597D"/>
    <w:rsid w:val="00B25CBC"/>
    <w:rsid w:val="00B2688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05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248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B7B"/>
    <w:rsid w:val="00B63DD1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688F"/>
    <w:rsid w:val="00BB72EC"/>
    <w:rsid w:val="00BC0153"/>
    <w:rsid w:val="00BC057D"/>
    <w:rsid w:val="00BC174A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2D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187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3D12"/>
    <w:rsid w:val="00C342BF"/>
    <w:rsid w:val="00C34CE3"/>
    <w:rsid w:val="00C34EFF"/>
    <w:rsid w:val="00C352A4"/>
    <w:rsid w:val="00C35AB7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67C9C"/>
    <w:rsid w:val="00C70016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AA0"/>
    <w:rsid w:val="00CB506D"/>
    <w:rsid w:val="00CB51CF"/>
    <w:rsid w:val="00CB589B"/>
    <w:rsid w:val="00CB5982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52FE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3D6B"/>
    <w:rsid w:val="00CE409C"/>
    <w:rsid w:val="00CE4C8A"/>
    <w:rsid w:val="00CE54CA"/>
    <w:rsid w:val="00CE5F48"/>
    <w:rsid w:val="00CE64E8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4D99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2E39"/>
    <w:rsid w:val="00DD4745"/>
    <w:rsid w:val="00DD6039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1031"/>
    <w:rsid w:val="00DF111E"/>
    <w:rsid w:val="00DF3583"/>
    <w:rsid w:val="00DF3899"/>
    <w:rsid w:val="00DF3CF4"/>
    <w:rsid w:val="00DF409E"/>
    <w:rsid w:val="00DF59C0"/>
    <w:rsid w:val="00DF7A58"/>
    <w:rsid w:val="00E00267"/>
    <w:rsid w:val="00E0058D"/>
    <w:rsid w:val="00E016FB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44FC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57C5"/>
    <w:rsid w:val="00E2636E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126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57A43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5F59"/>
    <w:rsid w:val="00E963AB"/>
    <w:rsid w:val="00E966EC"/>
    <w:rsid w:val="00E967B3"/>
    <w:rsid w:val="00E97001"/>
    <w:rsid w:val="00EA0D0D"/>
    <w:rsid w:val="00EA1294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5EA2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70B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95D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1C8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1BF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967"/>
    <w:rsid w:val="00F23FBA"/>
    <w:rsid w:val="00F2409D"/>
    <w:rsid w:val="00F253AC"/>
    <w:rsid w:val="00F259D9"/>
    <w:rsid w:val="00F26D05"/>
    <w:rsid w:val="00F27BFF"/>
    <w:rsid w:val="00F27FF4"/>
    <w:rsid w:val="00F31309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875"/>
    <w:rsid w:val="00F47C92"/>
    <w:rsid w:val="00F5271D"/>
    <w:rsid w:val="00F52C48"/>
    <w:rsid w:val="00F53987"/>
    <w:rsid w:val="00F54A93"/>
    <w:rsid w:val="00F55DE1"/>
    <w:rsid w:val="00F57236"/>
    <w:rsid w:val="00F5785B"/>
    <w:rsid w:val="00F57A1A"/>
    <w:rsid w:val="00F57A4A"/>
    <w:rsid w:val="00F57FEF"/>
    <w:rsid w:val="00F60532"/>
    <w:rsid w:val="00F60A83"/>
    <w:rsid w:val="00F612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4A5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5123"/>
    <w:rsid w:val="00F7527C"/>
    <w:rsid w:val="00F769CB"/>
    <w:rsid w:val="00F77F4B"/>
    <w:rsid w:val="00F802A8"/>
    <w:rsid w:val="00F80485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75EE"/>
    <w:rsid w:val="00F877F5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1C1D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1917"/>
    <w:rsid w:val="00FE23A7"/>
    <w:rsid w:val="00FE27C0"/>
    <w:rsid w:val="00FE33AE"/>
    <w:rsid w:val="00FE4DB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402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9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9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8</Pages>
  <Words>2227</Words>
  <Characters>13258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15455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2025-07-02T11:30:00Z</dcterms:created>
  <dcterms:modified xsi:type="dcterms:W3CDTF">2025-07-02T11:30:00Z</dcterms:modified>
</cp:coreProperties>
</file>