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5EAA" w14:textId="2C96E8D6" w:rsidR="00DC3759" w:rsidRPr="00F85C4C" w:rsidRDefault="00DC3759" w:rsidP="00F85C4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 xml:space="preserve">Warszawa, dnia </w:t>
      </w:r>
      <w:r w:rsidR="00A753AA" w:rsidRPr="00F85C4C">
        <w:rPr>
          <w:rFonts w:asciiTheme="minorHAnsi" w:hAnsiTheme="minorHAnsi" w:cstheme="minorHAnsi"/>
        </w:rPr>
        <w:t>26 lutego</w:t>
      </w:r>
      <w:r w:rsidR="00F4268F" w:rsidRPr="00F85C4C">
        <w:rPr>
          <w:rFonts w:asciiTheme="minorHAnsi" w:hAnsiTheme="minorHAnsi" w:cstheme="minorHAnsi"/>
        </w:rPr>
        <w:t xml:space="preserve"> 202</w:t>
      </w:r>
      <w:r w:rsidR="00A753AA" w:rsidRPr="00F85C4C">
        <w:rPr>
          <w:rFonts w:asciiTheme="minorHAnsi" w:hAnsiTheme="minorHAnsi" w:cstheme="minorHAnsi"/>
        </w:rPr>
        <w:t>5</w:t>
      </w:r>
      <w:r w:rsidRPr="00F85C4C">
        <w:rPr>
          <w:rFonts w:asciiTheme="minorHAnsi" w:hAnsiTheme="minorHAnsi" w:cstheme="minorHAnsi"/>
        </w:rPr>
        <w:t xml:space="preserve"> r.</w:t>
      </w:r>
    </w:p>
    <w:p w14:paraId="1C1E71F6" w14:textId="75A8857A" w:rsidR="009136D3" w:rsidRPr="00F85C4C" w:rsidRDefault="009136D3" w:rsidP="00F85C4C">
      <w:pPr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D</w:t>
      </w:r>
      <w:r w:rsidR="00A753AA" w:rsidRPr="00F85C4C">
        <w:rPr>
          <w:rFonts w:asciiTheme="minorHAnsi" w:hAnsiTheme="minorHAnsi" w:cstheme="minorHAnsi"/>
        </w:rPr>
        <w:t>R</w:t>
      </w:r>
      <w:r w:rsidRPr="00F85C4C">
        <w:rPr>
          <w:rFonts w:asciiTheme="minorHAnsi" w:hAnsiTheme="minorHAnsi" w:cstheme="minorHAnsi"/>
        </w:rPr>
        <w:t>.8361.1</w:t>
      </w:r>
      <w:r w:rsidR="00A753AA" w:rsidRPr="00F85C4C">
        <w:rPr>
          <w:rFonts w:asciiTheme="minorHAnsi" w:hAnsiTheme="minorHAnsi" w:cstheme="minorHAnsi"/>
        </w:rPr>
        <w:t>28</w:t>
      </w:r>
      <w:r w:rsidRPr="00F85C4C">
        <w:rPr>
          <w:rFonts w:asciiTheme="minorHAnsi" w:hAnsiTheme="minorHAnsi" w:cstheme="minorHAnsi"/>
        </w:rPr>
        <w:t>.20</w:t>
      </w:r>
      <w:r w:rsidR="00F4268F" w:rsidRPr="00F85C4C">
        <w:rPr>
          <w:rFonts w:asciiTheme="minorHAnsi" w:hAnsiTheme="minorHAnsi" w:cstheme="minorHAnsi"/>
        </w:rPr>
        <w:t>24</w:t>
      </w:r>
    </w:p>
    <w:p w14:paraId="43FE3A2F" w14:textId="7542032C" w:rsidR="0049640A" w:rsidRPr="00F85C4C" w:rsidRDefault="00DC3759" w:rsidP="00F85C4C">
      <w:pPr>
        <w:spacing w:line="360" w:lineRule="auto"/>
        <w:rPr>
          <w:rFonts w:asciiTheme="minorHAnsi" w:hAnsiTheme="minorHAnsi" w:cstheme="minorHAnsi"/>
          <w:spacing w:val="10"/>
        </w:rPr>
      </w:pPr>
      <w:r w:rsidRPr="00F85C4C">
        <w:rPr>
          <w:rFonts w:asciiTheme="minorHAnsi" w:hAnsiTheme="minorHAnsi" w:cstheme="minorHAnsi"/>
        </w:rPr>
        <w:t xml:space="preserve">DECYZJA </w:t>
      </w:r>
      <w:r w:rsidR="00A753AA" w:rsidRPr="00F85C4C">
        <w:rPr>
          <w:rFonts w:asciiTheme="minorHAnsi" w:hAnsiTheme="minorHAnsi" w:cstheme="minorHAnsi"/>
          <w:spacing w:val="10"/>
        </w:rPr>
        <w:t>PO.30.C.23.2025.MM</w:t>
      </w:r>
    </w:p>
    <w:p w14:paraId="7E82B081" w14:textId="7B2A4421" w:rsidR="00DC3759" w:rsidRPr="00F85C4C" w:rsidRDefault="00DC3759" w:rsidP="00F85C4C">
      <w:pPr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Na podstawie art. 104 § 1</w:t>
      </w:r>
      <w:r w:rsidR="00260CC6" w:rsidRPr="00F85C4C">
        <w:rPr>
          <w:rFonts w:asciiTheme="minorHAnsi" w:hAnsiTheme="minorHAnsi" w:cstheme="minorHAnsi"/>
        </w:rPr>
        <w:t xml:space="preserve"> i</w:t>
      </w:r>
      <w:r w:rsidRPr="00F85C4C">
        <w:rPr>
          <w:rFonts w:asciiTheme="minorHAnsi" w:hAnsiTheme="minorHAnsi" w:cstheme="minorHAnsi"/>
        </w:rPr>
        <w:t xml:space="preserve"> art. 189f § 1 pkt 1 ustawy z dnia 14 czerwca 1960 r. Kodeks postępowania administracyjnego </w:t>
      </w:r>
      <w:r w:rsidR="00577A88" w:rsidRPr="00F85C4C">
        <w:rPr>
          <w:rFonts w:asciiTheme="minorHAnsi" w:hAnsiTheme="minorHAnsi" w:cstheme="minorHAnsi"/>
        </w:rPr>
        <w:t>(Dz.</w:t>
      </w:r>
      <w:r w:rsidR="00E13A08" w:rsidRPr="00F85C4C">
        <w:rPr>
          <w:rFonts w:asciiTheme="minorHAnsi" w:hAnsiTheme="minorHAnsi" w:cstheme="minorHAnsi"/>
        </w:rPr>
        <w:t xml:space="preserve"> </w:t>
      </w:r>
      <w:r w:rsidR="00577A88" w:rsidRPr="00F85C4C">
        <w:rPr>
          <w:rFonts w:asciiTheme="minorHAnsi" w:hAnsiTheme="minorHAnsi" w:cstheme="minorHAnsi"/>
        </w:rPr>
        <w:t xml:space="preserve">U. z 2024 r. poz. 572) </w:t>
      </w:r>
      <w:r w:rsidRPr="00F85C4C">
        <w:rPr>
          <w:rFonts w:asciiTheme="minorHAnsi" w:hAnsiTheme="minorHAnsi" w:cstheme="minorHAnsi"/>
        </w:rPr>
        <w:t xml:space="preserve">oraz art. 1 ust. 3 ustawy z dnia 15 grudnia 2000 r. </w:t>
      </w:r>
      <w:r w:rsidRPr="00F85C4C">
        <w:rPr>
          <w:rFonts w:asciiTheme="minorHAnsi" w:hAnsiTheme="minorHAnsi" w:cstheme="minorHAnsi"/>
        </w:rPr>
        <w:br/>
        <w:t xml:space="preserve">o Inspekcji Handlowej </w:t>
      </w:r>
      <w:r w:rsidR="00577A88" w:rsidRPr="00F85C4C">
        <w:rPr>
          <w:rFonts w:asciiTheme="minorHAnsi" w:hAnsiTheme="minorHAnsi" w:cstheme="minorHAnsi"/>
        </w:rPr>
        <w:t>(Dz.</w:t>
      </w:r>
      <w:r w:rsidR="00936394" w:rsidRPr="00F85C4C">
        <w:rPr>
          <w:rFonts w:asciiTheme="minorHAnsi" w:hAnsiTheme="minorHAnsi" w:cstheme="minorHAnsi"/>
        </w:rPr>
        <w:t xml:space="preserve"> </w:t>
      </w:r>
      <w:r w:rsidR="00577A88" w:rsidRPr="00F85C4C">
        <w:rPr>
          <w:rFonts w:asciiTheme="minorHAnsi" w:hAnsiTheme="minorHAnsi" w:cstheme="minorHAnsi"/>
        </w:rPr>
        <w:t>U. z 2024 r. poz. 312</w:t>
      </w:r>
      <w:r w:rsidRPr="00F85C4C">
        <w:rPr>
          <w:rFonts w:asciiTheme="minorHAnsi" w:hAnsiTheme="minorHAnsi" w:cstheme="minorHAnsi"/>
        </w:rPr>
        <w:t>, ze zm.) po przeprowadzeniu postępowania administracyjnego,</w:t>
      </w:r>
    </w:p>
    <w:p w14:paraId="76BA370D" w14:textId="77777777" w:rsidR="00DC3759" w:rsidRPr="00F85C4C" w:rsidRDefault="00DC3759" w:rsidP="00F85C4C">
      <w:pPr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Mazowiecki Wojewódzki Inspektor Inspekcji Handlowej</w:t>
      </w:r>
    </w:p>
    <w:p w14:paraId="60DEE708" w14:textId="6D8DCF5B" w:rsidR="00DC3759" w:rsidRPr="00F85C4C" w:rsidRDefault="00DC3759" w:rsidP="00F85C4C">
      <w:pPr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odstępuje od wymierzenia przedsiębiorc</w:t>
      </w:r>
      <w:r w:rsidR="00A753AA" w:rsidRPr="00F85C4C">
        <w:rPr>
          <w:rFonts w:asciiTheme="minorHAnsi" w:hAnsiTheme="minorHAnsi" w:cstheme="minorHAnsi"/>
        </w:rPr>
        <w:t>om wspólnikom spółki cywilnej</w:t>
      </w:r>
      <w:r w:rsidR="00B57E18" w:rsidRPr="00F85C4C">
        <w:rPr>
          <w:rFonts w:asciiTheme="minorHAnsi" w:hAnsiTheme="minorHAnsi" w:cstheme="minorHAnsi"/>
        </w:rPr>
        <w:t>:</w:t>
      </w:r>
      <w:r w:rsidRPr="00F85C4C">
        <w:rPr>
          <w:rFonts w:asciiTheme="minorHAnsi" w:hAnsiTheme="minorHAnsi" w:cstheme="minorHAnsi"/>
        </w:rPr>
        <w:t xml:space="preserve"> </w:t>
      </w:r>
    </w:p>
    <w:p w14:paraId="22016060" w14:textId="7C63F110" w:rsidR="00A753AA" w:rsidRPr="00F85C4C" w:rsidRDefault="00A753AA" w:rsidP="00F85C4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Mateuszowi Melon</w:t>
      </w:r>
    </w:p>
    <w:p w14:paraId="29DAFE12" w14:textId="443EA1F7" w:rsidR="00A753AA" w:rsidRPr="00F85C4C" w:rsidRDefault="00A753AA" w:rsidP="00F85C4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prowadzącemu działalność gospodarczą pod firmą:</w:t>
      </w:r>
      <w:r w:rsidRPr="00F85C4C">
        <w:rPr>
          <w:rFonts w:asciiTheme="minorHAnsi" w:hAnsiTheme="minorHAnsi" w:cstheme="minorHAnsi"/>
        </w:rPr>
        <w:br/>
        <w:t>Mateusz Melon - Handel Obwoźny</w:t>
      </w:r>
    </w:p>
    <w:p w14:paraId="5151BF0C" w14:textId="77777777" w:rsidR="00A753AA" w:rsidRPr="00F85C4C" w:rsidRDefault="00A753AA" w:rsidP="00F85C4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 xml:space="preserve">oraz </w:t>
      </w:r>
    </w:p>
    <w:p w14:paraId="481B0647" w14:textId="6E85D6FA" w:rsidR="00A753AA" w:rsidRPr="00F85C4C" w:rsidRDefault="00A753AA" w:rsidP="00F85C4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Stanisław</w:t>
      </w:r>
      <w:r w:rsidR="00FF537A" w:rsidRPr="00F85C4C">
        <w:rPr>
          <w:rFonts w:asciiTheme="minorHAnsi" w:hAnsiTheme="minorHAnsi" w:cstheme="minorHAnsi"/>
        </w:rPr>
        <w:t>ie</w:t>
      </w:r>
      <w:r w:rsidRPr="00F85C4C">
        <w:rPr>
          <w:rFonts w:asciiTheme="minorHAnsi" w:hAnsiTheme="minorHAnsi" w:cstheme="minorHAnsi"/>
        </w:rPr>
        <w:t xml:space="preserve"> </w:t>
      </w:r>
      <w:proofErr w:type="spellStart"/>
      <w:r w:rsidRPr="00F85C4C">
        <w:rPr>
          <w:rFonts w:asciiTheme="minorHAnsi" w:hAnsiTheme="minorHAnsi" w:cstheme="minorHAnsi"/>
        </w:rPr>
        <w:t>Rybakowskie</w:t>
      </w:r>
      <w:r w:rsidR="00FF537A" w:rsidRPr="00F85C4C">
        <w:rPr>
          <w:rFonts w:asciiTheme="minorHAnsi" w:hAnsiTheme="minorHAnsi" w:cstheme="minorHAnsi"/>
        </w:rPr>
        <w:t>j</w:t>
      </w:r>
      <w:proofErr w:type="spellEnd"/>
    </w:p>
    <w:p w14:paraId="4FCCA03E" w14:textId="7C5643BC" w:rsidR="00A753AA" w:rsidRPr="00F85C4C" w:rsidRDefault="00A753AA" w:rsidP="00F85C4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prowadzące</w:t>
      </w:r>
      <w:r w:rsidR="00FF537A" w:rsidRPr="00F85C4C">
        <w:rPr>
          <w:rFonts w:asciiTheme="minorHAnsi" w:hAnsiTheme="minorHAnsi" w:cstheme="minorHAnsi"/>
        </w:rPr>
        <w:t>j</w:t>
      </w:r>
      <w:r w:rsidRPr="00F85C4C">
        <w:rPr>
          <w:rFonts w:asciiTheme="minorHAnsi" w:hAnsiTheme="minorHAnsi" w:cstheme="minorHAnsi"/>
        </w:rPr>
        <w:t xml:space="preserve"> działalność gospodarczą pod firmą:</w:t>
      </w:r>
    </w:p>
    <w:p w14:paraId="782C4B2E" w14:textId="77777777" w:rsidR="00A753AA" w:rsidRPr="00F85C4C" w:rsidRDefault="00A753AA" w:rsidP="00F85C4C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 xml:space="preserve">Stanisława </w:t>
      </w:r>
      <w:proofErr w:type="spellStart"/>
      <w:r w:rsidRPr="00F85C4C">
        <w:rPr>
          <w:rFonts w:asciiTheme="minorHAnsi" w:hAnsiTheme="minorHAnsi" w:cstheme="minorHAnsi"/>
        </w:rPr>
        <w:t>Rybakowska</w:t>
      </w:r>
      <w:proofErr w:type="spellEnd"/>
      <w:r w:rsidRPr="00F85C4C">
        <w:rPr>
          <w:rFonts w:asciiTheme="minorHAnsi" w:hAnsiTheme="minorHAnsi" w:cstheme="minorHAnsi"/>
        </w:rPr>
        <w:t xml:space="preserve"> Handel Obwoźny</w:t>
      </w:r>
    </w:p>
    <w:p w14:paraId="5999A077" w14:textId="7F7583EE" w:rsidR="00DC3759" w:rsidRPr="00F85C4C" w:rsidRDefault="00DC3759" w:rsidP="00F85C4C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 xml:space="preserve">kary pieniężnej określonej w art. 6 ust. 1 </w:t>
      </w:r>
      <w:bookmarkStart w:id="0" w:name="_Hlk32561697"/>
      <w:r w:rsidRPr="00F85C4C">
        <w:rPr>
          <w:rFonts w:asciiTheme="minorHAnsi" w:hAnsiTheme="minorHAnsi" w:cstheme="minorHAnsi"/>
        </w:rPr>
        <w:t>ustawy z dnia 9 maja 2014 r. o informowaniu o cenach towarów</w:t>
      </w:r>
      <w:r w:rsidR="006B7B9B" w:rsidRPr="00F85C4C">
        <w:rPr>
          <w:rFonts w:asciiTheme="minorHAnsi" w:hAnsiTheme="minorHAnsi" w:cstheme="minorHAnsi"/>
        </w:rPr>
        <w:br/>
      </w:r>
      <w:r w:rsidRPr="00F85C4C">
        <w:rPr>
          <w:rFonts w:asciiTheme="minorHAnsi" w:hAnsiTheme="minorHAnsi" w:cstheme="minorHAnsi"/>
        </w:rPr>
        <w:t>i usług</w:t>
      </w:r>
      <w:bookmarkEnd w:id="0"/>
      <w:r w:rsidRPr="00F85C4C">
        <w:rPr>
          <w:rFonts w:asciiTheme="minorHAnsi" w:hAnsiTheme="minorHAnsi" w:cstheme="minorHAnsi"/>
        </w:rPr>
        <w:t xml:space="preserve"> (Dz. U. z 2023 r. poz. 168), z tytułu niewykonania obowiązku</w:t>
      </w:r>
      <w:r w:rsidR="00883EAE" w:rsidRPr="00F85C4C">
        <w:rPr>
          <w:rFonts w:asciiTheme="minorHAnsi" w:hAnsiTheme="minorHAnsi" w:cstheme="minorHAnsi"/>
        </w:rPr>
        <w:t>,</w:t>
      </w:r>
      <w:r w:rsidRPr="00F85C4C">
        <w:rPr>
          <w:rFonts w:asciiTheme="minorHAnsi" w:hAnsiTheme="minorHAnsi" w:cstheme="minorHAnsi"/>
        </w:rPr>
        <w:t xml:space="preserve"> o którym mowa w art. 4 ust.</w:t>
      </w:r>
      <w:r w:rsidR="00C612C4" w:rsidRPr="00F85C4C">
        <w:rPr>
          <w:rFonts w:asciiTheme="minorHAnsi" w:hAnsiTheme="minorHAnsi" w:cstheme="minorHAnsi"/>
        </w:rPr>
        <w:t xml:space="preserve"> 1 </w:t>
      </w:r>
      <w:r w:rsidR="00E13A08" w:rsidRPr="00F85C4C">
        <w:rPr>
          <w:rFonts w:asciiTheme="minorHAnsi" w:hAnsiTheme="minorHAnsi" w:cstheme="minorHAnsi"/>
        </w:rPr>
        <w:br/>
      </w:r>
      <w:r w:rsidRPr="00F85C4C">
        <w:rPr>
          <w:rFonts w:asciiTheme="minorHAnsi" w:hAnsiTheme="minorHAnsi" w:cstheme="minorHAnsi"/>
        </w:rPr>
        <w:t>ww. ustawy.</w:t>
      </w:r>
      <w:r w:rsidR="0004016E" w:rsidRPr="00F85C4C">
        <w:rPr>
          <w:rFonts w:asciiTheme="minorHAnsi" w:hAnsiTheme="minorHAnsi" w:cstheme="minorHAnsi"/>
        </w:rPr>
        <w:t xml:space="preserve"> </w:t>
      </w:r>
    </w:p>
    <w:p w14:paraId="4C65CAF4" w14:textId="76CB96A4" w:rsidR="0004016E" w:rsidRPr="00F85C4C" w:rsidRDefault="0004016E" w:rsidP="00F85C4C">
      <w:pPr>
        <w:spacing w:line="360" w:lineRule="auto"/>
        <w:rPr>
          <w:rFonts w:asciiTheme="minorHAnsi" w:hAnsiTheme="minorHAnsi" w:cstheme="minorHAnsi"/>
        </w:rPr>
      </w:pPr>
      <w:bookmarkStart w:id="1" w:name="_Hlk109900425"/>
      <w:r w:rsidRPr="00F85C4C">
        <w:rPr>
          <w:rFonts w:asciiTheme="minorHAnsi" w:hAnsiTheme="minorHAnsi" w:cstheme="minorHAnsi"/>
        </w:rPr>
        <w:t xml:space="preserve">W toku kontroli </w:t>
      </w:r>
      <w:r w:rsidR="00577A88" w:rsidRPr="00F85C4C">
        <w:rPr>
          <w:rFonts w:asciiTheme="minorHAnsi" w:hAnsiTheme="minorHAnsi" w:cstheme="minorHAnsi"/>
        </w:rPr>
        <w:t xml:space="preserve">przeprowadzonej </w:t>
      </w:r>
      <w:r w:rsidR="00446FB7" w:rsidRPr="00F85C4C">
        <w:rPr>
          <w:rFonts w:asciiTheme="minorHAnsi" w:hAnsiTheme="minorHAnsi" w:cstheme="minorHAnsi"/>
        </w:rPr>
        <w:t xml:space="preserve">w miejscu sprzedaży detalicznej </w:t>
      </w:r>
      <w:r w:rsidR="00577A88" w:rsidRPr="00F85C4C">
        <w:rPr>
          <w:rFonts w:asciiTheme="minorHAnsi" w:hAnsiTheme="minorHAnsi" w:cstheme="minorHAnsi"/>
        </w:rPr>
        <w:t xml:space="preserve">w </w:t>
      </w:r>
      <w:r w:rsidR="0006006D" w:rsidRPr="00F85C4C">
        <w:rPr>
          <w:rFonts w:asciiTheme="minorHAnsi" w:hAnsiTheme="minorHAnsi" w:cstheme="minorHAnsi"/>
        </w:rPr>
        <w:t>komis</w:t>
      </w:r>
      <w:r w:rsidR="00446FB7" w:rsidRPr="00F85C4C">
        <w:rPr>
          <w:rFonts w:asciiTheme="minorHAnsi" w:hAnsiTheme="minorHAnsi" w:cstheme="minorHAnsi"/>
        </w:rPr>
        <w:t>ie</w:t>
      </w:r>
      <w:r w:rsidR="0006006D" w:rsidRPr="00F85C4C">
        <w:rPr>
          <w:rFonts w:asciiTheme="minorHAnsi" w:hAnsiTheme="minorHAnsi" w:cstheme="minorHAnsi"/>
        </w:rPr>
        <w:t xml:space="preserve"> samochodowy</w:t>
      </w:r>
      <w:r w:rsidR="00446FB7" w:rsidRPr="00F85C4C">
        <w:rPr>
          <w:rFonts w:asciiTheme="minorHAnsi" w:hAnsiTheme="minorHAnsi" w:cstheme="minorHAnsi"/>
        </w:rPr>
        <w:t>m</w:t>
      </w:r>
      <w:r w:rsidR="0006006D" w:rsidRPr="00F85C4C">
        <w:rPr>
          <w:rFonts w:asciiTheme="minorHAnsi" w:hAnsiTheme="minorHAnsi" w:cstheme="minorHAnsi"/>
        </w:rPr>
        <w:t xml:space="preserve">, </w:t>
      </w:r>
      <w:r w:rsidR="00446FB7" w:rsidRPr="00F85C4C">
        <w:rPr>
          <w:rFonts w:asciiTheme="minorHAnsi" w:hAnsiTheme="minorHAnsi" w:cstheme="minorHAnsi"/>
        </w:rPr>
        <w:br/>
      </w:r>
      <w:r w:rsidR="0006006D" w:rsidRPr="00F85C4C">
        <w:rPr>
          <w:rFonts w:asciiTheme="minorHAnsi" w:hAnsiTheme="minorHAnsi" w:cstheme="minorHAnsi"/>
        </w:rPr>
        <w:t xml:space="preserve">ul. Warszawska 97, </w:t>
      </w:r>
      <w:r w:rsidR="00446FB7" w:rsidRPr="00F85C4C">
        <w:rPr>
          <w:rFonts w:asciiTheme="minorHAnsi" w:hAnsiTheme="minorHAnsi" w:cstheme="minorHAnsi"/>
        </w:rPr>
        <w:t xml:space="preserve">26-420 </w:t>
      </w:r>
      <w:r w:rsidR="0006006D" w:rsidRPr="00F85C4C">
        <w:rPr>
          <w:rFonts w:asciiTheme="minorHAnsi" w:hAnsiTheme="minorHAnsi" w:cstheme="minorHAnsi"/>
        </w:rPr>
        <w:t>Nowe Miasto nad Pilicą zakwestionowano 1 pojazd</w:t>
      </w:r>
      <w:r w:rsidR="005F3144" w:rsidRPr="00F85C4C">
        <w:rPr>
          <w:rFonts w:asciiTheme="minorHAnsi" w:hAnsiTheme="minorHAnsi" w:cstheme="minorHAnsi"/>
        </w:rPr>
        <w:t xml:space="preserve"> Iveco </w:t>
      </w:r>
      <w:proofErr w:type="spellStart"/>
      <w:r w:rsidR="005F3144" w:rsidRPr="00F85C4C">
        <w:rPr>
          <w:rFonts w:asciiTheme="minorHAnsi" w:hAnsiTheme="minorHAnsi" w:cstheme="minorHAnsi"/>
        </w:rPr>
        <w:t>Daily</w:t>
      </w:r>
      <w:proofErr w:type="spellEnd"/>
      <w:r w:rsidR="005F3144" w:rsidRPr="00F85C4C">
        <w:rPr>
          <w:rFonts w:asciiTheme="minorHAnsi" w:hAnsiTheme="minorHAnsi" w:cstheme="minorHAnsi"/>
        </w:rPr>
        <w:t xml:space="preserve"> (2011)</w:t>
      </w:r>
      <w:r w:rsidR="006D0B4E" w:rsidRPr="00F85C4C">
        <w:rPr>
          <w:rFonts w:asciiTheme="minorHAnsi" w:hAnsiTheme="minorHAnsi" w:cstheme="minorHAnsi"/>
        </w:rPr>
        <w:t>,</w:t>
      </w:r>
      <w:r w:rsidR="00E32303" w:rsidRPr="00F85C4C">
        <w:rPr>
          <w:rFonts w:asciiTheme="minorHAnsi" w:hAnsiTheme="minorHAnsi" w:cstheme="minorHAnsi"/>
        </w:rPr>
        <w:t xml:space="preserve"> </w:t>
      </w:r>
      <w:r w:rsidR="00883EAE" w:rsidRPr="00F85C4C">
        <w:rPr>
          <w:rFonts w:asciiTheme="minorHAnsi" w:hAnsiTheme="minorHAnsi" w:cstheme="minorHAnsi"/>
        </w:rPr>
        <w:t xml:space="preserve">w </w:t>
      </w:r>
      <w:r w:rsidR="006D0B4E" w:rsidRPr="00F85C4C">
        <w:rPr>
          <w:rFonts w:asciiTheme="minorHAnsi" w:hAnsiTheme="minorHAnsi" w:cstheme="minorHAnsi"/>
        </w:rPr>
        <w:t>odniesieniu</w:t>
      </w:r>
      <w:r w:rsidR="00883EAE" w:rsidRPr="00F85C4C">
        <w:rPr>
          <w:rFonts w:asciiTheme="minorHAnsi" w:hAnsiTheme="minorHAnsi" w:cstheme="minorHAnsi"/>
        </w:rPr>
        <w:t xml:space="preserve"> do któr</w:t>
      </w:r>
      <w:r w:rsidR="00E32303" w:rsidRPr="00F85C4C">
        <w:rPr>
          <w:rFonts w:asciiTheme="minorHAnsi" w:hAnsiTheme="minorHAnsi" w:cstheme="minorHAnsi"/>
        </w:rPr>
        <w:t>ego</w:t>
      </w:r>
      <w:r w:rsidR="00883EAE" w:rsidRPr="00F85C4C">
        <w:rPr>
          <w:rFonts w:asciiTheme="minorHAnsi" w:hAnsiTheme="minorHAnsi" w:cstheme="minorHAnsi"/>
        </w:rPr>
        <w:t xml:space="preserve"> </w:t>
      </w:r>
      <w:r w:rsidR="009136D3" w:rsidRPr="00F85C4C">
        <w:rPr>
          <w:rFonts w:asciiTheme="minorHAnsi" w:hAnsiTheme="minorHAnsi" w:cstheme="minorHAnsi"/>
        </w:rPr>
        <w:t xml:space="preserve">stwierdzono </w:t>
      </w:r>
      <w:r w:rsidR="00DE3DB1" w:rsidRPr="00F85C4C">
        <w:rPr>
          <w:rFonts w:asciiTheme="minorHAnsi" w:hAnsiTheme="minorHAnsi" w:cstheme="minorHAnsi"/>
        </w:rPr>
        <w:t xml:space="preserve">brak uwidocznienia </w:t>
      </w:r>
      <w:r w:rsidR="0006006D" w:rsidRPr="00F85C4C">
        <w:rPr>
          <w:rFonts w:asciiTheme="minorHAnsi" w:hAnsiTheme="minorHAnsi" w:cstheme="minorHAnsi"/>
        </w:rPr>
        <w:t>ceny</w:t>
      </w:r>
      <w:r w:rsidR="00DC486A" w:rsidRPr="00F85C4C">
        <w:rPr>
          <w:rFonts w:asciiTheme="minorHAnsi" w:hAnsiTheme="minorHAnsi" w:cstheme="minorHAnsi"/>
        </w:rPr>
        <w:t>,</w:t>
      </w:r>
      <w:r w:rsidR="00DE3DB1" w:rsidRPr="00F85C4C">
        <w:rPr>
          <w:rFonts w:asciiTheme="minorHAnsi" w:hAnsiTheme="minorHAnsi" w:cstheme="minorHAnsi"/>
        </w:rPr>
        <w:t xml:space="preserve"> co narusza art. 4 ust. 1 ustawy z dnia 9 maja 2014 r. o informowaniu o cenach towarów i usług</w:t>
      </w:r>
      <w:r w:rsidR="00E13A08" w:rsidRPr="00F85C4C">
        <w:rPr>
          <w:rFonts w:asciiTheme="minorHAnsi" w:hAnsiTheme="minorHAnsi" w:cstheme="minorHAnsi"/>
        </w:rPr>
        <w:t xml:space="preserve"> oraz</w:t>
      </w:r>
      <w:r w:rsidR="00DE3DB1" w:rsidRPr="00F85C4C">
        <w:rPr>
          <w:rFonts w:asciiTheme="minorHAnsi" w:hAnsiTheme="minorHAnsi" w:cstheme="minorHAnsi"/>
        </w:rPr>
        <w:t xml:space="preserve"> § 3 ust. 1 rozporządzenia Ministra Rozwoju i Technologii</w:t>
      </w:r>
      <w:r w:rsidR="00E13A08" w:rsidRPr="00F85C4C">
        <w:rPr>
          <w:rFonts w:asciiTheme="minorHAnsi" w:hAnsiTheme="minorHAnsi" w:cstheme="minorHAnsi"/>
        </w:rPr>
        <w:t xml:space="preserve"> </w:t>
      </w:r>
      <w:r w:rsidR="00DE3DB1" w:rsidRPr="00F85C4C">
        <w:rPr>
          <w:rFonts w:asciiTheme="minorHAnsi" w:hAnsiTheme="minorHAnsi" w:cstheme="minorHAnsi"/>
        </w:rPr>
        <w:t>z dnia 19 grudnia 2022 r. w sprawie uwidaczniania cen towarów i usług (Dz.</w:t>
      </w:r>
      <w:r w:rsidR="00E13A08" w:rsidRPr="00F85C4C">
        <w:rPr>
          <w:rFonts w:asciiTheme="minorHAnsi" w:hAnsiTheme="minorHAnsi" w:cstheme="minorHAnsi"/>
        </w:rPr>
        <w:t xml:space="preserve"> </w:t>
      </w:r>
      <w:r w:rsidR="00DE3DB1" w:rsidRPr="00F85C4C">
        <w:rPr>
          <w:rFonts w:asciiTheme="minorHAnsi" w:hAnsiTheme="minorHAnsi" w:cstheme="minorHAnsi"/>
        </w:rPr>
        <w:t>U. z 2022 r., poz. 2776).</w:t>
      </w:r>
    </w:p>
    <w:bookmarkEnd w:id="1"/>
    <w:p w14:paraId="6DB14D5D" w14:textId="77777777" w:rsidR="00DC3759" w:rsidRPr="00F85C4C" w:rsidRDefault="00DC3759" w:rsidP="00F85C4C">
      <w:pPr>
        <w:spacing w:after="120"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 xml:space="preserve">Po uwzględnieniu przesłanek określonych w art. 189f § 1 pkt 1 kpa, Mazowiecki Wojewódzki Inspektor Inspekcji Handlowej uznał, iż należy odstąpić od wymierzenia kary administracyjnej. </w:t>
      </w:r>
    </w:p>
    <w:p w14:paraId="45F1E65D" w14:textId="77777777" w:rsidR="00DC3759" w:rsidRPr="00F85C4C" w:rsidRDefault="00DC3759" w:rsidP="00F85C4C">
      <w:pPr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U Z A S A D N I E N I E</w:t>
      </w:r>
    </w:p>
    <w:p w14:paraId="18A08250" w14:textId="144D1A4B" w:rsidR="0006006D" w:rsidRPr="00F85C4C" w:rsidRDefault="00DC3759" w:rsidP="00F85C4C">
      <w:pPr>
        <w:spacing w:after="120"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lastRenderedPageBreak/>
        <w:t xml:space="preserve">W dniach </w:t>
      </w:r>
      <w:r w:rsidR="00B40339" w:rsidRPr="00F85C4C">
        <w:rPr>
          <w:rFonts w:asciiTheme="minorHAnsi" w:hAnsiTheme="minorHAnsi" w:cstheme="minorHAnsi"/>
        </w:rPr>
        <w:t>1</w:t>
      </w:r>
      <w:r w:rsidR="0006006D" w:rsidRPr="00F85C4C">
        <w:rPr>
          <w:rFonts w:asciiTheme="minorHAnsi" w:hAnsiTheme="minorHAnsi" w:cstheme="minorHAnsi"/>
        </w:rPr>
        <w:t>9</w:t>
      </w:r>
      <w:r w:rsidR="0004016E" w:rsidRPr="00F85C4C">
        <w:rPr>
          <w:rFonts w:asciiTheme="minorHAnsi" w:hAnsiTheme="minorHAnsi" w:cstheme="minorHAnsi"/>
        </w:rPr>
        <w:t>-</w:t>
      </w:r>
      <w:r w:rsidR="0006006D" w:rsidRPr="00F85C4C">
        <w:rPr>
          <w:rFonts w:asciiTheme="minorHAnsi" w:hAnsiTheme="minorHAnsi" w:cstheme="minorHAnsi"/>
        </w:rPr>
        <w:t>2</w:t>
      </w:r>
      <w:r w:rsidR="00B70E64" w:rsidRPr="00F85C4C">
        <w:rPr>
          <w:rFonts w:asciiTheme="minorHAnsi" w:hAnsiTheme="minorHAnsi" w:cstheme="minorHAnsi"/>
        </w:rPr>
        <w:t>6</w:t>
      </w:r>
      <w:r w:rsidRPr="00F85C4C">
        <w:rPr>
          <w:rFonts w:asciiTheme="minorHAnsi" w:hAnsiTheme="minorHAnsi" w:cstheme="minorHAnsi"/>
        </w:rPr>
        <w:t>.0</w:t>
      </w:r>
      <w:r w:rsidR="0006006D" w:rsidRPr="00F85C4C">
        <w:rPr>
          <w:rFonts w:asciiTheme="minorHAnsi" w:hAnsiTheme="minorHAnsi" w:cstheme="minorHAnsi"/>
        </w:rPr>
        <w:t>6</w:t>
      </w:r>
      <w:r w:rsidRPr="00F85C4C">
        <w:rPr>
          <w:rFonts w:asciiTheme="minorHAnsi" w:hAnsiTheme="minorHAnsi" w:cstheme="minorHAnsi"/>
        </w:rPr>
        <w:t>.202</w:t>
      </w:r>
      <w:r w:rsidR="00B70E64" w:rsidRPr="00F85C4C">
        <w:rPr>
          <w:rFonts w:asciiTheme="minorHAnsi" w:hAnsiTheme="minorHAnsi" w:cstheme="minorHAnsi"/>
        </w:rPr>
        <w:t>4</w:t>
      </w:r>
      <w:r w:rsidRPr="00F85C4C">
        <w:rPr>
          <w:rFonts w:asciiTheme="minorHAnsi" w:hAnsiTheme="minorHAnsi" w:cstheme="minorHAnsi"/>
        </w:rPr>
        <w:t xml:space="preserve"> r. inspektorzy Wojewódzkiego Inspektoratu Inspekcji Handlowej w Warszawie </w:t>
      </w:r>
      <w:r w:rsidR="009F380B" w:rsidRPr="00F85C4C">
        <w:rPr>
          <w:rFonts w:asciiTheme="minorHAnsi" w:hAnsiTheme="minorHAnsi" w:cstheme="minorHAnsi"/>
        </w:rPr>
        <w:t xml:space="preserve">Delegatura w </w:t>
      </w:r>
      <w:r w:rsidR="0006006D" w:rsidRPr="00F85C4C">
        <w:rPr>
          <w:rFonts w:asciiTheme="minorHAnsi" w:hAnsiTheme="minorHAnsi" w:cstheme="minorHAnsi"/>
        </w:rPr>
        <w:t>Radomiu</w:t>
      </w:r>
      <w:r w:rsidR="009F380B" w:rsidRPr="00F85C4C">
        <w:rPr>
          <w:rFonts w:asciiTheme="minorHAnsi" w:hAnsiTheme="minorHAnsi" w:cstheme="minorHAnsi"/>
        </w:rPr>
        <w:t xml:space="preserve"> </w:t>
      </w:r>
      <w:r w:rsidRPr="00F85C4C">
        <w:rPr>
          <w:rFonts w:asciiTheme="minorHAnsi" w:hAnsiTheme="minorHAnsi" w:cstheme="minorHAnsi"/>
        </w:rPr>
        <w:t>przeprowadzili kontrolę przedsiębiorc</w:t>
      </w:r>
      <w:r w:rsidR="0006006D" w:rsidRPr="00F85C4C">
        <w:rPr>
          <w:rFonts w:asciiTheme="minorHAnsi" w:hAnsiTheme="minorHAnsi" w:cstheme="minorHAnsi"/>
        </w:rPr>
        <w:t>ów wspólników spółki cywilnej</w:t>
      </w:r>
      <w:r w:rsidRPr="00F85C4C">
        <w:rPr>
          <w:rFonts w:asciiTheme="minorHAnsi" w:hAnsiTheme="minorHAnsi" w:cstheme="minorHAnsi"/>
        </w:rPr>
        <w:t xml:space="preserve"> </w:t>
      </w:r>
      <w:r w:rsidR="0006006D" w:rsidRPr="00F85C4C">
        <w:rPr>
          <w:rFonts w:asciiTheme="minorHAnsi" w:hAnsiTheme="minorHAnsi" w:cstheme="minorHAnsi"/>
        </w:rPr>
        <w:t>Mateusza Melona prowadzącego działalność gospodarczą pod firmą: Mateusz Melon - Handel Obwoźny oraz Stanisła</w:t>
      </w:r>
      <w:r w:rsidR="009769B6" w:rsidRPr="00F85C4C">
        <w:rPr>
          <w:rFonts w:asciiTheme="minorHAnsi" w:hAnsiTheme="minorHAnsi" w:cstheme="minorHAnsi"/>
        </w:rPr>
        <w:t>wy</w:t>
      </w:r>
      <w:r w:rsidR="0006006D" w:rsidRPr="00F85C4C">
        <w:rPr>
          <w:rFonts w:asciiTheme="minorHAnsi" w:hAnsiTheme="minorHAnsi" w:cstheme="minorHAnsi"/>
        </w:rPr>
        <w:t xml:space="preserve"> </w:t>
      </w:r>
      <w:proofErr w:type="spellStart"/>
      <w:r w:rsidR="009769B6" w:rsidRPr="00F85C4C">
        <w:rPr>
          <w:rFonts w:asciiTheme="minorHAnsi" w:hAnsiTheme="minorHAnsi" w:cstheme="minorHAnsi"/>
        </w:rPr>
        <w:t>Rybakowskiej</w:t>
      </w:r>
      <w:proofErr w:type="spellEnd"/>
      <w:r w:rsidR="009769B6" w:rsidRPr="00F85C4C">
        <w:rPr>
          <w:rFonts w:asciiTheme="minorHAnsi" w:hAnsiTheme="minorHAnsi" w:cstheme="minorHAnsi"/>
        </w:rPr>
        <w:t xml:space="preserve"> prowadzącej</w:t>
      </w:r>
      <w:r w:rsidR="0006006D" w:rsidRPr="00F85C4C">
        <w:rPr>
          <w:rFonts w:asciiTheme="minorHAnsi" w:hAnsiTheme="minorHAnsi" w:cstheme="minorHAnsi"/>
        </w:rPr>
        <w:t xml:space="preserve"> działalność gospodarczą pod firmą: Stanisława </w:t>
      </w:r>
      <w:proofErr w:type="spellStart"/>
      <w:r w:rsidR="0006006D" w:rsidRPr="00F85C4C">
        <w:rPr>
          <w:rFonts w:asciiTheme="minorHAnsi" w:hAnsiTheme="minorHAnsi" w:cstheme="minorHAnsi"/>
        </w:rPr>
        <w:t>Rybakowska</w:t>
      </w:r>
      <w:proofErr w:type="spellEnd"/>
      <w:r w:rsidR="0006006D" w:rsidRPr="00F85C4C">
        <w:rPr>
          <w:rFonts w:asciiTheme="minorHAnsi" w:hAnsiTheme="minorHAnsi" w:cstheme="minorHAnsi"/>
        </w:rPr>
        <w:t xml:space="preserve"> Handel Obwoźny. </w:t>
      </w:r>
    </w:p>
    <w:p w14:paraId="4B6A2A2C" w14:textId="0EEA4AB1" w:rsidR="0006006D" w:rsidRPr="00F85C4C" w:rsidRDefault="0004016E" w:rsidP="00F85C4C">
      <w:pPr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 xml:space="preserve">W toku kontroli, </w:t>
      </w:r>
      <w:bookmarkStart w:id="2" w:name="_Hlk168316687"/>
      <w:r w:rsidR="0006006D" w:rsidRPr="00F85C4C">
        <w:rPr>
          <w:rFonts w:asciiTheme="minorHAnsi" w:hAnsiTheme="minorHAnsi" w:cstheme="minorHAnsi"/>
        </w:rPr>
        <w:t>komis samochodowy, ul. Warszawska 97, Nowe Miasto nad Pilicą zakwestionowano 1 pojazd, tj.:</w:t>
      </w:r>
      <w:bookmarkEnd w:id="2"/>
    </w:p>
    <w:p w14:paraId="42E0A789" w14:textId="77777777" w:rsidR="0006006D" w:rsidRPr="00F85C4C" w:rsidRDefault="0006006D" w:rsidP="00F85C4C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 xml:space="preserve">Iveco </w:t>
      </w:r>
      <w:proofErr w:type="spellStart"/>
      <w:r w:rsidRPr="00F85C4C">
        <w:rPr>
          <w:rFonts w:asciiTheme="minorHAnsi" w:hAnsiTheme="minorHAnsi" w:cstheme="minorHAnsi"/>
        </w:rPr>
        <w:t>Daily</w:t>
      </w:r>
      <w:proofErr w:type="spellEnd"/>
      <w:r w:rsidRPr="00F85C4C">
        <w:rPr>
          <w:rFonts w:asciiTheme="minorHAnsi" w:hAnsiTheme="minorHAnsi" w:cstheme="minorHAnsi"/>
        </w:rPr>
        <w:t xml:space="preserve"> (2011).</w:t>
      </w:r>
    </w:p>
    <w:p w14:paraId="432E8F8C" w14:textId="77777777" w:rsidR="006D0B4E" w:rsidRPr="00F85C4C" w:rsidRDefault="0006006D" w:rsidP="00F85C4C">
      <w:pPr>
        <w:spacing w:after="120"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W miejscu sprzedaży detalicznej stwierdzono brak uwidocznienia ceny przy ww. pojeździe, co narusza art. 4 ust. 1 ustawy z dnia 9 maja 2014 r. o informowaniu o cenach towarów i usług. Ponadto narusza § 3 ust. 1 rozporządzenia Ministra Rozwoju i Technologii z dnia 19 grudnia 2022 r. w sprawie uwidaczniania cen towarów i usług (Dz.U. z 2022 r., poz. 2776).</w:t>
      </w:r>
    </w:p>
    <w:p w14:paraId="67F3B406" w14:textId="37FE0FA9" w:rsidR="00DC3759" w:rsidRPr="00F85C4C" w:rsidRDefault="00DC3759" w:rsidP="00F85C4C">
      <w:pPr>
        <w:spacing w:after="120"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Mazowiecki Wojewódzki Inspektor Inspekcji Handlowej ustalił i stwierdził</w:t>
      </w:r>
      <w:r w:rsidR="006D0B4E" w:rsidRPr="00F85C4C">
        <w:rPr>
          <w:rFonts w:asciiTheme="minorHAnsi" w:hAnsiTheme="minorHAnsi" w:cstheme="minorHAnsi"/>
        </w:rPr>
        <w:t>, co następuje.</w:t>
      </w:r>
    </w:p>
    <w:p w14:paraId="1EF7079C" w14:textId="2191DB17" w:rsidR="00DC3759" w:rsidRPr="00F85C4C" w:rsidRDefault="00C612C4" w:rsidP="00F85C4C">
      <w:pPr>
        <w:spacing w:after="120"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6D0B4E" w:rsidRPr="00F85C4C">
        <w:rPr>
          <w:rFonts w:asciiTheme="minorHAnsi" w:hAnsiTheme="minorHAnsi" w:cstheme="minorHAnsi"/>
        </w:rPr>
        <w:t xml:space="preserve"> </w:t>
      </w:r>
      <w:r w:rsidRPr="00F85C4C">
        <w:rPr>
          <w:rFonts w:asciiTheme="minorHAnsi" w:hAnsiTheme="minorHAnsi" w:cstheme="minorHAnsi"/>
        </w:rPr>
        <w:t xml:space="preserve">Za cenę, zgodnie z definicją określoną w art. 3 ust. 1 pkt 1 ww. ustawy, uznaje się wartość wyrażoną w jednostkach pieniężnych, którą kupujący jest obowiązany zapłacić przedsiębiorcy za towar lub usługę. 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o obniżonej cenie, </w:t>
      </w:r>
      <w:r w:rsidR="006D0B4E" w:rsidRPr="00F85C4C">
        <w:rPr>
          <w:rFonts w:asciiTheme="minorHAnsi" w:hAnsiTheme="minorHAnsi" w:cstheme="minorHAnsi"/>
        </w:rPr>
        <w:br/>
      </w:r>
      <w:r w:rsidRPr="00F85C4C">
        <w:rPr>
          <w:rFonts w:asciiTheme="minorHAnsi" w:hAnsiTheme="minorHAnsi" w:cstheme="minorHAnsi"/>
        </w:rPr>
        <w:t>w miejscu ogólnodostępnym i dobrze widocznym dla konsumentów.</w:t>
      </w:r>
      <w:r w:rsidR="006D0B4E" w:rsidRPr="00F85C4C">
        <w:rPr>
          <w:rFonts w:asciiTheme="minorHAnsi" w:hAnsiTheme="minorHAnsi" w:cstheme="minorHAnsi"/>
        </w:rPr>
        <w:t xml:space="preserve">  </w:t>
      </w:r>
      <w:r w:rsidR="00DC3759" w:rsidRPr="00F85C4C">
        <w:rPr>
          <w:rFonts w:asciiTheme="minorHAnsi" w:hAnsiTheme="minorHAnsi" w:cstheme="minorHAnsi"/>
        </w:rPr>
        <w:t>Zgodnie z art. 6 ust. 1 ustawy z dnia 9 maja 2014 r. o informowaniu o cenach towarów i usług,</w:t>
      </w:r>
      <w:r w:rsidR="006D0B4E" w:rsidRPr="00F85C4C">
        <w:rPr>
          <w:rFonts w:asciiTheme="minorHAnsi" w:hAnsiTheme="minorHAnsi" w:cstheme="minorHAnsi"/>
        </w:rPr>
        <w:t xml:space="preserve"> </w:t>
      </w:r>
      <w:r w:rsidR="00DC3759" w:rsidRPr="00F85C4C">
        <w:rPr>
          <w:rFonts w:asciiTheme="minorHAnsi" w:hAnsiTheme="minorHAnsi" w:cstheme="minorHAnsi"/>
        </w:rPr>
        <w:t xml:space="preserve">do przestrzegania </w:t>
      </w:r>
      <w:r w:rsidR="00ED4A19" w:rsidRPr="00F85C4C">
        <w:rPr>
          <w:rFonts w:asciiTheme="minorHAnsi" w:hAnsiTheme="minorHAnsi" w:cstheme="minorHAnsi"/>
        </w:rPr>
        <w:t xml:space="preserve">ww. </w:t>
      </w:r>
      <w:r w:rsidR="00DC3759" w:rsidRPr="00F85C4C">
        <w:rPr>
          <w:rFonts w:asciiTheme="minorHAnsi" w:hAnsiTheme="minorHAnsi" w:cstheme="minorHAnsi"/>
        </w:rPr>
        <w:t>obowiązków</w:t>
      </w:r>
      <w:r w:rsidR="00055EF6" w:rsidRPr="00F85C4C">
        <w:rPr>
          <w:rFonts w:asciiTheme="minorHAnsi" w:hAnsiTheme="minorHAnsi" w:cstheme="minorHAnsi"/>
        </w:rPr>
        <w:t xml:space="preserve"> zobowiązany jest przedsiębiorca.</w:t>
      </w:r>
    </w:p>
    <w:p w14:paraId="13ED4690" w14:textId="49F6E957" w:rsidR="00094C11" w:rsidRPr="00F85C4C" w:rsidRDefault="00DC3759" w:rsidP="00F85C4C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F85C4C">
        <w:rPr>
          <w:rFonts w:asciiTheme="minorHAnsi" w:hAnsiTheme="minorHAnsi" w:cstheme="minorHAnsi"/>
          <w:color w:val="000000"/>
        </w:rPr>
        <w:t>Mając powyższe na uwadze należy uznać, iż przedsiębiorc</w:t>
      </w:r>
      <w:r w:rsidR="001D75EC" w:rsidRPr="00F85C4C">
        <w:rPr>
          <w:rFonts w:asciiTheme="minorHAnsi" w:hAnsiTheme="minorHAnsi" w:cstheme="minorHAnsi"/>
          <w:color w:val="000000"/>
        </w:rPr>
        <w:t>y</w:t>
      </w:r>
      <w:r w:rsidR="0047637A" w:rsidRPr="00F85C4C">
        <w:rPr>
          <w:rFonts w:asciiTheme="minorHAnsi" w:hAnsiTheme="minorHAnsi" w:cstheme="minorHAnsi"/>
          <w:color w:val="000000"/>
        </w:rPr>
        <w:t xml:space="preserve"> wspólni</w:t>
      </w:r>
      <w:r w:rsidR="001D75EC" w:rsidRPr="00F85C4C">
        <w:rPr>
          <w:rFonts w:asciiTheme="minorHAnsi" w:hAnsiTheme="minorHAnsi" w:cstheme="minorHAnsi"/>
          <w:color w:val="000000"/>
        </w:rPr>
        <w:t>cy</w:t>
      </w:r>
      <w:r w:rsidR="0047637A" w:rsidRPr="00F85C4C">
        <w:rPr>
          <w:rFonts w:asciiTheme="minorHAnsi" w:hAnsiTheme="minorHAnsi" w:cstheme="minorHAnsi"/>
          <w:color w:val="000000"/>
        </w:rPr>
        <w:t xml:space="preserve"> spółki cywilnej</w:t>
      </w:r>
      <w:r w:rsidR="005B3BBB" w:rsidRPr="00F85C4C">
        <w:rPr>
          <w:rFonts w:asciiTheme="minorHAnsi" w:hAnsiTheme="minorHAnsi" w:cstheme="minorHAnsi"/>
          <w:color w:val="000000"/>
        </w:rPr>
        <w:t>:</w:t>
      </w:r>
      <w:r w:rsidRPr="00F85C4C">
        <w:rPr>
          <w:rFonts w:asciiTheme="minorHAnsi" w:hAnsiTheme="minorHAnsi" w:cstheme="minorHAnsi"/>
          <w:color w:val="000000"/>
        </w:rPr>
        <w:t xml:space="preserve"> </w:t>
      </w:r>
      <w:r w:rsidR="0047637A" w:rsidRPr="00F85C4C">
        <w:rPr>
          <w:rFonts w:asciiTheme="minorHAnsi" w:hAnsiTheme="minorHAnsi" w:cstheme="minorHAnsi"/>
          <w:color w:val="000000"/>
        </w:rPr>
        <w:t>Mateusz</w:t>
      </w:r>
      <w:r w:rsidR="001D75EC" w:rsidRPr="00F85C4C">
        <w:rPr>
          <w:rFonts w:asciiTheme="minorHAnsi" w:hAnsiTheme="minorHAnsi" w:cstheme="minorHAnsi"/>
          <w:color w:val="000000"/>
        </w:rPr>
        <w:t xml:space="preserve"> </w:t>
      </w:r>
      <w:r w:rsidR="0047637A" w:rsidRPr="00F85C4C">
        <w:rPr>
          <w:rFonts w:asciiTheme="minorHAnsi" w:hAnsiTheme="minorHAnsi" w:cstheme="minorHAnsi"/>
          <w:color w:val="000000"/>
        </w:rPr>
        <w:t>Melon prowadząc</w:t>
      </w:r>
      <w:r w:rsidR="001D75EC" w:rsidRPr="00F85C4C">
        <w:rPr>
          <w:rFonts w:asciiTheme="minorHAnsi" w:hAnsiTheme="minorHAnsi" w:cstheme="minorHAnsi"/>
          <w:color w:val="000000"/>
        </w:rPr>
        <w:t>y</w:t>
      </w:r>
      <w:r w:rsidR="0047637A" w:rsidRPr="00F85C4C">
        <w:rPr>
          <w:rFonts w:asciiTheme="minorHAnsi" w:hAnsiTheme="minorHAnsi" w:cstheme="minorHAnsi"/>
          <w:color w:val="000000"/>
        </w:rPr>
        <w:t xml:space="preserve"> działalność gospodarczą pod firmą: Mateusz Melon - Handel Obwoźny oraz Stanisław</w:t>
      </w:r>
      <w:r w:rsidR="001D75EC" w:rsidRPr="00F85C4C">
        <w:rPr>
          <w:rFonts w:asciiTheme="minorHAnsi" w:hAnsiTheme="minorHAnsi" w:cstheme="minorHAnsi"/>
          <w:color w:val="000000"/>
        </w:rPr>
        <w:t>a</w:t>
      </w:r>
      <w:r w:rsidR="0047637A" w:rsidRPr="00F85C4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47637A" w:rsidRPr="00F85C4C">
        <w:rPr>
          <w:rFonts w:asciiTheme="minorHAnsi" w:hAnsiTheme="minorHAnsi" w:cstheme="minorHAnsi"/>
          <w:color w:val="000000"/>
        </w:rPr>
        <w:t>Rybakowsk</w:t>
      </w:r>
      <w:r w:rsidR="001D75EC" w:rsidRPr="00F85C4C">
        <w:rPr>
          <w:rFonts w:asciiTheme="minorHAnsi" w:hAnsiTheme="minorHAnsi" w:cstheme="minorHAnsi"/>
          <w:color w:val="000000"/>
        </w:rPr>
        <w:t>a</w:t>
      </w:r>
      <w:proofErr w:type="spellEnd"/>
      <w:r w:rsidR="0047637A" w:rsidRPr="00F85C4C">
        <w:rPr>
          <w:rFonts w:asciiTheme="minorHAnsi" w:hAnsiTheme="minorHAnsi" w:cstheme="minorHAnsi"/>
          <w:color w:val="000000"/>
        </w:rPr>
        <w:t xml:space="preserve"> prowadząc</w:t>
      </w:r>
      <w:r w:rsidR="001D75EC" w:rsidRPr="00F85C4C">
        <w:rPr>
          <w:rFonts w:asciiTheme="minorHAnsi" w:hAnsiTheme="minorHAnsi" w:cstheme="minorHAnsi"/>
          <w:color w:val="000000"/>
        </w:rPr>
        <w:t>a</w:t>
      </w:r>
      <w:r w:rsidR="0047637A" w:rsidRPr="00F85C4C">
        <w:rPr>
          <w:rFonts w:asciiTheme="minorHAnsi" w:hAnsiTheme="minorHAnsi" w:cstheme="minorHAnsi"/>
          <w:color w:val="000000"/>
        </w:rPr>
        <w:t xml:space="preserve"> działalność gospodarczą pod firmą: Stanisława </w:t>
      </w:r>
      <w:proofErr w:type="spellStart"/>
      <w:r w:rsidR="0047637A" w:rsidRPr="00F85C4C">
        <w:rPr>
          <w:rFonts w:asciiTheme="minorHAnsi" w:hAnsiTheme="minorHAnsi" w:cstheme="minorHAnsi"/>
          <w:color w:val="000000"/>
        </w:rPr>
        <w:t>Rybakowska</w:t>
      </w:r>
      <w:proofErr w:type="spellEnd"/>
      <w:r w:rsidR="0047637A" w:rsidRPr="00F85C4C">
        <w:rPr>
          <w:rFonts w:asciiTheme="minorHAnsi" w:hAnsiTheme="minorHAnsi" w:cstheme="minorHAnsi"/>
          <w:color w:val="000000"/>
        </w:rPr>
        <w:t xml:space="preserve"> Handel Obwoźny</w:t>
      </w:r>
      <w:r w:rsidR="0004016E" w:rsidRPr="00F85C4C">
        <w:rPr>
          <w:rFonts w:asciiTheme="minorHAnsi" w:hAnsiTheme="minorHAnsi" w:cstheme="minorHAnsi"/>
          <w:color w:val="000000"/>
        </w:rPr>
        <w:t xml:space="preserve">, </w:t>
      </w:r>
      <w:r w:rsidRPr="00F85C4C">
        <w:rPr>
          <w:rFonts w:asciiTheme="minorHAnsi" w:hAnsiTheme="minorHAnsi" w:cstheme="minorHAnsi"/>
          <w:color w:val="000000"/>
        </w:rPr>
        <w:t xml:space="preserve">poprzez </w:t>
      </w:r>
      <w:r w:rsidR="003F2F65" w:rsidRPr="00F85C4C">
        <w:rPr>
          <w:rFonts w:asciiTheme="minorHAnsi" w:hAnsiTheme="minorHAnsi" w:cstheme="minorHAnsi"/>
          <w:color w:val="000000"/>
        </w:rPr>
        <w:t xml:space="preserve">brak uwidocznienia ceny 1 pojazdu w </w:t>
      </w:r>
      <w:r w:rsidR="001D75EC" w:rsidRPr="00F85C4C">
        <w:rPr>
          <w:rFonts w:asciiTheme="minorHAnsi" w:hAnsiTheme="minorHAnsi" w:cstheme="minorHAnsi"/>
          <w:color w:val="000000"/>
        </w:rPr>
        <w:t xml:space="preserve">ww. </w:t>
      </w:r>
      <w:r w:rsidR="003F2F65" w:rsidRPr="00F85C4C">
        <w:rPr>
          <w:rFonts w:asciiTheme="minorHAnsi" w:hAnsiTheme="minorHAnsi" w:cstheme="minorHAnsi"/>
          <w:color w:val="000000"/>
        </w:rPr>
        <w:t>komis</w:t>
      </w:r>
      <w:r w:rsidR="001D75EC" w:rsidRPr="00F85C4C">
        <w:rPr>
          <w:rFonts w:asciiTheme="minorHAnsi" w:hAnsiTheme="minorHAnsi" w:cstheme="minorHAnsi"/>
          <w:color w:val="000000"/>
        </w:rPr>
        <w:t>ie</w:t>
      </w:r>
      <w:r w:rsidR="003F2F65" w:rsidRPr="00F85C4C">
        <w:rPr>
          <w:rFonts w:asciiTheme="minorHAnsi" w:hAnsiTheme="minorHAnsi" w:cstheme="minorHAnsi"/>
          <w:color w:val="000000"/>
        </w:rPr>
        <w:t xml:space="preserve"> samochodowy</w:t>
      </w:r>
      <w:r w:rsidR="001D75EC" w:rsidRPr="00F85C4C">
        <w:rPr>
          <w:rFonts w:asciiTheme="minorHAnsi" w:hAnsiTheme="minorHAnsi" w:cstheme="minorHAnsi"/>
          <w:color w:val="000000"/>
        </w:rPr>
        <w:t>m</w:t>
      </w:r>
      <w:r w:rsidR="005D69D4" w:rsidRPr="00F85C4C">
        <w:rPr>
          <w:rFonts w:asciiTheme="minorHAnsi" w:hAnsiTheme="minorHAnsi" w:cstheme="minorHAnsi"/>
        </w:rPr>
        <w:t xml:space="preserve"> </w:t>
      </w:r>
      <w:r w:rsidRPr="00F85C4C">
        <w:rPr>
          <w:rFonts w:asciiTheme="minorHAnsi" w:hAnsiTheme="minorHAnsi" w:cstheme="minorHAnsi"/>
        </w:rPr>
        <w:t>nie wykon</w:t>
      </w:r>
      <w:r w:rsidR="009769B6" w:rsidRPr="00F85C4C">
        <w:rPr>
          <w:rFonts w:asciiTheme="minorHAnsi" w:hAnsiTheme="minorHAnsi" w:cstheme="minorHAnsi"/>
        </w:rPr>
        <w:t>ali</w:t>
      </w:r>
      <w:r w:rsidR="004A6854" w:rsidRPr="00F85C4C">
        <w:rPr>
          <w:rFonts w:asciiTheme="minorHAnsi" w:hAnsiTheme="minorHAnsi" w:cstheme="minorHAnsi"/>
        </w:rPr>
        <w:t xml:space="preserve"> </w:t>
      </w:r>
      <w:r w:rsidRPr="00F85C4C">
        <w:rPr>
          <w:rFonts w:asciiTheme="minorHAnsi" w:hAnsiTheme="minorHAnsi" w:cstheme="minorHAnsi"/>
          <w:color w:val="000000"/>
        </w:rPr>
        <w:t xml:space="preserve">obowiązku wynikającego z art. 4 ust. </w:t>
      </w:r>
      <w:r w:rsidR="003F2F65" w:rsidRPr="00F85C4C">
        <w:rPr>
          <w:rFonts w:asciiTheme="minorHAnsi" w:hAnsiTheme="minorHAnsi" w:cstheme="minorHAnsi"/>
          <w:color w:val="000000"/>
        </w:rPr>
        <w:t>1</w:t>
      </w:r>
      <w:r w:rsidRPr="00F85C4C">
        <w:rPr>
          <w:rFonts w:asciiTheme="minorHAnsi" w:hAnsiTheme="minorHAnsi" w:cstheme="minorHAnsi"/>
          <w:color w:val="000000"/>
        </w:rPr>
        <w:t xml:space="preserve"> ustawy</w:t>
      </w:r>
      <w:r w:rsidR="003D74E3" w:rsidRPr="00F85C4C">
        <w:rPr>
          <w:rFonts w:asciiTheme="minorHAnsi" w:hAnsiTheme="minorHAnsi" w:cstheme="minorHAnsi"/>
          <w:color w:val="000000"/>
        </w:rPr>
        <w:t xml:space="preserve"> </w:t>
      </w:r>
      <w:r w:rsidRPr="00F85C4C">
        <w:rPr>
          <w:rFonts w:asciiTheme="minorHAnsi" w:hAnsiTheme="minorHAnsi" w:cstheme="minorHAnsi"/>
          <w:color w:val="000000"/>
        </w:rPr>
        <w:t>z dnia 9 maja 2014 r. o informowaniu o cenach towarów i usług</w:t>
      </w:r>
      <w:r w:rsidR="001D75EC" w:rsidRPr="00F85C4C">
        <w:rPr>
          <w:rFonts w:asciiTheme="minorHAnsi" w:hAnsiTheme="minorHAnsi" w:cstheme="minorHAnsi"/>
          <w:color w:val="000000"/>
        </w:rPr>
        <w:t>,</w:t>
      </w:r>
      <w:r w:rsidR="00A112F7" w:rsidRPr="00F85C4C">
        <w:rPr>
          <w:rFonts w:asciiTheme="minorHAnsi" w:hAnsiTheme="minorHAnsi" w:cstheme="minorHAnsi"/>
          <w:color w:val="000000"/>
        </w:rPr>
        <w:t xml:space="preserve"> </w:t>
      </w:r>
      <w:r w:rsidR="001D75EC" w:rsidRPr="00F85C4C">
        <w:rPr>
          <w:rFonts w:asciiTheme="minorHAnsi" w:hAnsiTheme="minorHAnsi" w:cstheme="minorHAnsi"/>
          <w:color w:val="000000"/>
        </w:rPr>
        <w:br/>
      </w:r>
      <w:r w:rsidR="001E0929" w:rsidRPr="00F85C4C">
        <w:rPr>
          <w:rFonts w:asciiTheme="minorHAnsi" w:hAnsiTheme="minorHAnsi" w:cstheme="minorHAnsi"/>
          <w:color w:val="000000"/>
        </w:rPr>
        <w:t xml:space="preserve">tj. </w:t>
      </w:r>
      <w:r w:rsidR="00A112F7" w:rsidRPr="00F85C4C">
        <w:rPr>
          <w:rFonts w:asciiTheme="minorHAnsi" w:hAnsiTheme="minorHAnsi" w:cstheme="minorHAnsi"/>
          <w:color w:val="000000"/>
        </w:rPr>
        <w:t>uwidocznienia cen w sposób jednoznaczny, niebudzący wątpliwości oraz umożliwiający porównanie cen.</w:t>
      </w:r>
    </w:p>
    <w:p w14:paraId="3C7E9861" w14:textId="77777777" w:rsidR="00DC3759" w:rsidRPr="00F85C4C" w:rsidRDefault="00DC3759" w:rsidP="00F85C4C">
      <w:pPr>
        <w:spacing w:before="120" w:after="120"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lastRenderedPageBreak/>
        <w:t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</w:t>
      </w:r>
    </w:p>
    <w:p w14:paraId="013B223D" w14:textId="011A4BCE" w:rsidR="001E0929" w:rsidRPr="00F85C4C" w:rsidRDefault="00DC3759" w:rsidP="00F85C4C">
      <w:pPr>
        <w:spacing w:before="120" w:after="120"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W związku z powyższym</w:t>
      </w:r>
      <w:r w:rsidR="001D75EC" w:rsidRPr="00F85C4C">
        <w:rPr>
          <w:rFonts w:asciiTheme="minorHAnsi" w:hAnsiTheme="minorHAnsi" w:cstheme="minorHAnsi"/>
        </w:rPr>
        <w:t xml:space="preserve"> pismem z</w:t>
      </w:r>
      <w:r w:rsidRPr="00F85C4C">
        <w:rPr>
          <w:rFonts w:asciiTheme="minorHAnsi" w:hAnsiTheme="minorHAnsi" w:cstheme="minorHAnsi"/>
        </w:rPr>
        <w:t xml:space="preserve"> </w:t>
      </w:r>
      <w:r w:rsidR="001E0929" w:rsidRPr="00F85C4C">
        <w:rPr>
          <w:rFonts w:asciiTheme="minorHAnsi" w:hAnsiTheme="minorHAnsi" w:cstheme="minorHAnsi"/>
        </w:rPr>
        <w:t>2</w:t>
      </w:r>
      <w:r w:rsidR="00A112F7" w:rsidRPr="00F85C4C">
        <w:rPr>
          <w:rFonts w:asciiTheme="minorHAnsi" w:hAnsiTheme="minorHAnsi" w:cstheme="minorHAnsi"/>
        </w:rPr>
        <w:t>7</w:t>
      </w:r>
      <w:r w:rsidRPr="00F85C4C">
        <w:rPr>
          <w:rFonts w:asciiTheme="minorHAnsi" w:hAnsiTheme="minorHAnsi" w:cstheme="minorHAnsi"/>
        </w:rPr>
        <w:t>.</w:t>
      </w:r>
      <w:r w:rsidR="00A112F7" w:rsidRPr="00F85C4C">
        <w:rPr>
          <w:rFonts w:asciiTheme="minorHAnsi" w:hAnsiTheme="minorHAnsi" w:cstheme="minorHAnsi"/>
        </w:rPr>
        <w:t>01</w:t>
      </w:r>
      <w:r w:rsidRPr="00F85C4C">
        <w:rPr>
          <w:rFonts w:asciiTheme="minorHAnsi" w:hAnsiTheme="minorHAnsi" w:cstheme="minorHAnsi"/>
        </w:rPr>
        <w:t>.202</w:t>
      </w:r>
      <w:r w:rsidR="00A112F7" w:rsidRPr="00F85C4C">
        <w:rPr>
          <w:rFonts w:asciiTheme="minorHAnsi" w:hAnsiTheme="minorHAnsi" w:cstheme="minorHAnsi"/>
        </w:rPr>
        <w:t>5</w:t>
      </w:r>
      <w:r w:rsidRPr="00F85C4C">
        <w:rPr>
          <w:rFonts w:asciiTheme="minorHAnsi" w:hAnsiTheme="minorHAnsi" w:cstheme="minorHAnsi"/>
        </w:rPr>
        <w:t xml:space="preserve"> r. Mazowiecki Wojewódzki Inspektor Inspekcji Handlowej działając</w:t>
      </w:r>
      <w:r w:rsidR="001D75EC" w:rsidRPr="00F85C4C">
        <w:rPr>
          <w:rFonts w:asciiTheme="minorHAnsi" w:hAnsiTheme="minorHAnsi" w:cstheme="minorHAnsi"/>
        </w:rPr>
        <w:t xml:space="preserve"> </w:t>
      </w:r>
      <w:r w:rsidRPr="00F85C4C">
        <w:rPr>
          <w:rFonts w:asciiTheme="minorHAnsi" w:hAnsiTheme="minorHAnsi" w:cstheme="minorHAnsi"/>
        </w:rPr>
        <w:t xml:space="preserve">na podstawie art. 61 § 1 i § 4 kpa, zawiadomił przedsiębiorcę o wszczęciu z urzędu postępowania administracyjnego w przedmiocie wymierzenia kary pieniężnej z art. 6 ust. 1 </w:t>
      </w:r>
      <w:bookmarkStart w:id="3" w:name="_Hlk137456347"/>
      <w:r w:rsidRPr="00F85C4C">
        <w:rPr>
          <w:rFonts w:asciiTheme="minorHAnsi" w:hAnsiTheme="minorHAnsi" w:cstheme="minorHAnsi"/>
        </w:rPr>
        <w:t>ustawy z dnia 9 maja 2014 r.</w:t>
      </w:r>
      <w:r w:rsidRPr="00F85C4C">
        <w:rPr>
          <w:rFonts w:asciiTheme="minorHAnsi" w:hAnsiTheme="minorHAnsi" w:cstheme="minorHAnsi"/>
        </w:rPr>
        <w:br/>
        <w:t>o informowaniu o cenach towarów i usług</w:t>
      </w:r>
      <w:bookmarkEnd w:id="3"/>
      <w:r w:rsidRPr="00F85C4C">
        <w:rPr>
          <w:rFonts w:asciiTheme="minorHAnsi" w:hAnsiTheme="minorHAnsi" w:cstheme="minorHAnsi"/>
        </w:rPr>
        <w:t>, z tytułu niewykonania obowiązku wynikającego z art. 4 ust.</w:t>
      </w:r>
      <w:r w:rsidR="004233A3" w:rsidRPr="00F85C4C">
        <w:rPr>
          <w:rFonts w:asciiTheme="minorHAnsi" w:hAnsiTheme="minorHAnsi" w:cstheme="minorHAnsi"/>
        </w:rPr>
        <w:t xml:space="preserve"> </w:t>
      </w:r>
      <w:r w:rsidR="001E0929" w:rsidRPr="00F85C4C">
        <w:rPr>
          <w:rFonts w:asciiTheme="minorHAnsi" w:hAnsiTheme="minorHAnsi" w:cstheme="minorHAnsi"/>
        </w:rPr>
        <w:t xml:space="preserve">1 i </w:t>
      </w:r>
      <w:r w:rsidR="009C3461" w:rsidRPr="00F85C4C">
        <w:rPr>
          <w:rFonts w:asciiTheme="minorHAnsi" w:hAnsiTheme="minorHAnsi" w:cstheme="minorHAnsi"/>
        </w:rPr>
        <w:t>2</w:t>
      </w:r>
      <w:r w:rsidRPr="00F85C4C">
        <w:rPr>
          <w:rFonts w:asciiTheme="minorHAnsi" w:hAnsiTheme="minorHAnsi" w:cstheme="minorHAnsi"/>
        </w:rPr>
        <w:t xml:space="preserve"> </w:t>
      </w:r>
      <w:r w:rsidRPr="00F85C4C">
        <w:rPr>
          <w:rFonts w:asciiTheme="minorHAnsi" w:hAnsiTheme="minorHAnsi" w:cstheme="minorHAnsi"/>
        </w:rPr>
        <w:br/>
        <w:t>ww. ustawy. W zawiadomieniu stron</w:t>
      </w:r>
      <w:r w:rsidR="001D75EC" w:rsidRPr="00F85C4C">
        <w:rPr>
          <w:rFonts w:asciiTheme="minorHAnsi" w:hAnsiTheme="minorHAnsi" w:cstheme="minorHAnsi"/>
        </w:rPr>
        <w:t>y</w:t>
      </w:r>
      <w:r w:rsidRPr="00F85C4C">
        <w:rPr>
          <w:rFonts w:asciiTheme="minorHAnsi" w:hAnsiTheme="minorHAnsi" w:cstheme="minorHAnsi"/>
        </w:rPr>
        <w:t xml:space="preserve"> pouczono o przysługującym </w:t>
      </w:r>
      <w:r w:rsidR="001D75EC" w:rsidRPr="00F85C4C">
        <w:rPr>
          <w:rFonts w:asciiTheme="minorHAnsi" w:hAnsiTheme="minorHAnsi" w:cstheme="minorHAnsi"/>
        </w:rPr>
        <w:t>ich</w:t>
      </w:r>
      <w:r w:rsidRPr="00F85C4C">
        <w:rPr>
          <w:rFonts w:asciiTheme="minorHAnsi" w:hAnsiTheme="minorHAnsi" w:cstheme="minorHAnsi"/>
        </w:rPr>
        <w:t xml:space="preserve"> prawie wypowiedzenia się, </w:t>
      </w:r>
      <w:r w:rsidRPr="00F85C4C">
        <w:rPr>
          <w:rFonts w:asciiTheme="minorHAnsi" w:hAnsiTheme="minorHAnsi" w:cstheme="minorHAnsi"/>
        </w:rPr>
        <w:br/>
        <w:t xml:space="preserve">co do zebranych dowodów i materiałów. </w:t>
      </w:r>
    </w:p>
    <w:p w14:paraId="0FA649A1" w14:textId="0E815169" w:rsidR="0013221E" w:rsidRPr="00F85C4C" w:rsidRDefault="0013221E" w:rsidP="00F85C4C">
      <w:pPr>
        <w:spacing w:before="120" w:after="120"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Strona przy piśmie z dnia 25.02.25 r. w odpowiedzi na zawiadomienie oświadczyła, iż nie osiągnęła korzyści majątkowych w związku z naruszeniem obowiązków</w:t>
      </w:r>
      <w:r w:rsidR="001D75EC" w:rsidRPr="00F85C4C">
        <w:rPr>
          <w:rFonts w:asciiTheme="minorHAnsi" w:hAnsiTheme="minorHAnsi" w:cstheme="minorHAnsi"/>
        </w:rPr>
        <w:t>,</w:t>
      </w:r>
      <w:r w:rsidRPr="00F85C4C">
        <w:rPr>
          <w:rFonts w:asciiTheme="minorHAnsi" w:hAnsiTheme="minorHAnsi" w:cstheme="minorHAnsi"/>
        </w:rPr>
        <w:t xml:space="preserve"> o których mowa w art. 6 ust. 3 pkt 2 i 3 ustawy z dnia 9 maja 2014</w:t>
      </w:r>
      <w:r w:rsidR="006558DD" w:rsidRPr="00F85C4C">
        <w:rPr>
          <w:rFonts w:asciiTheme="minorHAnsi" w:hAnsiTheme="minorHAnsi" w:cstheme="minorHAnsi"/>
        </w:rPr>
        <w:t xml:space="preserve"> </w:t>
      </w:r>
      <w:r w:rsidR="00C37C3A" w:rsidRPr="00F85C4C">
        <w:rPr>
          <w:rFonts w:asciiTheme="minorHAnsi" w:hAnsiTheme="minorHAnsi" w:cstheme="minorHAnsi"/>
        </w:rPr>
        <w:t xml:space="preserve">informowaniu o cenach towarów i usług. Dodatkowo przekazała informację o wielkości obrotu </w:t>
      </w:r>
      <w:r w:rsidR="001D75EC" w:rsidRPr="00F85C4C">
        <w:rPr>
          <w:rFonts w:asciiTheme="minorHAnsi" w:hAnsiTheme="minorHAnsi" w:cstheme="minorHAnsi"/>
        </w:rPr>
        <w:br/>
      </w:r>
      <w:r w:rsidR="00C37C3A" w:rsidRPr="00F85C4C">
        <w:rPr>
          <w:rFonts w:asciiTheme="minorHAnsi" w:hAnsiTheme="minorHAnsi" w:cstheme="minorHAnsi"/>
        </w:rPr>
        <w:t>za rok ubiegły. Ponadto nadmieniła</w:t>
      </w:r>
      <w:r w:rsidR="006558DD" w:rsidRPr="00F85C4C">
        <w:rPr>
          <w:rFonts w:asciiTheme="minorHAnsi" w:hAnsiTheme="minorHAnsi" w:cstheme="minorHAnsi"/>
        </w:rPr>
        <w:t>, iż nigdy nie był</w:t>
      </w:r>
      <w:r w:rsidR="00FD595B" w:rsidRPr="00F85C4C">
        <w:rPr>
          <w:rFonts w:asciiTheme="minorHAnsi" w:hAnsiTheme="minorHAnsi" w:cstheme="minorHAnsi"/>
        </w:rPr>
        <w:t>a</w:t>
      </w:r>
      <w:r w:rsidR="006558DD" w:rsidRPr="00F85C4C">
        <w:rPr>
          <w:rFonts w:asciiTheme="minorHAnsi" w:hAnsiTheme="minorHAnsi" w:cstheme="minorHAnsi"/>
        </w:rPr>
        <w:t xml:space="preserve"> karan</w:t>
      </w:r>
      <w:r w:rsidR="00FD595B" w:rsidRPr="00F85C4C">
        <w:rPr>
          <w:rFonts w:asciiTheme="minorHAnsi" w:hAnsiTheme="minorHAnsi" w:cstheme="minorHAnsi"/>
        </w:rPr>
        <w:t>a</w:t>
      </w:r>
      <w:r w:rsidR="006558DD" w:rsidRPr="00F85C4C">
        <w:rPr>
          <w:rFonts w:asciiTheme="minorHAnsi" w:hAnsiTheme="minorHAnsi" w:cstheme="minorHAnsi"/>
        </w:rPr>
        <w:t xml:space="preserve"> z tytułu informowania o cenach towarów i usług, a brak uwidocznienia ceny przy zakwestionowanym pojeździe wynikł z błędu ludzkiego podczas zmiany cen samochodów. Poproszono o łaskawy wymiar kary. </w:t>
      </w:r>
    </w:p>
    <w:p w14:paraId="4F742743" w14:textId="31FA76F8" w:rsidR="006558DD" w:rsidRPr="00F85C4C" w:rsidRDefault="00DE4543" w:rsidP="00F85C4C">
      <w:pPr>
        <w:spacing w:before="120" w:after="120"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Mazowiecki Wojewódzki Inspektor Inspekcji Handlowej wziął pod uwagę wyjaśnienia strony. Dodatkowo zauważa, iż okoliczności towarzyszące naruszeniu prawa, takie jak błąd ludzki nie mają wpływu</w:t>
      </w:r>
      <w:r w:rsidR="00FD595B" w:rsidRPr="00F85C4C">
        <w:rPr>
          <w:rFonts w:asciiTheme="minorHAnsi" w:hAnsiTheme="minorHAnsi" w:cstheme="minorHAnsi"/>
        </w:rPr>
        <w:br/>
      </w:r>
      <w:r w:rsidRPr="00F85C4C">
        <w:rPr>
          <w:rFonts w:asciiTheme="minorHAnsi" w:hAnsiTheme="minorHAnsi" w:cstheme="minorHAnsi"/>
        </w:rPr>
        <w:t xml:space="preserve">na prowadzenie postępowania administracyjnego oraz przypisanie odpowiedzialności za niedopełnienie obowiązku. Przedsiębiorca jako profesjonalny, a ponadto doświadczony uczestnik obrotu powinien mieć świadomość obowiązujących przepisów prawa w zakresie prowadzonej przez niego działalności i tak ją </w:t>
      </w:r>
      <w:r w:rsidR="00FD595B" w:rsidRPr="00F85C4C">
        <w:rPr>
          <w:rFonts w:asciiTheme="minorHAnsi" w:hAnsiTheme="minorHAnsi" w:cstheme="minorHAnsi"/>
        </w:rPr>
        <w:t>zorganizować,</w:t>
      </w:r>
      <w:r w:rsidRPr="00F85C4C">
        <w:rPr>
          <w:rFonts w:asciiTheme="minorHAnsi" w:hAnsiTheme="minorHAnsi" w:cstheme="minorHAnsi"/>
        </w:rPr>
        <w:t xml:space="preserve"> aby sprostać wymaganiom. Ponadto w toku postępowania administracyjnego organ wziął pod uwagę wielkość obrotu oraz brak korzyści majątkowych.  </w:t>
      </w:r>
    </w:p>
    <w:p w14:paraId="1CF539F2" w14:textId="2DD25806" w:rsidR="00DC3759" w:rsidRPr="00F85C4C" w:rsidRDefault="00DC3759" w:rsidP="00F85C4C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F85C4C">
        <w:rPr>
          <w:rFonts w:asciiTheme="minorHAnsi" w:hAnsiTheme="minorHAnsi" w:cstheme="minorHAnsi"/>
          <w:color w:val="000000"/>
        </w:rPr>
        <w:t>Zgodnie z art. 6 ust. 3 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UE.</w:t>
      </w:r>
    </w:p>
    <w:p w14:paraId="06BCAFFD" w14:textId="09FD95FA" w:rsidR="00DC3759" w:rsidRPr="00F85C4C" w:rsidRDefault="00DC3759" w:rsidP="00F85C4C">
      <w:pPr>
        <w:spacing w:line="360" w:lineRule="auto"/>
        <w:rPr>
          <w:rFonts w:asciiTheme="minorHAnsi" w:hAnsiTheme="minorHAnsi" w:cstheme="minorHAnsi"/>
          <w:color w:val="000000"/>
        </w:rPr>
      </w:pPr>
      <w:r w:rsidRPr="00F85C4C">
        <w:rPr>
          <w:rFonts w:asciiTheme="minorHAnsi" w:hAnsiTheme="minorHAnsi" w:cstheme="minorHAnsi"/>
          <w:color w:val="000000"/>
        </w:rPr>
        <w:lastRenderedPageBreak/>
        <w:t>Mazowiecki Wojewódzki Inspektor Inspekcji Handlowej wziął pod uwagę przesłanki zawarte w art. 6 ust. 3 ww. ustawy i zważył, co następuje</w:t>
      </w:r>
      <w:r w:rsidR="00FD595B" w:rsidRPr="00F85C4C">
        <w:rPr>
          <w:rFonts w:asciiTheme="minorHAnsi" w:hAnsiTheme="minorHAnsi" w:cstheme="minorHAnsi"/>
          <w:color w:val="000000"/>
        </w:rPr>
        <w:t>.</w:t>
      </w:r>
    </w:p>
    <w:p w14:paraId="0FB843CC" w14:textId="77777777" w:rsidR="00DC3759" w:rsidRPr="00F85C4C" w:rsidRDefault="00DC3759" w:rsidP="00F85C4C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F85C4C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4EEFE32C" w14:textId="7B5F06D6" w:rsidR="00A112F7" w:rsidRPr="00F85C4C" w:rsidRDefault="00A112F7" w:rsidP="00F85C4C">
      <w:pPr>
        <w:spacing w:line="360" w:lineRule="auto"/>
        <w:rPr>
          <w:rFonts w:asciiTheme="minorHAnsi" w:hAnsiTheme="minorHAnsi" w:cstheme="minorHAnsi"/>
          <w:color w:val="000000"/>
        </w:rPr>
      </w:pPr>
      <w:r w:rsidRPr="00F85C4C">
        <w:rPr>
          <w:rFonts w:asciiTheme="minorHAnsi" w:hAnsiTheme="minorHAnsi" w:cstheme="minorHAnsi"/>
          <w:color w:val="000000"/>
        </w:rPr>
        <w:t>W miejscu sprzedaży detalicznej stwierdzono brak uwidocznienia ceny, co narusza art. 4 ust. 1 ustawy z dnia 9 maja 2014 r. o informowaniu o cenach towarów i usług. Ponadto narusza § 3 ust.1 rozporządzenia Ministra Rozwoju i Technologii z dnia 19 grudnia 2022 r. w sprawie uwidaczniania cen towarów i usług. Należy zwrócić uwagę, że naruszenie dotyczyło jedynie jednego kontrolowanego pojazdu</w:t>
      </w:r>
      <w:r w:rsidR="00FD595B" w:rsidRPr="00F85C4C">
        <w:rPr>
          <w:rFonts w:asciiTheme="minorHAnsi" w:hAnsiTheme="minorHAnsi" w:cstheme="minorHAnsi"/>
          <w:color w:val="000000"/>
        </w:rPr>
        <w:t xml:space="preserve"> na 27 sprawdzonych</w:t>
      </w:r>
      <w:r w:rsidRPr="00F85C4C">
        <w:rPr>
          <w:rFonts w:asciiTheme="minorHAnsi" w:hAnsiTheme="minorHAnsi" w:cstheme="minorHAnsi"/>
          <w:color w:val="000000"/>
        </w:rPr>
        <w:t xml:space="preserve">. Mając na uwadze powyższe, interes konsumenta nie został naruszony w istotnym stopniu. Naruszenie prawa zostało stwierdzone 19.06.2024 r. Ponadto w toku kontroli przedsiębiorca uwidocznił brakującą cenę. </w:t>
      </w:r>
    </w:p>
    <w:p w14:paraId="4345C349" w14:textId="77777777" w:rsidR="00DC3759" w:rsidRPr="00F85C4C" w:rsidRDefault="00DC3759" w:rsidP="00F85C4C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F85C4C">
        <w:rPr>
          <w:rFonts w:asciiTheme="minorHAnsi" w:hAnsiTheme="minorHAnsi" w:cstheme="minorHAnsi"/>
          <w:color w:val="000000"/>
        </w:rPr>
        <w:t xml:space="preserve">Dotychczasowa działalność podmiotu, w tym podjęte przez niego działania w celu złagodzenia </w:t>
      </w:r>
      <w:r w:rsidRPr="00F85C4C">
        <w:rPr>
          <w:rFonts w:asciiTheme="minorHAnsi" w:hAnsiTheme="minorHAnsi" w:cstheme="minorHAnsi"/>
          <w:color w:val="000000"/>
        </w:rPr>
        <w:br/>
        <w:t>lub naprawienia szkody poniesionej przez konsumentów, uzyskane przez przedsiębiorcę korzyści majątkowe lub straty w związku z naruszeniem tych obowiązków:</w:t>
      </w:r>
    </w:p>
    <w:p w14:paraId="0CFB1015" w14:textId="6E16D3C8" w:rsidR="00A112F7" w:rsidRPr="00F85C4C" w:rsidRDefault="00A112F7" w:rsidP="00F85C4C">
      <w:pPr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  <w:color w:val="000000"/>
        </w:rPr>
        <w:t>W oparciu o wpis do Centralnej Ewidencji i Informacji o Działalności Gospodarczej, ustalono, że przedsiębiorc</w:t>
      </w:r>
      <w:r w:rsidR="005F3144" w:rsidRPr="00F85C4C">
        <w:rPr>
          <w:rFonts w:asciiTheme="minorHAnsi" w:hAnsiTheme="minorHAnsi" w:cstheme="minorHAnsi"/>
          <w:color w:val="000000"/>
        </w:rPr>
        <w:t>a</w:t>
      </w:r>
      <w:r w:rsidR="0001496E" w:rsidRPr="00F85C4C">
        <w:rPr>
          <w:rFonts w:asciiTheme="minorHAnsi" w:hAnsiTheme="minorHAnsi" w:cstheme="minorHAnsi"/>
          <w:color w:val="000000"/>
        </w:rPr>
        <w:t xml:space="preserve"> </w:t>
      </w:r>
      <w:r w:rsidRPr="00F85C4C">
        <w:rPr>
          <w:rFonts w:asciiTheme="minorHAnsi" w:hAnsiTheme="minorHAnsi" w:cstheme="minorHAnsi"/>
          <w:color w:val="000000"/>
        </w:rPr>
        <w:t xml:space="preserve">Mateusz Melon </w:t>
      </w:r>
      <w:r w:rsidR="006D0B4E" w:rsidRPr="00F85C4C">
        <w:rPr>
          <w:rFonts w:asciiTheme="minorHAnsi" w:hAnsiTheme="minorHAnsi" w:cstheme="minorHAnsi"/>
          <w:color w:val="000000"/>
        </w:rPr>
        <w:t>rozpoczął</w:t>
      </w:r>
      <w:r w:rsidRPr="00F85C4C">
        <w:rPr>
          <w:rFonts w:asciiTheme="minorHAnsi" w:hAnsiTheme="minorHAnsi" w:cstheme="minorHAnsi"/>
          <w:color w:val="000000"/>
        </w:rPr>
        <w:t xml:space="preserve"> wykonywanie działalności gospodarczej 01.04.2014 r. </w:t>
      </w:r>
      <w:r w:rsidR="005F3144" w:rsidRPr="00F85C4C">
        <w:rPr>
          <w:rFonts w:asciiTheme="minorHAnsi" w:hAnsiTheme="minorHAnsi" w:cstheme="minorHAnsi"/>
          <w:color w:val="000000"/>
        </w:rPr>
        <w:t xml:space="preserve">a  przedsiębiorca </w:t>
      </w:r>
      <w:r w:rsidRPr="00F85C4C">
        <w:rPr>
          <w:rFonts w:asciiTheme="minorHAnsi" w:hAnsiTheme="minorHAnsi" w:cstheme="minorHAnsi"/>
          <w:color w:val="000000"/>
        </w:rPr>
        <w:t xml:space="preserve">Stanisława Rybowska rozpoczęła wykonywanie działalności gospodarczej 01.09.2014 r. Mazowiecki Wojewódzki Inspektor Inspekcji Handlowej nie stwierdził wcześniejszego naruszenia przez przedsiębiorców przepisów z zakresu obowiązku informowania o cenach. </w:t>
      </w:r>
      <w:r w:rsidRPr="00F85C4C">
        <w:rPr>
          <w:rFonts w:asciiTheme="minorHAnsi" w:hAnsiTheme="minorHAnsi" w:cstheme="minorHAnsi"/>
        </w:rPr>
        <w:t xml:space="preserve">Strona </w:t>
      </w:r>
      <w:r w:rsidR="0013221E" w:rsidRPr="00F85C4C">
        <w:rPr>
          <w:rFonts w:asciiTheme="minorHAnsi" w:hAnsiTheme="minorHAnsi" w:cstheme="minorHAnsi"/>
        </w:rPr>
        <w:t xml:space="preserve">poinformowała, iż nie osiągnęła korzyści majątkowych w związku z naruszeniem obowiązków. </w:t>
      </w:r>
    </w:p>
    <w:p w14:paraId="6661AA0C" w14:textId="5AFA2F88" w:rsidR="00DC3759" w:rsidRPr="00F85C4C" w:rsidRDefault="00DC3759" w:rsidP="00F85C4C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F85C4C">
        <w:rPr>
          <w:rFonts w:asciiTheme="minorHAnsi" w:hAnsiTheme="minorHAnsi" w:cstheme="minorHAnsi"/>
          <w:color w:val="000000"/>
        </w:rPr>
        <w:t>Wielkość obrotów i przychod</w:t>
      </w:r>
      <w:r w:rsidR="0004016E" w:rsidRPr="00F85C4C">
        <w:rPr>
          <w:rFonts w:asciiTheme="minorHAnsi" w:hAnsiTheme="minorHAnsi" w:cstheme="minorHAnsi"/>
          <w:color w:val="000000"/>
        </w:rPr>
        <w:t>u</w:t>
      </w:r>
      <w:r w:rsidRPr="00F85C4C">
        <w:rPr>
          <w:rFonts w:asciiTheme="minorHAnsi" w:hAnsiTheme="minorHAnsi" w:cstheme="minorHAnsi"/>
          <w:color w:val="000000"/>
        </w:rPr>
        <w:t xml:space="preserve"> przedsiębiorcy:</w:t>
      </w:r>
    </w:p>
    <w:p w14:paraId="2BD5C11B" w14:textId="3D5806CE" w:rsidR="00A112F7" w:rsidRPr="00F85C4C" w:rsidRDefault="00A112F7" w:rsidP="00F85C4C">
      <w:pPr>
        <w:spacing w:line="360" w:lineRule="auto"/>
        <w:rPr>
          <w:rFonts w:asciiTheme="minorHAnsi" w:hAnsiTheme="minorHAnsi" w:cstheme="minorHAnsi"/>
          <w:color w:val="000000"/>
        </w:rPr>
      </w:pPr>
      <w:r w:rsidRPr="00F85C4C">
        <w:rPr>
          <w:rFonts w:asciiTheme="minorHAnsi" w:hAnsiTheme="minorHAnsi" w:cstheme="minorHAnsi"/>
          <w:color w:val="000000"/>
        </w:rPr>
        <w:t xml:space="preserve">Strona </w:t>
      </w:r>
      <w:r w:rsidR="0013221E" w:rsidRPr="00F85C4C">
        <w:rPr>
          <w:rFonts w:asciiTheme="minorHAnsi" w:hAnsiTheme="minorHAnsi" w:cstheme="minorHAnsi"/>
          <w:color w:val="000000"/>
        </w:rPr>
        <w:t xml:space="preserve">przekazała informację o wielkości obrotów za rok ubiegły. </w:t>
      </w:r>
    </w:p>
    <w:p w14:paraId="7429256C" w14:textId="38C65050" w:rsidR="00DC3759" w:rsidRPr="00F85C4C" w:rsidRDefault="00DC3759" w:rsidP="00F85C4C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F85C4C">
        <w:rPr>
          <w:rFonts w:asciiTheme="minorHAnsi" w:hAnsiTheme="minorHAnsi" w:cstheme="minorHAnsi"/>
          <w:color w:val="000000"/>
        </w:rPr>
        <w:t>Sankcje nałożone na przedsiębiorcę za to samo naruszenie w innych państwach członkowskich UE:</w:t>
      </w:r>
    </w:p>
    <w:p w14:paraId="1E408D53" w14:textId="77777777" w:rsidR="00A112F7" w:rsidRPr="00F85C4C" w:rsidRDefault="00A112F7" w:rsidP="00F85C4C">
      <w:pPr>
        <w:spacing w:line="360" w:lineRule="auto"/>
        <w:rPr>
          <w:rFonts w:asciiTheme="minorHAnsi" w:hAnsiTheme="minorHAnsi" w:cstheme="minorHAnsi"/>
          <w:color w:val="000000"/>
        </w:rPr>
      </w:pPr>
      <w:r w:rsidRPr="00F85C4C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Pr="00F85C4C">
        <w:rPr>
          <w:rFonts w:asciiTheme="minorHAnsi" w:hAnsiTheme="minorHAnsi" w:cstheme="minorHAnsi"/>
          <w:color w:val="000000"/>
        </w:rPr>
        <w:br/>
        <w:t>nie jest kontrolą przeprowadzoną w sprawach transgranicznych, tj. działalności gospodarczej</w:t>
      </w:r>
      <w:r w:rsidRPr="00F85C4C">
        <w:rPr>
          <w:rFonts w:asciiTheme="minorHAnsi" w:hAnsiTheme="minorHAnsi" w:cstheme="minorHAnsi"/>
          <w:color w:val="000000"/>
        </w:rPr>
        <w:br/>
        <w:t>o transgranicznym charakterze prowadzonej przez przedsiębiorcę.</w:t>
      </w:r>
    </w:p>
    <w:p w14:paraId="35777B38" w14:textId="77777777" w:rsidR="00AB38F9" w:rsidRPr="00F85C4C" w:rsidRDefault="00AB38F9" w:rsidP="00F85C4C">
      <w:pPr>
        <w:spacing w:line="360" w:lineRule="auto"/>
        <w:rPr>
          <w:rFonts w:asciiTheme="minorHAnsi" w:hAnsiTheme="minorHAnsi" w:cstheme="minorHAnsi"/>
          <w:color w:val="000000"/>
        </w:rPr>
      </w:pPr>
    </w:p>
    <w:p w14:paraId="109DA647" w14:textId="0ED0818E" w:rsidR="00AB38F9" w:rsidRPr="00F85C4C" w:rsidRDefault="00AB38F9" w:rsidP="00F85C4C">
      <w:pPr>
        <w:spacing w:line="360" w:lineRule="auto"/>
        <w:rPr>
          <w:rFonts w:asciiTheme="minorHAnsi" w:hAnsiTheme="minorHAnsi" w:cstheme="minorHAnsi"/>
          <w:color w:val="000000"/>
        </w:rPr>
      </w:pPr>
      <w:r w:rsidRPr="00F85C4C">
        <w:rPr>
          <w:rFonts w:asciiTheme="minorHAnsi" w:hAnsiTheme="minorHAnsi" w:cstheme="minorHAnsi"/>
          <w:color w:val="000000"/>
        </w:rPr>
        <w:t xml:space="preserve">Zgodnie z art.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F85C4C">
        <w:rPr>
          <w:rFonts w:asciiTheme="minorHAnsi" w:hAnsiTheme="minorHAnsi" w:cstheme="minorHAnsi"/>
          <w:color w:val="000000"/>
        </w:rPr>
        <w:t>Knysiak-Sudyka</w:t>
      </w:r>
      <w:proofErr w:type="spellEnd"/>
      <w:r w:rsidRPr="00F85C4C">
        <w:rPr>
          <w:rFonts w:asciiTheme="minorHAnsi" w:hAnsiTheme="minorHAnsi" w:cstheme="minorHAnsi"/>
          <w:color w:val="000000"/>
        </w:rPr>
        <w:t xml:space="preserve">, Warszawa 2019). Mając powyższe </w:t>
      </w:r>
      <w:r w:rsidRPr="00F85C4C">
        <w:rPr>
          <w:rFonts w:asciiTheme="minorHAnsi" w:hAnsiTheme="minorHAnsi" w:cstheme="minorHAnsi"/>
          <w:color w:val="000000"/>
        </w:rPr>
        <w:br/>
        <w:t xml:space="preserve">na uwadze należy zauważyć, że stwierdzone nieprawidłowości dotyczyła jedynie jednego </w:t>
      </w:r>
      <w:r w:rsidRPr="00F85C4C">
        <w:rPr>
          <w:rFonts w:asciiTheme="minorHAnsi" w:hAnsiTheme="minorHAnsi" w:cstheme="minorHAnsi"/>
          <w:color w:val="000000"/>
        </w:rPr>
        <w:lastRenderedPageBreak/>
        <w:t xml:space="preserve">kontrolowanego pojazdu, więc waga naruszenia prawa w istocie była znikoma. Ponadto strona zaprzestała naruszania prawa, ponieważ usunęła stwierdzone nieprawidłowości w toku kontroli. Oznacza to, że zaistniały przesłanki </w:t>
      </w:r>
      <w:r w:rsidR="00FD595B" w:rsidRPr="00F85C4C">
        <w:rPr>
          <w:rFonts w:asciiTheme="minorHAnsi" w:hAnsiTheme="minorHAnsi" w:cstheme="minorHAnsi"/>
          <w:color w:val="000000"/>
        </w:rPr>
        <w:br/>
      </w:r>
      <w:r w:rsidRPr="00F85C4C">
        <w:rPr>
          <w:rFonts w:asciiTheme="minorHAnsi" w:hAnsiTheme="minorHAnsi" w:cstheme="minorHAnsi"/>
          <w:color w:val="000000"/>
        </w:rPr>
        <w:t>do zastosowania dyspozycji określonej w art. 189f § 1 pkt 1 kpa.</w:t>
      </w:r>
    </w:p>
    <w:p w14:paraId="15CE4C90" w14:textId="7CC7870E" w:rsidR="00AB38F9" w:rsidRPr="00F85C4C" w:rsidRDefault="00A112F7" w:rsidP="00F85C4C">
      <w:pPr>
        <w:spacing w:before="120" w:line="360" w:lineRule="auto"/>
        <w:rPr>
          <w:rFonts w:asciiTheme="minorHAnsi" w:hAnsiTheme="minorHAnsi" w:cstheme="minorHAnsi"/>
          <w:color w:val="000000"/>
        </w:rPr>
      </w:pPr>
      <w:r w:rsidRPr="00F85C4C">
        <w:rPr>
          <w:rFonts w:asciiTheme="minorHAnsi" w:hAnsiTheme="minorHAnsi" w:cstheme="minorHAnsi"/>
          <w:color w:val="000000"/>
        </w:rPr>
        <w:t>W związku z powyższym, Mazowiecki Wojewódzki Inspektor Inspekcji Handlowej uznał, iż wobec przedsiębiorc</w:t>
      </w:r>
      <w:r w:rsidR="00AB38F9" w:rsidRPr="00F85C4C">
        <w:rPr>
          <w:rFonts w:asciiTheme="minorHAnsi" w:hAnsiTheme="minorHAnsi" w:cstheme="minorHAnsi"/>
          <w:color w:val="000000"/>
        </w:rPr>
        <w:t xml:space="preserve">ów wspólników spółki cywilnej: </w:t>
      </w:r>
      <w:r w:rsidRPr="00F85C4C">
        <w:rPr>
          <w:rFonts w:asciiTheme="minorHAnsi" w:hAnsiTheme="minorHAnsi" w:cstheme="minorHAnsi"/>
          <w:color w:val="000000"/>
        </w:rPr>
        <w:t xml:space="preserve"> </w:t>
      </w:r>
      <w:r w:rsidR="00AB38F9" w:rsidRPr="00F85C4C">
        <w:rPr>
          <w:rFonts w:asciiTheme="minorHAnsi" w:hAnsiTheme="minorHAnsi" w:cstheme="minorHAnsi"/>
          <w:color w:val="000000"/>
        </w:rPr>
        <w:t>Mateusza Melon</w:t>
      </w:r>
      <w:r w:rsidRPr="00F85C4C">
        <w:rPr>
          <w:rFonts w:asciiTheme="minorHAnsi" w:hAnsiTheme="minorHAnsi" w:cstheme="minorHAnsi"/>
          <w:color w:val="000000"/>
        </w:rPr>
        <w:t xml:space="preserve"> prowadzącego działalność gospodarczą pod firmą: </w:t>
      </w:r>
      <w:r w:rsidR="00AB38F9" w:rsidRPr="00F85C4C">
        <w:rPr>
          <w:rFonts w:asciiTheme="minorHAnsi" w:hAnsiTheme="minorHAnsi" w:cstheme="minorHAnsi"/>
          <w:color w:val="000000"/>
        </w:rPr>
        <w:t xml:space="preserve">Mateusz Melon - Handel Obwoźny oraz Stanisławy </w:t>
      </w:r>
      <w:proofErr w:type="spellStart"/>
      <w:r w:rsidR="00AB38F9" w:rsidRPr="00F85C4C">
        <w:rPr>
          <w:rFonts w:asciiTheme="minorHAnsi" w:hAnsiTheme="minorHAnsi" w:cstheme="minorHAnsi"/>
          <w:color w:val="000000"/>
        </w:rPr>
        <w:t>Rybakowskiej</w:t>
      </w:r>
      <w:proofErr w:type="spellEnd"/>
      <w:r w:rsidR="00AB38F9" w:rsidRPr="00F85C4C">
        <w:rPr>
          <w:rFonts w:asciiTheme="minorHAnsi" w:hAnsiTheme="minorHAnsi" w:cstheme="minorHAnsi"/>
          <w:color w:val="000000"/>
        </w:rPr>
        <w:t xml:space="preserve"> prowadzącej działalność gospodarczą pod firmą: Stanisława </w:t>
      </w:r>
      <w:proofErr w:type="spellStart"/>
      <w:r w:rsidR="00AB38F9" w:rsidRPr="00F85C4C">
        <w:rPr>
          <w:rFonts w:asciiTheme="minorHAnsi" w:hAnsiTheme="minorHAnsi" w:cstheme="minorHAnsi"/>
          <w:color w:val="000000"/>
        </w:rPr>
        <w:t>Rybakowska</w:t>
      </w:r>
      <w:proofErr w:type="spellEnd"/>
      <w:r w:rsidR="00AB38F9" w:rsidRPr="00F85C4C">
        <w:rPr>
          <w:rFonts w:asciiTheme="minorHAnsi" w:hAnsiTheme="minorHAnsi" w:cstheme="minorHAnsi"/>
          <w:color w:val="000000"/>
        </w:rPr>
        <w:t xml:space="preserve"> Handel Obwoźny </w:t>
      </w:r>
      <w:r w:rsidRPr="00F85C4C">
        <w:rPr>
          <w:rFonts w:asciiTheme="minorHAnsi" w:hAnsiTheme="minorHAnsi" w:cstheme="minorHAnsi"/>
          <w:color w:val="000000"/>
        </w:rPr>
        <w:t xml:space="preserve">należy na podstawie art. 189f § 1 pkt 1 kpa odstąpić od wymierzenia kary przewidzianej w art. 6 ust. 1 ustawy z dnia 9 maja 2014 r. o informowaniu </w:t>
      </w:r>
      <w:r w:rsidR="00FD595B" w:rsidRPr="00F85C4C">
        <w:rPr>
          <w:rFonts w:asciiTheme="minorHAnsi" w:hAnsiTheme="minorHAnsi" w:cstheme="minorHAnsi"/>
          <w:color w:val="000000"/>
        </w:rPr>
        <w:br/>
      </w:r>
      <w:r w:rsidRPr="00F85C4C">
        <w:rPr>
          <w:rFonts w:asciiTheme="minorHAnsi" w:hAnsiTheme="minorHAnsi" w:cstheme="minorHAnsi"/>
          <w:color w:val="000000"/>
        </w:rPr>
        <w:t>o cenach towarów i usług.</w:t>
      </w:r>
    </w:p>
    <w:p w14:paraId="0E4C53CF" w14:textId="0D951767" w:rsidR="00A112F7" w:rsidRPr="00F85C4C" w:rsidRDefault="00A112F7" w:rsidP="00F85C4C">
      <w:pPr>
        <w:spacing w:line="360" w:lineRule="auto"/>
        <w:rPr>
          <w:rFonts w:asciiTheme="minorHAnsi" w:hAnsiTheme="minorHAnsi" w:cstheme="minorHAnsi"/>
          <w:color w:val="000000"/>
        </w:rPr>
      </w:pPr>
      <w:r w:rsidRPr="00F85C4C">
        <w:rPr>
          <w:rFonts w:asciiTheme="minorHAnsi" w:hAnsiTheme="minorHAnsi" w:cstheme="minorHAnsi"/>
          <w:color w:val="000000"/>
        </w:rPr>
        <w:t xml:space="preserve">Jednocześnie organ poucza, iż w miejscu sprzedaży detalicznej uwidacznia się cenę </w:t>
      </w:r>
      <w:r w:rsidRPr="00F85C4C">
        <w:rPr>
          <w:rFonts w:asciiTheme="minorHAnsi" w:hAnsiTheme="minorHAnsi" w:cstheme="minorHAnsi"/>
          <w:color w:val="000000"/>
        </w:rPr>
        <w:br/>
        <w:t>w sposób jednoznaczny, niebudzący wątpliwości oraz umożlwiający porównanie cen.</w:t>
      </w:r>
    </w:p>
    <w:p w14:paraId="5537D39D" w14:textId="4F7D2048" w:rsidR="00DC3759" w:rsidRPr="00F85C4C" w:rsidRDefault="00DC3759" w:rsidP="00F85C4C">
      <w:pPr>
        <w:spacing w:before="120"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Pouczenie:</w:t>
      </w:r>
    </w:p>
    <w:p w14:paraId="4C11501A" w14:textId="03801768" w:rsidR="00F60378" w:rsidRPr="00F85C4C" w:rsidRDefault="00DC3759" w:rsidP="00F85C4C">
      <w:pPr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Zgodnie z art. 5 ust. 2 ustawy z dnia 15 grudnia 2000 r. o Inspekcji Handlowej (</w:t>
      </w:r>
      <w:r w:rsidR="00AB38F9" w:rsidRPr="00F85C4C">
        <w:rPr>
          <w:rFonts w:asciiTheme="minorHAnsi" w:hAnsiTheme="minorHAnsi" w:cstheme="minorHAnsi"/>
        </w:rPr>
        <w:t>Dz.U. z 2024 r. poz. 312</w:t>
      </w:r>
      <w:r w:rsidRPr="00F85C4C">
        <w:rPr>
          <w:rFonts w:asciiTheme="minorHAnsi" w:hAnsiTheme="minorHAnsi" w:cstheme="minorHAnsi"/>
        </w:rPr>
        <w:t xml:space="preserve">, </w:t>
      </w:r>
      <w:r w:rsidRPr="00F85C4C">
        <w:rPr>
          <w:rFonts w:asciiTheme="minorHAnsi" w:hAnsiTheme="minorHAnsi" w:cstheme="minorHAnsi"/>
        </w:rPr>
        <w:br/>
        <w:t>ze zm.) art. 127 § 1 i § 2 kpa oraz art. 129 § 1 i § 2 kpa, od niniejszej decyzji stron</w:t>
      </w:r>
      <w:r w:rsidR="00812CBB" w:rsidRPr="00F85C4C">
        <w:rPr>
          <w:rFonts w:asciiTheme="minorHAnsi" w:hAnsiTheme="minorHAnsi" w:cstheme="minorHAnsi"/>
        </w:rPr>
        <w:t>ie</w:t>
      </w:r>
      <w:r w:rsidRPr="00F85C4C">
        <w:rPr>
          <w:rFonts w:asciiTheme="minorHAnsi" w:hAnsiTheme="minorHAnsi" w:cstheme="minorHAnsi"/>
        </w:rPr>
        <w:t xml:space="preserve"> postępowania służy prawo odwołania się do Prezesa Urzędu Ochrony Konkurencji i Konsumentów. </w:t>
      </w:r>
    </w:p>
    <w:p w14:paraId="72877990" w14:textId="31CA82D2" w:rsidR="00F60378" w:rsidRPr="00F85C4C" w:rsidRDefault="00DC3759" w:rsidP="00F85C4C">
      <w:pPr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Warszawa.</w:t>
      </w:r>
    </w:p>
    <w:p w14:paraId="6FA59843" w14:textId="44FE8029" w:rsidR="00DC3759" w:rsidRPr="00F85C4C" w:rsidRDefault="00C253ED" w:rsidP="00F85C4C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 xml:space="preserve">Z up. </w:t>
      </w:r>
      <w:r w:rsidR="00DC3759" w:rsidRPr="00F85C4C">
        <w:rPr>
          <w:rFonts w:asciiTheme="minorHAnsi" w:hAnsiTheme="minorHAnsi" w:cstheme="minorHAnsi"/>
        </w:rPr>
        <w:t>Mazowiecki</w:t>
      </w:r>
      <w:r w:rsidRPr="00F85C4C">
        <w:rPr>
          <w:rFonts w:asciiTheme="minorHAnsi" w:hAnsiTheme="minorHAnsi" w:cstheme="minorHAnsi"/>
        </w:rPr>
        <w:t>ego</w:t>
      </w:r>
      <w:r w:rsidR="00DC3759" w:rsidRPr="00F85C4C">
        <w:rPr>
          <w:rFonts w:asciiTheme="minorHAnsi" w:hAnsiTheme="minorHAnsi" w:cstheme="minorHAnsi"/>
        </w:rPr>
        <w:t xml:space="preserve"> Wojewódzki</w:t>
      </w:r>
      <w:r w:rsidRPr="00F85C4C">
        <w:rPr>
          <w:rFonts w:asciiTheme="minorHAnsi" w:hAnsiTheme="minorHAnsi" w:cstheme="minorHAnsi"/>
        </w:rPr>
        <w:t>ego</w:t>
      </w:r>
      <w:r w:rsidR="00DC3759" w:rsidRPr="00F85C4C">
        <w:rPr>
          <w:rFonts w:asciiTheme="minorHAnsi" w:hAnsiTheme="minorHAnsi" w:cstheme="minorHAnsi"/>
        </w:rPr>
        <w:t xml:space="preserve"> Inspektor</w:t>
      </w:r>
      <w:r w:rsidRPr="00F85C4C">
        <w:rPr>
          <w:rFonts w:asciiTheme="minorHAnsi" w:hAnsiTheme="minorHAnsi" w:cstheme="minorHAnsi"/>
        </w:rPr>
        <w:t>a</w:t>
      </w:r>
      <w:r w:rsidR="00DC3759" w:rsidRPr="00F85C4C">
        <w:rPr>
          <w:rFonts w:asciiTheme="minorHAnsi" w:hAnsiTheme="minorHAnsi" w:cstheme="minorHAnsi"/>
        </w:rPr>
        <w:t xml:space="preserve"> Inspekcji Handlowej</w:t>
      </w:r>
    </w:p>
    <w:p w14:paraId="4C81B676" w14:textId="77777777" w:rsidR="00C253ED" w:rsidRPr="00F85C4C" w:rsidRDefault="00C253ED" w:rsidP="00F85C4C">
      <w:pPr>
        <w:spacing w:line="360" w:lineRule="auto"/>
        <w:ind w:left="4247" w:firstLine="709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Agnieszka Cieślik</w:t>
      </w:r>
    </w:p>
    <w:p w14:paraId="1D65D6C3" w14:textId="0D96F67A" w:rsidR="00C253ED" w:rsidRPr="00F85C4C" w:rsidRDefault="00C253ED" w:rsidP="00F85C4C">
      <w:pPr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Z-ca Mazowieckiego Wojewódzkiego Inspektora Inspekcji Handlowej</w:t>
      </w:r>
    </w:p>
    <w:p w14:paraId="39249C67" w14:textId="2741ABBA" w:rsidR="00DC3759" w:rsidRPr="00F85C4C" w:rsidRDefault="00DC3759" w:rsidP="00F85C4C">
      <w:pPr>
        <w:spacing w:after="480" w:line="360" w:lineRule="auto"/>
        <w:ind w:left="4247" w:firstLine="709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/podpisano elektronicznie/</w:t>
      </w:r>
    </w:p>
    <w:p w14:paraId="3A8B597C" w14:textId="77777777" w:rsidR="00C253ED" w:rsidRPr="00F85C4C" w:rsidRDefault="00C253ED" w:rsidP="00F85C4C">
      <w:pPr>
        <w:spacing w:line="360" w:lineRule="auto"/>
        <w:rPr>
          <w:rFonts w:asciiTheme="minorHAnsi" w:hAnsiTheme="minorHAnsi" w:cstheme="minorHAnsi"/>
        </w:rPr>
      </w:pPr>
    </w:p>
    <w:p w14:paraId="16400D67" w14:textId="737A6BED" w:rsidR="00823251" w:rsidRPr="00F85C4C" w:rsidRDefault="00823251" w:rsidP="00F85C4C">
      <w:pPr>
        <w:spacing w:line="360" w:lineRule="auto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Otrzymują:</w:t>
      </w:r>
    </w:p>
    <w:p w14:paraId="19D6C3FD" w14:textId="25DE695B" w:rsidR="00334D71" w:rsidRPr="00F85C4C" w:rsidRDefault="00791F21" w:rsidP="00F85C4C">
      <w:pPr>
        <w:numPr>
          <w:ilvl w:val="0"/>
          <w:numId w:val="1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p</w:t>
      </w:r>
    </w:p>
    <w:p w14:paraId="193C5080" w14:textId="77777777" w:rsidR="00823251" w:rsidRPr="00F85C4C" w:rsidRDefault="00823251" w:rsidP="00F85C4C">
      <w:pPr>
        <w:numPr>
          <w:ilvl w:val="0"/>
          <w:numId w:val="1"/>
        </w:numPr>
        <w:tabs>
          <w:tab w:val="clear" w:pos="862"/>
          <w:tab w:val="num" w:pos="567"/>
        </w:tabs>
        <w:ind w:hanging="578"/>
        <w:rPr>
          <w:rFonts w:asciiTheme="minorHAnsi" w:hAnsiTheme="minorHAnsi" w:cstheme="minorHAnsi"/>
        </w:rPr>
      </w:pPr>
      <w:r w:rsidRPr="00F85C4C">
        <w:rPr>
          <w:rFonts w:asciiTheme="minorHAnsi" w:hAnsiTheme="minorHAnsi" w:cstheme="minorHAnsi"/>
        </w:rPr>
        <w:t>aa.</w:t>
      </w:r>
    </w:p>
    <w:p w14:paraId="0E64A6DB" w14:textId="77777777" w:rsidR="00763629" w:rsidRPr="00F85C4C" w:rsidRDefault="00763629" w:rsidP="00F85C4C">
      <w:pPr>
        <w:rPr>
          <w:rFonts w:asciiTheme="minorHAnsi" w:hAnsiTheme="minorHAnsi" w:cstheme="minorHAnsi"/>
        </w:rPr>
      </w:pPr>
    </w:p>
    <w:sectPr w:rsidR="00763629" w:rsidRPr="00F85C4C" w:rsidSect="00CE4420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8" w:right="1134" w:bottom="426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75E6" w14:textId="77777777" w:rsidR="00924DFE" w:rsidRDefault="00924DFE">
      <w:r>
        <w:separator/>
      </w:r>
    </w:p>
  </w:endnote>
  <w:endnote w:type="continuationSeparator" w:id="0">
    <w:p w14:paraId="36EF81C8" w14:textId="77777777" w:rsidR="00924DFE" w:rsidRDefault="0092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C356" w14:textId="77777777" w:rsidR="00016261" w:rsidRDefault="00F85C4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671F" w14:textId="77777777" w:rsidR="00016261" w:rsidRDefault="000162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23F7" w14:textId="77777777" w:rsidR="00016261" w:rsidRPr="001B16BA" w:rsidRDefault="00F85C4C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4D6B8E5A" w14:textId="77777777" w:rsidR="00016261" w:rsidRDefault="000162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431" w14:textId="77777777" w:rsidR="00016261" w:rsidRDefault="00016261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49870EB4" w14:textId="77777777" w:rsidTr="002451EF">
      <w:tc>
        <w:tcPr>
          <w:tcW w:w="3614" w:type="dxa"/>
        </w:tcPr>
        <w:p w14:paraId="0748B8CA" w14:textId="77777777" w:rsidR="00016261" w:rsidRPr="00884B21" w:rsidRDefault="00F85C4C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0BE5E0D2" w14:textId="77777777" w:rsidR="00016261" w:rsidRPr="00F36572" w:rsidRDefault="00F85C4C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0CEE9E0D" w14:textId="77777777" w:rsidR="00016261" w:rsidRPr="00884B21" w:rsidRDefault="00F85C4C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4F96190" wp14:editId="4E20AEBF">
                <wp:extent cx="1028700" cy="390525"/>
                <wp:effectExtent l="0" t="0" r="0" b="0"/>
                <wp:docPr id="80539644" name="Obraz 805396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39321052" w14:textId="77777777" w:rsidR="00016261" w:rsidRDefault="00F85C4C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50A8EB16" w14:textId="77777777" w:rsidR="00016261" w:rsidRPr="00884B21" w:rsidRDefault="00F85C4C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B4F87E6" w14:textId="77777777" w:rsidR="00016261" w:rsidRPr="00884B21" w:rsidRDefault="00F85C4C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351D8BC0" w14:textId="77777777" w:rsidR="00016261" w:rsidRPr="00884B21" w:rsidRDefault="00F85C4C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D4BF3F1" w14:textId="77777777" w:rsidR="00016261" w:rsidRPr="00F95225" w:rsidRDefault="00016261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9DD5" w14:textId="77777777" w:rsidR="00924DFE" w:rsidRDefault="00924DFE">
      <w:r>
        <w:separator/>
      </w:r>
    </w:p>
  </w:footnote>
  <w:footnote w:type="continuationSeparator" w:id="0">
    <w:p w14:paraId="55AA72AB" w14:textId="77777777" w:rsidR="00924DFE" w:rsidRDefault="00924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A894" w14:textId="77777777" w:rsidR="00016261" w:rsidRPr="00DB3CCF" w:rsidRDefault="00016261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1F26E6CF" w14:textId="77777777" w:rsidTr="005C2ABA">
      <w:tc>
        <w:tcPr>
          <w:tcW w:w="6166" w:type="dxa"/>
        </w:tcPr>
        <w:p w14:paraId="1FF131A0" w14:textId="77777777" w:rsidR="00016261" w:rsidRPr="00884B21" w:rsidRDefault="00F85C4C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3098458" w14:textId="77777777" w:rsidR="00016261" w:rsidRPr="00F04139" w:rsidRDefault="00016261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5CC532B0" w14:textId="77777777" w:rsidTr="005C2ABA">
      <w:tc>
        <w:tcPr>
          <w:tcW w:w="6166" w:type="dxa"/>
        </w:tcPr>
        <w:p w14:paraId="32714794" w14:textId="77777777" w:rsidR="00016261" w:rsidRPr="00884B21" w:rsidRDefault="00F85C4C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3ED3C1F9" w14:textId="77777777" w:rsidR="00016261" w:rsidRPr="00F04139" w:rsidRDefault="00016261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E64D854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143683D9" w14:textId="77777777" w:rsidR="00016261" w:rsidRPr="00DD6039" w:rsidRDefault="00016261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A6CE39E" w14:textId="77777777" w:rsidR="00016261" w:rsidRPr="002D4F0F" w:rsidRDefault="00016261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DCBBD45" w14:textId="77777777" w:rsidR="00016261" w:rsidRPr="00F95225" w:rsidRDefault="00016261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1D91"/>
    <w:multiLevelType w:val="hybridMultilevel"/>
    <w:tmpl w:val="72EEB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04602"/>
    <w:multiLevelType w:val="hybridMultilevel"/>
    <w:tmpl w:val="1988C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F141C"/>
    <w:multiLevelType w:val="hybridMultilevel"/>
    <w:tmpl w:val="D8527D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66636"/>
    <w:multiLevelType w:val="hybridMultilevel"/>
    <w:tmpl w:val="67128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E1D09"/>
    <w:multiLevelType w:val="hybridMultilevel"/>
    <w:tmpl w:val="4942CC9E"/>
    <w:lvl w:ilvl="0" w:tplc="9ED61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014AF"/>
    <w:multiLevelType w:val="hybridMultilevel"/>
    <w:tmpl w:val="8E6A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7C274A2C"/>
    <w:multiLevelType w:val="hybridMultilevel"/>
    <w:tmpl w:val="ED14D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86690">
    <w:abstractNumId w:val="7"/>
  </w:num>
  <w:num w:numId="2" w16cid:durableId="197008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93736">
    <w:abstractNumId w:val="2"/>
  </w:num>
  <w:num w:numId="4" w16cid:durableId="1372531736">
    <w:abstractNumId w:val="0"/>
  </w:num>
  <w:num w:numId="5" w16cid:durableId="1223492307">
    <w:abstractNumId w:val="1"/>
  </w:num>
  <w:num w:numId="6" w16cid:durableId="1611428094">
    <w:abstractNumId w:val="6"/>
  </w:num>
  <w:num w:numId="7" w16cid:durableId="1603685432">
    <w:abstractNumId w:val="5"/>
  </w:num>
  <w:num w:numId="8" w16cid:durableId="1830100014">
    <w:abstractNumId w:val="3"/>
  </w:num>
  <w:num w:numId="9" w16cid:durableId="513695129">
    <w:abstractNumId w:val="8"/>
  </w:num>
  <w:num w:numId="10" w16cid:durableId="11752655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59"/>
    <w:rsid w:val="00003B42"/>
    <w:rsid w:val="0001496E"/>
    <w:rsid w:val="00016261"/>
    <w:rsid w:val="00030868"/>
    <w:rsid w:val="0004016E"/>
    <w:rsid w:val="00050F49"/>
    <w:rsid w:val="00055EF6"/>
    <w:rsid w:val="0006006D"/>
    <w:rsid w:val="00070769"/>
    <w:rsid w:val="000729B4"/>
    <w:rsid w:val="00094C11"/>
    <w:rsid w:val="000B65F9"/>
    <w:rsid w:val="000B66B5"/>
    <w:rsid w:val="000C3745"/>
    <w:rsid w:val="0010046B"/>
    <w:rsid w:val="00116D69"/>
    <w:rsid w:val="00130B10"/>
    <w:rsid w:val="0013221E"/>
    <w:rsid w:val="0013386C"/>
    <w:rsid w:val="00140C35"/>
    <w:rsid w:val="0018238C"/>
    <w:rsid w:val="001A7147"/>
    <w:rsid w:val="001B6144"/>
    <w:rsid w:val="001D75EC"/>
    <w:rsid w:val="001E02B5"/>
    <w:rsid w:val="001E0929"/>
    <w:rsid w:val="001E6896"/>
    <w:rsid w:val="001F24C8"/>
    <w:rsid w:val="001F2CF2"/>
    <w:rsid w:val="00260CC6"/>
    <w:rsid w:val="00271AF2"/>
    <w:rsid w:val="0028055D"/>
    <w:rsid w:val="00284CB9"/>
    <w:rsid w:val="002B221E"/>
    <w:rsid w:val="002D79B3"/>
    <w:rsid w:val="0030002B"/>
    <w:rsid w:val="00334D71"/>
    <w:rsid w:val="00355B02"/>
    <w:rsid w:val="003A534F"/>
    <w:rsid w:val="003B1EAC"/>
    <w:rsid w:val="003B381A"/>
    <w:rsid w:val="003B4977"/>
    <w:rsid w:val="003D3ADA"/>
    <w:rsid w:val="003D74E3"/>
    <w:rsid w:val="003E47F9"/>
    <w:rsid w:val="003E6142"/>
    <w:rsid w:val="003F2F65"/>
    <w:rsid w:val="004233A3"/>
    <w:rsid w:val="00427633"/>
    <w:rsid w:val="00446FB7"/>
    <w:rsid w:val="0046473F"/>
    <w:rsid w:val="0046554F"/>
    <w:rsid w:val="0047637A"/>
    <w:rsid w:val="00491075"/>
    <w:rsid w:val="0049640A"/>
    <w:rsid w:val="004A115D"/>
    <w:rsid w:val="004A6854"/>
    <w:rsid w:val="004A6A83"/>
    <w:rsid w:val="004C1F10"/>
    <w:rsid w:val="004E1D59"/>
    <w:rsid w:val="004E3BDE"/>
    <w:rsid w:val="00513463"/>
    <w:rsid w:val="00537847"/>
    <w:rsid w:val="005678CA"/>
    <w:rsid w:val="00576EEC"/>
    <w:rsid w:val="00577A88"/>
    <w:rsid w:val="00590465"/>
    <w:rsid w:val="00595763"/>
    <w:rsid w:val="005B3BBB"/>
    <w:rsid w:val="005C090E"/>
    <w:rsid w:val="005D69D4"/>
    <w:rsid w:val="005E1022"/>
    <w:rsid w:val="005F3144"/>
    <w:rsid w:val="005F567D"/>
    <w:rsid w:val="0061503B"/>
    <w:rsid w:val="00646D19"/>
    <w:rsid w:val="006558DD"/>
    <w:rsid w:val="0066546D"/>
    <w:rsid w:val="00665676"/>
    <w:rsid w:val="00666075"/>
    <w:rsid w:val="00670268"/>
    <w:rsid w:val="00685C71"/>
    <w:rsid w:val="006B5792"/>
    <w:rsid w:val="006B7B9B"/>
    <w:rsid w:val="006D04B4"/>
    <w:rsid w:val="006D0B4E"/>
    <w:rsid w:val="006E5C49"/>
    <w:rsid w:val="006F05B3"/>
    <w:rsid w:val="00706E07"/>
    <w:rsid w:val="00743EF7"/>
    <w:rsid w:val="00763629"/>
    <w:rsid w:val="00791F21"/>
    <w:rsid w:val="007A0E6D"/>
    <w:rsid w:val="00812CBB"/>
    <w:rsid w:val="00823251"/>
    <w:rsid w:val="00847A62"/>
    <w:rsid w:val="0086064C"/>
    <w:rsid w:val="00860C7C"/>
    <w:rsid w:val="008627DD"/>
    <w:rsid w:val="00883EAE"/>
    <w:rsid w:val="008B228C"/>
    <w:rsid w:val="008E4CAA"/>
    <w:rsid w:val="008F3413"/>
    <w:rsid w:val="00900BFD"/>
    <w:rsid w:val="0090324C"/>
    <w:rsid w:val="00905932"/>
    <w:rsid w:val="00906003"/>
    <w:rsid w:val="009069A4"/>
    <w:rsid w:val="00912ED2"/>
    <w:rsid w:val="009136D3"/>
    <w:rsid w:val="00924DFE"/>
    <w:rsid w:val="00936394"/>
    <w:rsid w:val="009473B8"/>
    <w:rsid w:val="00963894"/>
    <w:rsid w:val="009769B6"/>
    <w:rsid w:val="00981517"/>
    <w:rsid w:val="00996B27"/>
    <w:rsid w:val="009B29FA"/>
    <w:rsid w:val="009C3461"/>
    <w:rsid w:val="009C50A4"/>
    <w:rsid w:val="009C6F76"/>
    <w:rsid w:val="009C7A47"/>
    <w:rsid w:val="009F380B"/>
    <w:rsid w:val="00A01B58"/>
    <w:rsid w:val="00A112F7"/>
    <w:rsid w:val="00A14B5E"/>
    <w:rsid w:val="00A47F8C"/>
    <w:rsid w:val="00A753AA"/>
    <w:rsid w:val="00A83D5F"/>
    <w:rsid w:val="00A9431D"/>
    <w:rsid w:val="00AB38F9"/>
    <w:rsid w:val="00B04C2A"/>
    <w:rsid w:val="00B15772"/>
    <w:rsid w:val="00B2751E"/>
    <w:rsid w:val="00B27771"/>
    <w:rsid w:val="00B279D7"/>
    <w:rsid w:val="00B40339"/>
    <w:rsid w:val="00B419F1"/>
    <w:rsid w:val="00B53E5D"/>
    <w:rsid w:val="00B57E18"/>
    <w:rsid w:val="00B65E70"/>
    <w:rsid w:val="00B70E64"/>
    <w:rsid w:val="00BB4126"/>
    <w:rsid w:val="00BB67C0"/>
    <w:rsid w:val="00BF322E"/>
    <w:rsid w:val="00BF4D49"/>
    <w:rsid w:val="00C24C93"/>
    <w:rsid w:val="00C253ED"/>
    <w:rsid w:val="00C319FF"/>
    <w:rsid w:val="00C37C3A"/>
    <w:rsid w:val="00C40BDF"/>
    <w:rsid w:val="00C60ED7"/>
    <w:rsid w:val="00C612C4"/>
    <w:rsid w:val="00C731F7"/>
    <w:rsid w:val="00C73605"/>
    <w:rsid w:val="00C80FCC"/>
    <w:rsid w:val="00C93648"/>
    <w:rsid w:val="00C94F95"/>
    <w:rsid w:val="00CA10D5"/>
    <w:rsid w:val="00CC31E7"/>
    <w:rsid w:val="00CD6DD9"/>
    <w:rsid w:val="00CE4420"/>
    <w:rsid w:val="00D05AC1"/>
    <w:rsid w:val="00D10DFD"/>
    <w:rsid w:val="00D4029A"/>
    <w:rsid w:val="00D4259A"/>
    <w:rsid w:val="00D519E0"/>
    <w:rsid w:val="00D576D3"/>
    <w:rsid w:val="00D77AC3"/>
    <w:rsid w:val="00D8433C"/>
    <w:rsid w:val="00D957C4"/>
    <w:rsid w:val="00DA2472"/>
    <w:rsid w:val="00DB075E"/>
    <w:rsid w:val="00DC3759"/>
    <w:rsid w:val="00DC486A"/>
    <w:rsid w:val="00DE3DB1"/>
    <w:rsid w:val="00DE4543"/>
    <w:rsid w:val="00DF6439"/>
    <w:rsid w:val="00E13A08"/>
    <w:rsid w:val="00E32303"/>
    <w:rsid w:val="00E35C7C"/>
    <w:rsid w:val="00EA3DE4"/>
    <w:rsid w:val="00EC4F2B"/>
    <w:rsid w:val="00ED4A19"/>
    <w:rsid w:val="00EE3865"/>
    <w:rsid w:val="00F13167"/>
    <w:rsid w:val="00F21895"/>
    <w:rsid w:val="00F4268F"/>
    <w:rsid w:val="00F60378"/>
    <w:rsid w:val="00F73BD6"/>
    <w:rsid w:val="00F85C4C"/>
    <w:rsid w:val="00FD595B"/>
    <w:rsid w:val="00FE2D94"/>
    <w:rsid w:val="00FF3339"/>
    <w:rsid w:val="00FF3C1B"/>
    <w:rsid w:val="00FF537A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8756"/>
  <w15:chartTrackingRefBased/>
  <w15:docId w15:val="{4F1067A2-36A0-4E9D-B284-4A9134E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7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DC3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375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DC3759"/>
    <w:rPr>
      <w:rFonts w:cs="Times New Roman"/>
    </w:rPr>
  </w:style>
  <w:style w:type="paragraph" w:styleId="Akapitzlist">
    <w:name w:val="List Paragraph"/>
    <w:basedOn w:val="Normalny"/>
    <w:uiPriority w:val="34"/>
    <w:qFormat/>
    <w:rsid w:val="008F34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38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1600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2025-07-09T11:16:00Z</dcterms:created>
  <dcterms:modified xsi:type="dcterms:W3CDTF">2025-07-09T11:16:00Z</dcterms:modified>
</cp:coreProperties>
</file>