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2E1BCDAE" w:rsidR="000C186B" w:rsidRPr="007E46F0" w:rsidRDefault="00B72937" w:rsidP="007E46F0">
      <w:pPr>
        <w:tabs>
          <w:tab w:val="left" w:pos="5670"/>
        </w:tabs>
        <w:spacing w:line="360" w:lineRule="auto"/>
        <w:rPr>
          <w:rFonts w:asciiTheme="minorHAnsi" w:hAnsiTheme="minorHAnsi" w:cstheme="minorHAnsi"/>
        </w:rPr>
      </w:pPr>
      <w:r w:rsidRPr="007E46F0">
        <w:rPr>
          <w:rFonts w:asciiTheme="minorHAnsi" w:hAnsiTheme="minorHAnsi" w:cstheme="minorHAnsi"/>
        </w:rPr>
        <w:t xml:space="preserve"> </w:t>
      </w:r>
      <w:r w:rsidR="000C186B" w:rsidRPr="007E46F0">
        <w:rPr>
          <w:rFonts w:asciiTheme="minorHAnsi" w:hAnsiTheme="minorHAnsi" w:cstheme="minorHAnsi"/>
        </w:rPr>
        <w:t>Warszawa, dnia</w:t>
      </w:r>
      <w:r w:rsidR="00993670" w:rsidRPr="007E46F0">
        <w:rPr>
          <w:rFonts w:asciiTheme="minorHAnsi" w:hAnsiTheme="minorHAnsi" w:cstheme="minorHAnsi"/>
        </w:rPr>
        <w:t xml:space="preserve"> </w:t>
      </w:r>
      <w:r w:rsidR="00D00812" w:rsidRPr="007E46F0">
        <w:rPr>
          <w:rFonts w:asciiTheme="minorHAnsi" w:hAnsiTheme="minorHAnsi" w:cstheme="minorHAnsi"/>
        </w:rPr>
        <w:t>3</w:t>
      </w:r>
      <w:r w:rsidR="00BC35B5" w:rsidRPr="007E46F0">
        <w:rPr>
          <w:rFonts w:asciiTheme="minorHAnsi" w:hAnsiTheme="minorHAnsi" w:cstheme="minorHAnsi"/>
        </w:rPr>
        <w:t xml:space="preserve"> stycznia</w:t>
      </w:r>
      <w:r w:rsidR="00DA2186" w:rsidRPr="007E46F0">
        <w:rPr>
          <w:rFonts w:asciiTheme="minorHAnsi" w:hAnsiTheme="minorHAnsi" w:cstheme="minorHAnsi"/>
        </w:rPr>
        <w:t xml:space="preserve"> 202</w:t>
      </w:r>
      <w:r w:rsidR="00BC35B5" w:rsidRPr="007E46F0">
        <w:rPr>
          <w:rFonts w:asciiTheme="minorHAnsi" w:hAnsiTheme="minorHAnsi" w:cstheme="minorHAnsi"/>
        </w:rPr>
        <w:t>5</w:t>
      </w:r>
      <w:r w:rsidR="00DA2186" w:rsidRPr="007E46F0">
        <w:rPr>
          <w:rFonts w:asciiTheme="minorHAnsi" w:hAnsiTheme="minorHAnsi" w:cstheme="minorHAnsi"/>
        </w:rPr>
        <w:t xml:space="preserve"> </w:t>
      </w:r>
      <w:r w:rsidR="000C186B" w:rsidRPr="007E46F0">
        <w:rPr>
          <w:rFonts w:asciiTheme="minorHAnsi" w:hAnsiTheme="minorHAnsi" w:cstheme="minorHAnsi"/>
        </w:rPr>
        <w:t>r.</w:t>
      </w:r>
    </w:p>
    <w:p w14:paraId="78509FF4" w14:textId="7E8B6F05" w:rsidR="00DA2186" w:rsidRPr="007E46F0" w:rsidRDefault="00993670" w:rsidP="007E46F0">
      <w:pPr>
        <w:spacing w:line="360" w:lineRule="auto"/>
        <w:rPr>
          <w:rFonts w:asciiTheme="minorHAnsi" w:hAnsiTheme="minorHAnsi" w:cstheme="minorHAnsi"/>
        </w:rPr>
      </w:pPr>
      <w:bookmarkStart w:id="0" w:name="_Hlk168393883"/>
      <w:r w:rsidRPr="007E46F0">
        <w:rPr>
          <w:rFonts w:asciiTheme="minorHAnsi" w:hAnsiTheme="minorHAnsi" w:cstheme="minorHAnsi"/>
        </w:rPr>
        <w:t>DR</w:t>
      </w:r>
      <w:r w:rsidR="00DA2186" w:rsidRPr="007E46F0">
        <w:rPr>
          <w:rFonts w:asciiTheme="minorHAnsi" w:hAnsiTheme="minorHAnsi" w:cstheme="minorHAnsi"/>
        </w:rPr>
        <w:t>.8361.</w:t>
      </w:r>
      <w:r w:rsidRPr="007E46F0">
        <w:rPr>
          <w:rFonts w:asciiTheme="minorHAnsi" w:hAnsiTheme="minorHAnsi" w:cstheme="minorHAnsi"/>
        </w:rPr>
        <w:t>14</w:t>
      </w:r>
      <w:r w:rsidR="005C37E6" w:rsidRPr="007E46F0">
        <w:rPr>
          <w:rFonts w:asciiTheme="minorHAnsi" w:hAnsiTheme="minorHAnsi" w:cstheme="minorHAnsi"/>
        </w:rPr>
        <w:t>0</w:t>
      </w:r>
      <w:r w:rsidR="00DA2186" w:rsidRPr="007E46F0">
        <w:rPr>
          <w:rFonts w:asciiTheme="minorHAnsi" w:hAnsiTheme="minorHAnsi" w:cstheme="minorHAnsi"/>
        </w:rPr>
        <w:t>.2024</w:t>
      </w:r>
      <w:bookmarkEnd w:id="0"/>
    </w:p>
    <w:p w14:paraId="792C2645" w14:textId="77777777" w:rsidR="00CA2AA8" w:rsidRPr="007E46F0" w:rsidRDefault="00CA2AA8" w:rsidP="007E46F0">
      <w:pPr>
        <w:spacing w:line="360" w:lineRule="auto"/>
        <w:rPr>
          <w:rFonts w:asciiTheme="minorHAnsi" w:hAnsiTheme="minorHAnsi" w:cstheme="minorHAnsi"/>
        </w:rPr>
      </w:pPr>
    </w:p>
    <w:p w14:paraId="241F1AA8" w14:textId="0A162507" w:rsidR="000C186B" w:rsidRPr="007E46F0" w:rsidRDefault="000C186B" w:rsidP="007E46F0">
      <w:pPr>
        <w:spacing w:before="120" w:line="360" w:lineRule="auto"/>
        <w:rPr>
          <w:rFonts w:asciiTheme="minorHAnsi" w:hAnsiTheme="minorHAnsi" w:cstheme="minorHAnsi"/>
          <w:spacing w:val="40"/>
        </w:rPr>
      </w:pPr>
      <w:r w:rsidRPr="007E46F0">
        <w:rPr>
          <w:rFonts w:asciiTheme="minorHAnsi" w:hAnsiTheme="minorHAnsi" w:cstheme="minorHAnsi"/>
        </w:rPr>
        <w:t xml:space="preserve">DECYZJA </w:t>
      </w:r>
      <w:r w:rsidR="00DA2186" w:rsidRPr="007E46F0">
        <w:rPr>
          <w:rFonts w:asciiTheme="minorHAnsi" w:hAnsiTheme="minorHAnsi" w:cstheme="minorHAnsi"/>
        </w:rPr>
        <w:t>PO.</w:t>
      </w:r>
      <w:r w:rsidR="000202F7" w:rsidRPr="007E46F0">
        <w:rPr>
          <w:rFonts w:asciiTheme="minorHAnsi" w:hAnsiTheme="minorHAnsi" w:cstheme="minorHAnsi"/>
        </w:rPr>
        <w:t>400</w:t>
      </w:r>
      <w:r w:rsidR="00DA2186" w:rsidRPr="007E46F0">
        <w:rPr>
          <w:rFonts w:asciiTheme="minorHAnsi" w:hAnsiTheme="minorHAnsi" w:cstheme="minorHAnsi"/>
        </w:rPr>
        <w:t>.GO.</w:t>
      </w:r>
      <w:r w:rsidR="000202F7" w:rsidRPr="007E46F0">
        <w:rPr>
          <w:rFonts w:asciiTheme="minorHAnsi" w:hAnsiTheme="minorHAnsi" w:cstheme="minorHAnsi"/>
        </w:rPr>
        <w:t>60</w:t>
      </w:r>
      <w:r w:rsidR="00DA2186" w:rsidRPr="007E46F0">
        <w:rPr>
          <w:rFonts w:asciiTheme="minorHAnsi" w:hAnsiTheme="minorHAnsi" w:cstheme="minorHAnsi"/>
        </w:rPr>
        <w:t>.2024.</w:t>
      </w:r>
      <w:r w:rsidR="000202F7" w:rsidRPr="007E46F0">
        <w:rPr>
          <w:rFonts w:asciiTheme="minorHAnsi" w:hAnsiTheme="minorHAnsi" w:cstheme="minorHAnsi"/>
        </w:rPr>
        <w:t>JG</w:t>
      </w:r>
    </w:p>
    <w:p w14:paraId="584E6F47" w14:textId="78D923A0" w:rsidR="000C186B" w:rsidRPr="007E46F0" w:rsidRDefault="000C186B" w:rsidP="007E46F0">
      <w:pPr>
        <w:spacing w:before="120" w:line="360" w:lineRule="auto"/>
        <w:rPr>
          <w:rFonts w:asciiTheme="minorHAnsi" w:hAnsiTheme="minorHAnsi" w:cstheme="minorHAnsi"/>
        </w:rPr>
      </w:pPr>
      <w:r w:rsidRPr="007E46F0">
        <w:rPr>
          <w:rFonts w:asciiTheme="minorHAnsi" w:hAnsiTheme="minorHAnsi" w:cstheme="minorHAnsi"/>
        </w:rPr>
        <w:t xml:space="preserve">Na podstawie art. 56 ust. 1 </w:t>
      </w:r>
      <w:r w:rsidR="00664ECB" w:rsidRPr="007E46F0">
        <w:rPr>
          <w:rFonts w:asciiTheme="minorHAnsi" w:hAnsiTheme="minorHAnsi" w:cstheme="minorHAnsi"/>
        </w:rPr>
        <w:t>pkt 10c</w:t>
      </w:r>
      <w:r w:rsidRPr="007E46F0">
        <w:rPr>
          <w:rFonts w:asciiTheme="minorHAnsi" w:hAnsiTheme="minorHAnsi" w:cstheme="minorHAnsi"/>
        </w:rPr>
        <w:t xml:space="preserve">, art. 57 pkt 4 oraz art. 58 ust. 2 ustawy z dnia 13 czerwca </w:t>
      </w:r>
      <w:r w:rsidR="00664ECB" w:rsidRPr="007E46F0">
        <w:rPr>
          <w:rFonts w:asciiTheme="minorHAnsi" w:hAnsiTheme="minorHAnsi" w:cstheme="minorHAnsi"/>
        </w:rPr>
        <w:br/>
      </w:r>
      <w:r w:rsidRPr="007E46F0">
        <w:rPr>
          <w:rFonts w:asciiTheme="minorHAnsi" w:hAnsiTheme="minorHAnsi" w:cstheme="minorHAnsi"/>
        </w:rPr>
        <w:t>2013 r. o gospodarce opakowaniami i odpadami opakowaniowymi</w:t>
      </w:r>
      <w:r w:rsidR="008F29C2" w:rsidRPr="007E46F0">
        <w:rPr>
          <w:rFonts w:asciiTheme="minorHAnsi" w:hAnsiTheme="minorHAnsi" w:cstheme="minorHAnsi"/>
        </w:rPr>
        <w:t xml:space="preserve"> (Dz.</w:t>
      </w:r>
      <w:r w:rsidR="00A67D27" w:rsidRPr="007E46F0">
        <w:rPr>
          <w:rFonts w:asciiTheme="minorHAnsi" w:hAnsiTheme="minorHAnsi" w:cstheme="minorHAnsi"/>
        </w:rPr>
        <w:t xml:space="preserve"> </w:t>
      </w:r>
      <w:r w:rsidR="008F29C2" w:rsidRPr="007E46F0">
        <w:rPr>
          <w:rFonts w:asciiTheme="minorHAnsi" w:hAnsiTheme="minorHAnsi" w:cstheme="minorHAnsi"/>
        </w:rPr>
        <w:t>U. z 2024 r. poz. 927</w:t>
      </w:r>
      <w:r w:rsidR="00B72937" w:rsidRPr="007E46F0">
        <w:rPr>
          <w:rFonts w:asciiTheme="minorHAnsi" w:hAnsiTheme="minorHAnsi" w:cstheme="minorHAnsi"/>
        </w:rPr>
        <w:t>,</w:t>
      </w:r>
      <w:r w:rsidR="00993A8C" w:rsidRPr="007E46F0">
        <w:rPr>
          <w:rFonts w:asciiTheme="minorHAnsi" w:hAnsiTheme="minorHAnsi" w:cstheme="minorHAnsi"/>
        </w:rPr>
        <w:t xml:space="preserve"> ze zm.</w:t>
      </w:r>
      <w:r w:rsidR="008F29C2" w:rsidRPr="007E46F0">
        <w:rPr>
          <w:rFonts w:asciiTheme="minorHAnsi" w:hAnsiTheme="minorHAnsi" w:cstheme="minorHAnsi"/>
        </w:rPr>
        <w:t>)</w:t>
      </w:r>
      <w:r w:rsidR="00255F3B" w:rsidRPr="007E46F0">
        <w:rPr>
          <w:rFonts w:asciiTheme="minorHAnsi" w:hAnsiTheme="minorHAnsi" w:cstheme="minorHAnsi"/>
        </w:rPr>
        <w:br/>
      </w:r>
      <w:r w:rsidRPr="007E46F0">
        <w:rPr>
          <w:rFonts w:asciiTheme="minorHAnsi" w:hAnsiTheme="minorHAnsi" w:cstheme="minorHAnsi"/>
        </w:rPr>
        <w:t>oraz art. 104 § 1 ustawy z dnia 14 czerwca 1960 r. Kodeks postępowania administracyjnego</w:t>
      </w:r>
      <w:r w:rsidR="00B72937" w:rsidRPr="007E46F0">
        <w:rPr>
          <w:rFonts w:asciiTheme="minorHAnsi" w:hAnsiTheme="minorHAnsi" w:cstheme="minorHAnsi"/>
        </w:rPr>
        <w:br/>
      </w:r>
      <w:r w:rsidR="008F29C2" w:rsidRPr="007E46F0">
        <w:rPr>
          <w:rFonts w:asciiTheme="minorHAnsi" w:hAnsiTheme="minorHAnsi" w:cstheme="minorHAnsi"/>
        </w:rPr>
        <w:t>(Dz.</w:t>
      </w:r>
      <w:r w:rsidR="00A67D27" w:rsidRPr="007E46F0">
        <w:rPr>
          <w:rFonts w:asciiTheme="minorHAnsi" w:hAnsiTheme="minorHAnsi" w:cstheme="minorHAnsi"/>
        </w:rPr>
        <w:t xml:space="preserve"> </w:t>
      </w:r>
      <w:r w:rsidR="008F29C2" w:rsidRPr="007E46F0">
        <w:rPr>
          <w:rFonts w:asciiTheme="minorHAnsi" w:hAnsiTheme="minorHAnsi" w:cstheme="minorHAnsi"/>
        </w:rPr>
        <w:t xml:space="preserve">U. z 2024 r. poz. 572) </w:t>
      </w:r>
      <w:r w:rsidRPr="007E46F0">
        <w:rPr>
          <w:rFonts w:asciiTheme="minorHAnsi" w:hAnsiTheme="minorHAnsi" w:cstheme="minorHAnsi"/>
        </w:rPr>
        <w:t>po przeprowadzeniu postępowania administracyjnego</w:t>
      </w:r>
    </w:p>
    <w:p w14:paraId="29A8A608" w14:textId="77777777" w:rsidR="00234A3D" w:rsidRPr="007E46F0" w:rsidRDefault="00234A3D" w:rsidP="007E46F0">
      <w:pPr>
        <w:spacing w:before="120" w:line="360" w:lineRule="auto"/>
        <w:rPr>
          <w:rFonts w:asciiTheme="minorHAnsi" w:hAnsiTheme="minorHAnsi" w:cstheme="minorHAnsi"/>
        </w:rPr>
      </w:pPr>
      <w:r w:rsidRPr="007E46F0">
        <w:rPr>
          <w:rFonts w:asciiTheme="minorHAnsi" w:hAnsiTheme="minorHAnsi" w:cstheme="minorHAnsi"/>
        </w:rPr>
        <w:t>Mazowiecki Wojewódzki Inspektor Inspekcji Handlowej</w:t>
      </w:r>
    </w:p>
    <w:p w14:paraId="2EC07DD8" w14:textId="46C05B11" w:rsidR="00234A3D" w:rsidRPr="007E46F0" w:rsidRDefault="00234A3D" w:rsidP="007E46F0">
      <w:pPr>
        <w:spacing w:line="360" w:lineRule="auto"/>
        <w:rPr>
          <w:rFonts w:asciiTheme="minorHAnsi" w:hAnsiTheme="minorHAnsi" w:cstheme="minorHAnsi"/>
        </w:rPr>
      </w:pPr>
      <w:r w:rsidRPr="007E46F0">
        <w:rPr>
          <w:rFonts w:asciiTheme="minorHAnsi" w:hAnsiTheme="minorHAnsi" w:cstheme="minorHAnsi"/>
        </w:rPr>
        <w:t>wymierza przedsiębiorcy:</w:t>
      </w:r>
    </w:p>
    <w:p w14:paraId="3B91CD67" w14:textId="76F00EF9" w:rsidR="000B1CE9" w:rsidRPr="007E46F0" w:rsidRDefault="00BD60E3" w:rsidP="007E46F0">
      <w:pPr>
        <w:spacing w:line="360" w:lineRule="auto"/>
        <w:rPr>
          <w:rFonts w:asciiTheme="minorHAnsi" w:hAnsiTheme="minorHAnsi" w:cstheme="minorHAnsi"/>
          <w14:ligatures w14:val="standardContextual"/>
        </w:rPr>
      </w:pPr>
      <w:r w:rsidRPr="007E46F0">
        <w:rPr>
          <w:rFonts w:asciiTheme="minorHAnsi" w:hAnsiTheme="minorHAnsi" w:cstheme="minorHAnsi"/>
          <w14:ligatures w14:val="standardContextual"/>
        </w:rPr>
        <w:t>NEOFARM T BILSKI I WSPÓLNICY SPÓŁKA JAWNA</w:t>
      </w:r>
      <w:r w:rsidR="000B1CE9" w:rsidRPr="007E46F0">
        <w:rPr>
          <w:rFonts w:asciiTheme="minorHAnsi" w:hAnsiTheme="minorHAnsi" w:cstheme="minorHAnsi"/>
          <w14:ligatures w14:val="standardContextual"/>
        </w:rPr>
        <w:br/>
        <w:t>z siedzibą</w:t>
      </w:r>
      <w:r w:rsidRPr="007E46F0">
        <w:rPr>
          <w:rFonts w:asciiTheme="minorHAnsi" w:hAnsiTheme="minorHAnsi" w:cstheme="minorHAnsi"/>
          <w14:ligatures w14:val="standardContextual"/>
        </w:rPr>
        <w:t xml:space="preserve"> w miejsc. Skarżysko-Kamienna, ul. Rzeczna 3, 26-110 Skarżysko-Kamienna</w:t>
      </w:r>
    </w:p>
    <w:p w14:paraId="0DE5F223" w14:textId="400D9D22" w:rsidR="004E2FA2" w:rsidRPr="007E46F0" w:rsidRDefault="000B1CE9" w:rsidP="007E46F0">
      <w:pPr>
        <w:spacing w:before="120" w:after="120" w:line="360" w:lineRule="auto"/>
        <w:rPr>
          <w:rFonts w:asciiTheme="minorHAnsi" w:hAnsiTheme="minorHAnsi" w:cstheme="minorHAnsi"/>
        </w:rPr>
      </w:pPr>
      <w:r w:rsidRPr="007E46F0">
        <w:rPr>
          <w:rFonts w:asciiTheme="minorHAnsi" w:hAnsiTheme="minorHAnsi" w:cstheme="minorHAnsi"/>
          <w14:ligatures w14:val="standardContextual"/>
        </w:rPr>
        <w:t xml:space="preserve"> </w:t>
      </w:r>
      <w:r w:rsidR="0059695E" w:rsidRPr="007E46F0">
        <w:rPr>
          <w:rFonts w:asciiTheme="minorHAnsi" w:hAnsiTheme="minorHAnsi" w:cstheme="minorHAnsi"/>
        </w:rPr>
        <w:t xml:space="preserve">karę pieniężną w </w:t>
      </w:r>
      <w:r w:rsidR="004E2FA2" w:rsidRPr="007E46F0">
        <w:rPr>
          <w:rFonts w:asciiTheme="minorHAnsi" w:hAnsiTheme="minorHAnsi" w:cstheme="minorHAnsi"/>
        </w:rPr>
        <w:t xml:space="preserve">wysokości </w:t>
      </w:r>
      <w:r w:rsidR="00BC1F9E" w:rsidRPr="007E46F0">
        <w:rPr>
          <w:rFonts w:asciiTheme="minorHAnsi" w:hAnsiTheme="minorHAnsi" w:cstheme="minorHAnsi"/>
        </w:rPr>
        <w:t>8</w:t>
      </w:r>
      <w:r w:rsidR="0059695E" w:rsidRPr="007E46F0">
        <w:rPr>
          <w:rFonts w:asciiTheme="minorHAnsi" w:hAnsiTheme="minorHAnsi" w:cstheme="minorHAnsi"/>
        </w:rPr>
        <w:t xml:space="preserve">00 zł (słownie: </w:t>
      </w:r>
      <w:r w:rsidR="00BC1F9E" w:rsidRPr="007E46F0">
        <w:rPr>
          <w:rFonts w:asciiTheme="minorHAnsi" w:hAnsiTheme="minorHAnsi" w:cstheme="minorHAnsi"/>
        </w:rPr>
        <w:t>osiemset</w:t>
      </w:r>
      <w:r w:rsidR="0059695E" w:rsidRPr="007E46F0">
        <w:rPr>
          <w:rFonts w:asciiTheme="minorHAnsi" w:hAnsiTheme="minorHAnsi" w:cstheme="minorHAnsi"/>
        </w:rPr>
        <w:t xml:space="preserve"> złotych) z tytułu niespełnienia obowiązku określonego w art. 40a ust. 1 ustawy z dnia 13 czerwca 2013 r. o gospodarce opakowaniami i odpadami opakowanymi. </w:t>
      </w:r>
    </w:p>
    <w:p w14:paraId="40CAC6CC" w14:textId="6D581F53" w:rsidR="004E2FA2" w:rsidRPr="007E46F0" w:rsidRDefault="004E2FA2" w:rsidP="007E46F0">
      <w:pPr>
        <w:spacing w:before="120" w:line="360" w:lineRule="auto"/>
        <w:rPr>
          <w:rFonts w:asciiTheme="minorHAnsi" w:hAnsiTheme="minorHAnsi" w:cstheme="minorHAnsi"/>
        </w:rPr>
      </w:pPr>
      <w:r w:rsidRPr="007E46F0">
        <w:rPr>
          <w:rFonts w:asciiTheme="minorHAnsi" w:eastAsiaTheme="minorHAnsi" w:hAnsiTheme="minorHAnsi" w:cstheme="minorHAnsi"/>
          <w:lang w:eastAsia="en-US"/>
          <w14:ligatures w14:val="standardContextual"/>
        </w:rPr>
        <w:t>W toku kontroli w</w:t>
      </w:r>
      <w:r w:rsidR="009B743E" w:rsidRPr="007E46F0">
        <w:rPr>
          <w:rFonts w:asciiTheme="minorHAnsi" w:eastAsiaTheme="minorHAnsi" w:hAnsiTheme="minorHAnsi" w:cstheme="minorHAnsi"/>
          <w:lang w:eastAsia="en-US"/>
          <w14:ligatures w14:val="standardContextual"/>
        </w:rPr>
        <w:t xml:space="preserve"> sklepie Delikatesy Centrum przy ul. Kościuszki 213, w miejsc. Szydłowiec </w:t>
      </w:r>
      <w:r w:rsidRPr="007E46F0">
        <w:rPr>
          <w:rFonts w:asciiTheme="minorHAnsi" w:eastAsiaTheme="minorHAnsi" w:hAnsiTheme="minorHAnsi" w:cstheme="minorHAnsi"/>
          <w:lang w:eastAsia="en-US"/>
          <w14:ligatures w14:val="standardContextual"/>
        </w:rPr>
        <w:t>stwierdzono, że przedsiębiorca prowadzący ww. jednostkę handlu detalicznego, w której są oferowane torby</w:t>
      </w:r>
      <w:r w:rsidRPr="007E46F0">
        <w:rPr>
          <w:rFonts w:asciiTheme="minorHAnsi" w:hAnsiTheme="minorHAnsi" w:cstheme="minorHAnsi"/>
        </w:rPr>
        <w:t xml:space="preserve"> </w:t>
      </w:r>
      <w:r w:rsidRPr="007E46F0">
        <w:rPr>
          <w:rFonts w:asciiTheme="minorHAnsi" w:eastAsiaTheme="minorHAnsi" w:hAnsiTheme="minorHAnsi" w:cstheme="minorHAnsi"/>
          <w:lang w:eastAsia="en-US"/>
          <w14:ligatures w14:val="standardContextual"/>
        </w:rPr>
        <w:t>na zakupy z tworzywa sztucznego przeznaczone do pakowania produktów oferowanych w tej jednostce,</w:t>
      </w:r>
      <w:r w:rsidRPr="007E46F0">
        <w:rPr>
          <w:rFonts w:asciiTheme="minorHAnsi" w:hAnsiTheme="minorHAnsi" w:cstheme="minorHAnsi"/>
        </w:rPr>
        <w:t xml:space="preserve"> </w:t>
      </w:r>
      <w:r w:rsidRPr="007E46F0">
        <w:rPr>
          <w:rFonts w:asciiTheme="minorHAnsi" w:eastAsiaTheme="minorHAnsi" w:hAnsiTheme="minorHAnsi" w:cstheme="minorHAnsi"/>
          <w:lang w:eastAsia="en-US"/>
          <w14:ligatures w14:val="standardContextual"/>
        </w:rPr>
        <w:t>nie pobiera opłaty recyklingowej od nabywającego torbę na zakupy z tworzywa sztucznego</w:t>
      </w:r>
      <w:r w:rsidR="00B72937" w:rsidRPr="007E46F0">
        <w:rPr>
          <w:rFonts w:asciiTheme="minorHAnsi" w:eastAsiaTheme="minorHAnsi" w:hAnsiTheme="minorHAnsi" w:cstheme="minorHAnsi"/>
          <w:lang w:eastAsia="en-US"/>
          <w14:ligatures w14:val="standardContextual"/>
        </w:rPr>
        <w:t xml:space="preserve"> </w:t>
      </w:r>
      <w:r w:rsidRPr="007E46F0">
        <w:rPr>
          <w:rFonts w:asciiTheme="minorHAnsi" w:eastAsiaTheme="minorHAnsi" w:hAnsiTheme="minorHAnsi" w:cstheme="minorHAnsi"/>
          <w:lang w:eastAsia="en-US"/>
          <w14:ligatures w14:val="standardContextual"/>
        </w:rPr>
        <w:t>– co jest</w:t>
      </w:r>
      <w:r w:rsidRPr="007E46F0">
        <w:rPr>
          <w:rFonts w:asciiTheme="minorHAnsi" w:hAnsiTheme="minorHAnsi" w:cstheme="minorHAnsi"/>
        </w:rPr>
        <w:t xml:space="preserve"> </w:t>
      </w:r>
      <w:r w:rsidRPr="007E46F0">
        <w:rPr>
          <w:rFonts w:asciiTheme="minorHAnsi" w:eastAsiaTheme="minorHAnsi" w:hAnsiTheme="minorHAnsi" w:cstheme="minorHAnsi"/>
          <w:lang w:eastAsia="en-US"/>
          <w14:ligatures w14:val="standardContextual"/>
        </w:rPr>
        <w:t>wymagane</w:t>
      </w:r>
      <w:r w:rsidR="00B72937" w:rsidRPr="007E46F0">
        <w:rPr>
          <w:rFonts w:asciiTheme="minorHAnsi" w:eastAsiaTheme="minorHAnsi" w:hAnsiTheme="minorHAnsi" w:cstheme="minorHAnsi"/>
          <w:lang w:eastAsia="en-US"/>
          <w14:ligatures w14:val="standardContextual"/>
        </w:rPr>
        <w:br/>
      </w:r>
      <w:r w:rsidRPr="007E46F0">
        <w:rPr>
          <w:rFonts w:asciiTheme="minorHAnsi" w:eastAsiaTheme="minorHAnsi" w:hAnsiTheme="minorHAnsi" w:cstheme="minorHAnsi"/>
          <w:lang w:eastAsia="en-US"/>
          <w14:ligatures w14:val="standardContextual"/>
        </w:rPr>
        <w:t>art. 40a ust. 1 ww. ustawy.</w:t>
      </w:r>
      <w:r w:rsidRPr="007E46F0">
        <w:rPr>
          <w:rFonts w:asciiTheme="minorHAnsi" w:hAnsiTheme="minorHAnsi" w:cstheme="minorHAnsi"/>
        </w:rPr>
        <w:t xml:space="preserve"> </w:t>
      </w:r>
    </w:p>
    <w:p w14:paraId="7C4F5A95" w14:textId="77777777" w:rsidR="000C186B" w:rsidRPr="007E46F0" w:rsidRDefault="000C186B" w:rsidP="007E46F0">
      <w:pPr>
        <w:spacing w:before="120" w:line="360" w:lineRule="auto"/>
        <w:ind w:left="2829" w:firstLine="709"/>
        <w:rPr>
          <w:rFonts w:asciiTheme="minorHAnsi" w:hAnsiTheme="minorHAnsi" w:cstheme="minorHAnsi"/>
        </w:rPr>
      </w:pPr>
      <w:r w:rsidRPr="007E46F0">
        <w:rPr>
          <w:rFonts w:asciiTheme="minorHAnsi" w:hAnsiTheme="minorHAnsi" w:cstheme="minorHAnsi"/>
        </w:rPr>
        <w:t>U Z A S A D N I E N I E</w:t>
      </w:r>
    </w:p>
    <w:p w14:paraId="5A6AB073" w14:textId="09669F99" w:rsidR="00B0152D" w:rsidRPr="007E46F0" w:rsidRDefault="000C186B" w:rsidP="007E46F0">
      <w:pPr>
        <w:autoSpaceDE w:val="0"/>
        <w:autoSpaceDN w:val="0"/>
        <w:adjustRightInd w:val="0"/>
        <w:spacing w:line="360" w:lineRule="auto"/>
        <w:rPr>
          <w:rFonts w:asciiTheme="minorHAnsi" w:hAnsiTheme="minorHAnsi" w:cstheme="minorHAnsi"/>
        </w:rPr>
      </w:pPr>
      <w:r w:rsidRPr="007E46F0">
        <w:rPr>
          <w:rFonts w:asciiTheme="minorHAnsi" w:hAnsiTheme="minorHAnsi" w:cstheme="minorHAnsi"/>
        </w:rPr>
        <w:t>W dniach</w:t>
      </w:r>
      <w:r w:rsidR="00DA2186" w:rsidRPr="007E46F0">
        <w:rPr>
          <w:rFonts w:asciiTheme="minorHAnsi" w:hAnsiTheme="minorHAnsi" w:cstheme="minorHAnsi"/>
        </w:rPr>
        <w:t xml:space="preserve"> </w:t>
      </w:r>
      <w:r w:rsidR="00B0152D" w:rsidRPr="007E46F0">
        <w:rPr>
          <w:rFonts w:asciiTheme="minorHAnsi" w:hAnsiTheme="minorHAnsi" w:cstheme="minorHAnsi"/>
        </w:rPr>
        <w:t>0</w:t>
      </w:r>
      <w:r w:rsidR="001C1A62" w:rsidRPr="007E46F0">
        <w:rPr>
          <w:rFonts w:asciiTheme="minorHAnsi" w:hAnsiTheme="minorHAnsi" w:cstheme="minorHAnsi"/>
        </w:rPr>
        <w:t>8</w:t>
      </w:r>
      <w:r w:rsidR="00DA2186" w:rsidRPr="007E46F0">
        <w:rPr>
          <w:rFonts w:asciiTheme="minorHAnsi" w:hAnsiTheme="minorHAnsi" w:cstheme="minorHAnsi"/>
        </w:rPr>
        <w:t>-</w:t>
      </w:r>
      <w:r w:rsidR="00B0152D" w:rsidRPr="007E46F0">
        <w:rPr>
          <w:rFonts w:asciiTheme="minorHAnsi" w:hAnsiTheme="minorHAnsi" w:cstheme="minorHAnsi"/>
        </w:rPr>
        <w:t>1</w:t>
      </w:r>
      <w:r w:rsidR="001C1A62" w:rsidRPr="007E46F0">
        <w:rPr>
          <w:rFonts w:asciiTheme="minorHAnsi" w:hAnsiTheme="minorHAnsi" w:cstheme="minorHAnsi"/>
        </w:rPr>
        <w:t>2</w:t>
      </w:r>
      <w:r w:rsidR="008820DE" w:rsidRPr="007E46F0">
        <w:rPr>
          <w:rFonts w:asciiTheme="minorHAnsi" w:hAnsiTheme="minorHAnsi" w:cstheme="minorHAnsi"/>
        </w:rPr>
        <w:t>.0</w:t>
      </w:r>
      <w:r w:rsidR="00B0152D" w:rsidRPr="007E46F0">
        <w:rPr>
          <w:rFonts w:asciiTheme="minorHAnsi" w:hAnsiTheme="minorHAnsi" w:cstheme="minorHAnsi"/>
        </w:rPr>
        <w:t>7</w:t>
      </w:r>
      <w:r w:rsidR="00DA2186" w:rsidRPr="007E46F0">
        <w:rPr>
          <w:rFonts w:asciiTheme="minorHAnsi" w:hAnsiTheme="minorHAnsi" w:cstheme="minorHAnsi"/>
        </w:rPr>
        <w:t xml:space="preserve">.2024 </w:t>
      </w:r>
      <w:r w:rsidRPr="007E46F0">
        <w:rPr>
          <w:rFonts w:asciiTheme="minorHAnsi" w:hAnsiTheme="minorHAnsi" w:cstheme="minorHAnsi"/>
        </w:rPr>
        <w:t xml:space="preserve">r. inspektorzy Wojewódzkiego Inspektoratu Inspekcji Handlowej </w:t>
      </w:r>
      <w:r w:rsidR="008820DE" w:rsidRPr="007E46F0">
        <w:rPr>
          <w:rFonts w:asciiTheme="minorHAnsi" w:hAnsiTheme="minorHAnsi" w:cstheme="minorHAnsi"/>
        </w:rPr>
        <w:br/>
      </w:r>
      <w:r w:rsidRPr="007E46F0">
        <w:rPr>
          <w:rFonts w:asciiTheme="minorHAnsi" w:hAnsiTheme="minorHAnsi" w:cstheme="minorHAnsi"/>
        </w:rPr>
        <w:t>w Warszawie</w:t>
      </w:r>
      <w:r w:rsidR="00B0152D" w:rsidRPr="007E46F0">
        <w:rPr>
          <w:rFonts w:asciiTheme="minorHAnsi" w:hAnsiTheme="minorHAnsi" w:cstheme="minorHAnsi"/>
        </w:rPr>
        <w:t>, Delegatura w Radomiu</w:t>
      </w:r>
      <w:r w:rsidR="008820DE" w:rsidRPr="007E46F0">
        <w:rPr>
          <w:rFonts w:asciiTheme="minorHAnsi" w:hAnsiTheme="minorHAnsi" w:cstheme="minorHAnsi"/>
        </w:rPr>
        <w:t xml:space="preserve"> </w:t>
      </w:r>
      <w:r w:rsidRPr="007E46F0">
        <w:rPr>
          <w:rFonts w:asciiTheme="minorHAnsi" w:hAnsiTheme="minorHAnsi" w:cstheme="minorHAnsi"/>
        </w:rPr>
        <w:t>przeprowadzili kontrolę przedsiębiorcy:</w:t>
      </w:r>
      <w:r w:rsidR="008820DE" w:rsidRPr="007E46F0">
        <w:rPr>
          <w:rFonts w:asciiTheme="minorHAnsi" w:hAnsiTheme="minorHAnsi" w:cstheme="minorHAnsi"/>
        </w:rPr>
        <w:t xml:space="preserve"> </w:t>
      </w:r>
      <w:r w:rsidR="009B743E" w:rsidRPr="007E46F0">
        <w:rPr>
          <w:rFonts w:asciiTheme="minorHAnsi" w:hAnsiTheme="minorHAnsi" w:cstheme="minorHAnsi"/>
          <w14:ligatures w14:val="standardContextual"/>
        </w:rPr>
        <w:t>NEOFARM T BILSKI</w:t>
      </w:r>
      <w:r w:rsidR="009B743E" w:rsidRPr="007E46F0">
        <w:rPr>
          <w:rFonts w:asciiTheme="minorHAnsi" w:hAnsiTheme="minorHAnsi" w:cstheme="minorHAnsi"/>
          <w14:ligatures w14:val="standardContextual"/>
        </w:rPr>
        <w:br/>
        <w:t xml:space="preserve">I WSPÓLNICY SPÓŁKA JAWNA </w:t>
      </w:r>
      <w:r w:rsidR="00B0152D" w:rsidRPr="007E46F0">
        <w:rPr>
          <w:rFonts w:asciiTheme="minorHAnsi" w:hAnsiTheme="minorHAnsi" w:cstheme="minorHAnsi"/>
          <w14:ligatures w14:val="standardContextual"/>
        </w:rPr>
        <w:t xml:space="preserve">z siedzibą w </w:t>
      </w:r>
      <w:r w:rsidR="00075984" w:rsidRPr="007E46F0">
        <w:rPr>
          <w:rFonts w:asciiTheme="minorHAnsi" w:hAnsiTheme="minorHAnsi" w:cstheme="minorHAnsi"/>
          <w14:ligatures w14:val="standardContextual"/>
        </w:rPr>
        <w:t xml:space="preserve">miejsc. </w:t>
      </w:r>
      <w:r w:rsidR="009B743E" w:rsidRPr="007E46F0">
        <w:rPr>
          <w:rFonts w:asciiTheme="minorHAnsi" w:hAnsiTheme="minorHAnsi" w:cstheme="minorHAnsi"/>
          <w14:ligatures w14:val="standardContextual"/>
        </w:rPr>
        <w:t>Skarżysko-Kamienna.</w:t>
      </w:r>
      <w:r w:rsidR="00B0152D" w:rsidRPr="007E46F0">
        <w:rPr>
          <w:rFonts w:asciiTheme="minorHAnsi" w:hAnsiTheme="minorHAnsi" w:cstheme="minorHAnsi"/>
        </w:rPr>
        <w:t xml:space="preserve"> </w:t>
      </w:r>
    </w:p>
    <w:p w14:paraId="206C883F" w14:textId="22279238" w:rsidR="00B0152D" w:rsidRPr="007E46F0" w:rsidRDefault="00B0152D" w:rsidP="007E46F0">
      <w:pPr>
        <w:spacing w:before="120" w:line="360" w:lineRule="auto"/>
        <w:rPr>
          <w:rFonts w:asciiTheme="minorHAnsi" w:hAnsiTheme="minorHAnsi" w:cstheme="minorHAnsi"/>
        </w:rPr>
      </w:pPr>
      <w:r w:rsidRPr="007E46F0">
        <w:rPr>
          <w:rFonts w:asciiTheme="minorHAnsi" w:eastAsiaTheme="minorHAnsi" w:hAnsiTheme="minorHAnsi" w:cstheme="minorHAnsi"/>
          <w:lang w:eastAsia="en-US"/>
          <w14:ligatures w14:val="standardContextual"/>
        </w:rPr>
        <w:t xml:space="preserve">W toku kontroli w </w:t>
      </w:r>
      <w:r w:rsidR="009B743E" w:rsidRPr="007E46F0">
        <w:rPr>
          <w:rFonts w:asciiTheme="minorHAnsi" w:eastAsiaTheme="minorHAnsi" w:hAnsiTheme="minorHAnsi" w:cstheme="minorHAnsi"/>
          <w:lang w:eastAsia="en-US"/>
          <w14:ligatures w14:val="standardContextual"/>
        </w:rPr>
        <w:t xml:space="preserve">sklepie Delikatesy Centrum przy ul. Kościuszki 213, w miejsc. Szydłowiec </w:t>
      </w:r>
      <w:r w:rsidRPr="007E46F0">
        <w:rPr>
          <w:rFonts w:asciiTheme="minorHAnsi" w:eastAsiaTheme="minorHAnsi" w:hAnsiTheme="minorHAnsi" w:cstheme="minorHAnsi"/>
          <w:lang w:eastAsia="en-US"/>
          <w14:ligatures w14:val="standardContextual"/>
        </w:rPr>
        <w:t xml:space="preserve">stwierdzono, że przedsiębiorca prowadzący ww. jednostkę handlu detalicznego, w której są </w:t>
      </w:r>
      <w:r w:rsidRPr="007E46F0">
        <w:rPr>
          <w:rFonts w:asciiTheme="minorHAnsi" w:eastAsiaTheme="minorHAnsi" w:hAnsiTheme="minorHAnsi" w:cstheme="minorHAnsi"/>
          <w:lang w:eastAsia="en-US"/>
          <w14:ligatures w14:val="standardContextual"/>
        </w:rPr>
        <w:lastRenderedPageBreak/>
        <w:t>oferowane torby</w:t>
      </w:r>
      <w:r w:rsidRPr="007E46F0">
        <w:rPr>
          <w:rFonts w:asciiTheme="minorHAnsi" w:hAnsiTheme="minorHAnsi" w:cstheme="minorHAnsi"/>
        </w:rPr>
        <w:t xml:space="preserve"> </w:t>
      </w:r>
      <w:r w:rsidRPr="007E46F0">
        <w:rPr>
          <w:rFonts w:asciiTheme="minorHAnsi" w:eastAsiaTheme="minorHAnsi" w:hAnsiTheme="minorHAnsi" w:cstheme="minorHAnsi"/>
          <w:lang w:eastAsia="en-US"/>
          <w14:ligatures w14:val="standardContextual"/>
        </w:rPr>
        <w:t>na zakupy z tworzywa sztucznego przeznaczone do pakowania produktów oferowanych w tej jednostce,</w:t>
      </w:r>
      <w:r w:rsidRPr="007E46F0">
        <w:rPr>
          <w:rFonts w:asciiTheme="minorHAnsi" w:hAnsiTheme="minorHAnsi" w:cstheme="minorHAnsi"/>
        </w:rPr>
        <w:t xml:space="preserve"> </w:t>
      </w:r>
      <w:r w:rsidRPr="007E46F0">
        <w:rPr>
          <w:rFonts w:asciiTheme="minorHAnsi" w:eastAsiaTheme="minorHAnsi" w:hAnsiTheme="minorHAnsi" w:cstheme="minorHAnsi"/>
          <w:lang w:eastAsia="en-US"/>
          <w14:ligatures w14:val="standardContextual"/>
        </w:rPr>
        <w:t>nie pobiera opłaty recyklingowej od nabywającego torbę na zakupy z tworzywa sztucznego – co jest</w:t>
      </w:r>
      <w:r w:rsidRPr="007E46F0">
        <w:rPr>
          <w:rFonts w:asciiTheme="minorHAnsi" w:hAnsiTheme="minorHAnsi" w:cstheme="minorHAnsi"/>
        </w:rPr>
        <w:t xml:space="preserve"> </w:t>
      </w:r>
      <w:r w:rsidRPr="007E46F0">
        <w:rPr>
          <w:rFonts w:asciiTheme="minorHAnsi" w:eastAsiaTheme="minorHAnsi" w:hAnsiTheme="minorHAnsi" w:cstheme="minorHAnsi"/>
          <w:lang w:eastAsia="en-US"/>
          <w14:ligatures w14:val="standardContextual"/>
        </w:rPr>
        <w:t>wymagane art. 40a ust. 1 ww. ustawy.</w:t>
      </w:r>
      <w:r w:rsidRPr="007E46F0">
        <w:rPr>
          <w:rFonts w:asciiTheme="minorHAnsi" w:hAnsiTheme="minorHAnsi" w:cstheme="minorHAnsi"/>
        </w:rPr>
        <w:t xml:space="preserve"> </w:t>
      </w:r>
    </w:p>
    <w:p w14:paraId="44D96BE9" w14:textId="6CB31648" w:rsidR="00AE3B36" w:rsidRPr="007E46F0" w:rsidRDefault="000C186B" w:rsidP="007E46F0">
      <w:pPr>
        <w:spacing w:before="120" w:after="120" w:line="360" w:lineRule="auto"/>
        <w:rPr>
          <w:rFonts w:asciiTheme="minorHAnsi" w:hAnsiTheme="minorHAnsi" w:cstheme="minorHAnsi"/>
        </w:rPr>
      </w:pPr>
      <w:r w:rsidRPr="007E46F0">
        <w:rPr>
          <w:rFonts w:asciiTheme="minorHAnsi" w:hAnsiTheme="minorHAnsi" w:cstheme="minorHAnsi"/>
        </w:rPr>
        <w:t>Mazowiecki Wojewódzki Inspektor Inspekcji Handlowej ustalił i stwierdził</w:t>
      </w:r>
      <w:r w:rsidR="008820DE" w:rsidRPr="007E46F0">
        <w:rPr>
          <w:rFonts w:asciiTheme="minorHAnsi" w:hAnsiTheme="minorHAnsi" w:cstheme="minorHAnsi"/>
        </w:rPr>
        <w:t xml:space="preserve"> co następuje.</w:t>
      </w:r>
    </w:p>
    <w:p w14:paraId="36B21E29" w14:textId="77777777" w:rsidR="00A67D27" w:rsidRPr="007E46F0" w:rsidRDefault="00EC1540" w:rsidP="007E46F0">
      <w:pPr>
        <w:spacing w:line="360" w:lineRule="auto"/>
        <w:rPr>
          <w:rFonts w:asciiTheme="minorHAnsi" w:hAnsiTheme="minorHAnsi" w:cstheme="minorHAnsi"/>
        </w:rPr>
      </w:pPr>
      <w:r w:rsidRPr="007E46F0">
        <w:rPr>
          <w:rFonts w:asciiTheme="minorHAnsi" w:hAnsiTheme="minorHAnsi" w:cstheme="minorHAnsi"/>
        </w:rPr>
        <w:t>Zgodnie z art. 8 pkt 15a ww. ustawy, przez torbę na zakupy z tworzywa sztucznego rozumie się</w:t>
      </w:r>
      <w:bookmarkStart w:id="1" w:name="mip69452129"/>
      <w:bookmarkEnd w:id="1"/>
      <w:r w:rsidRPr="007E46F0">
        <w:rPr>
          <w:rFonts w:asciiTheme="minorHAnsi" w:hAnsiTheme="minorHAnsi" w:cstheme="minorHAnsi"/>
        </w:rPr>
        <w:t xml:space="preserve"> torby</w:t>
      </w:r>
      <w:r w:rsidR="00B0152D" w:rsidRPr="007E46F0">
        <w:rPr>
          <w:rFonts w:asciiTheme="minorHAnsi" w:hAnsiTheme="minorHAnsi" w:cstheme="minorHAnsi"/>
        </w:rPr>
        <w:t xml:space="preserve"> </w:t>
      </w:r>
      <w:r w:rsidR="00B0152D" w:rsidRPr="007E46F0">
        <w:rPr>
          <w:rFonts w:asciiTheme="minorHAnsi" w:hAnsiTheme="minorHAnsi" w:cstheme="minorHAnsi"/>
        </w:rPr>
        <w:br/>
      </w:r>
      <w:r w:rsidRPr="007E46F0">
        <w:rPr>
          <w:rFonts w:asciiTheme="minorHAnsi" w:hAnsiTheme="minorHAnsi" w:cstheme="minorHAnsi"/>
        </w:rPr>
        <w:t xml:space="preserve">na zakupy, z uchwytami lub bez uchwytów, wykonane z tworzywa sztucznego, które są oferowane </w:t>
      </w:r>
      <w:r w:rsidR="00B0152D" w:rsidRPr="007E46F0">
        <w:rPr>
          <w:rFonts w:asciiTheme="minorHAnsi" w:hAnsiTheme="minorHAnsi" w:cstheme="minorHAnsi"/>
        </w:rPr>
        <w:br/>
      </w:r>
      <w:r w:rsidRPr="007E46F0">
        <w:rPr>
          <w:rFonts w:asciiTheme="minorHAnsi" w:hAnsiTheme="minorHAnsi" w:cstheme="minorHAnsi"/>
        </w:rPr>
        <w:t>w jednostkach handlu detalicznego lub hurtowego, do których zalicza się:</w:t>
      </w:r>
      <w:r w:rsidR="00B0152D" w:rsidRPr="007E46F0">
        <w:rPr>
          <w:rFonts w:asciiTheme="minorHAnsi" w:hAnsiTheme="minorHAnsi" w:cstheme="minorHAnsi"/>
        </w:rPr>
        <w:t xml:space="preserve"> </w:t>
      </w:r>
    </w:p>
    <w:p w14:paraId="148C8B73" w14:textId="4C381724" w:rsidR="00A67D27" w:rsidRPr="007E46F0" w:rsidRDefault="00EC1540" w:rsidP="007E46F0">
      <w:pPr>
        <w:pStyle w:val="Akapitzlist"/>
        <w:numPr>
          <w:ilvl w:val="0"/>
          <w:numId w:val="21"/>
        </w:numPr>
        <w:spacing w:line="360" w:lineRule="auto"/>
        <w:ind w:left="426"/>
        <w:rPr>
          <w:rFonts w:asciiTheme="minorHAnsi" w:hAnsiTheme="minorHAnsi" w:cstheme="minorHAnsi"/>
        </w:rPr>
      </w:pPr>
      <w:r w:rsidRPr="007E46F0">
        <w:rPr>
          <w:rFonts w:asciiTheme="minorHAnsi" w:hAnsiTheme="minorHAnsi" w:cstheme="minorHAnsi"/>
        </w:rPr>
        <w:t>lekkie torby na zakupy</w:t>
      </w:r>
      <w:r w:rsidR="00FA6AEB" w:rsidRPr="007E46F0">
        <w:rPr>
          <w:rFonts w:asciiTheme="minorHAnsi" w:hAnsiTheme="minorHAnsi" w:cstheme="minorHAnsi"/>
        </w:rPr>
        <w:t xml:space="preserve"> </w:t>
      </w:r>
      <w:r w:rsidR="00A67D27" w:rsidRPr="007E46F0">
        <w:rPr>
          <w:rFonts w:asciiTheme="minorHAnsi" w:hAnsiTheme="minorHAnsi" w:cstheme="minorHAnsi"/>
        </w:rPr>
        <w:t xml:space="preserve"> </w:t>
      </w:r>
      <w:r w:rsidRPr="007E46F0">
        <w:rPr>
          <w:rFonts w:asciiTheme="minorHAnsi" w:hAnsiTheme="minorHAnsi" w:cstheme="minorHAnsi"/>
        </w:rPr>
        <w:t xml:space="preserve">z tworzywa sztucznego o grubości materiału poniżej 50 mikrometrów; </w:t>
      </w:r>
    </w:p>
    <w:p w14:paraId="0145DB55" w14:textId="1E1C3C1B" w:rsidR="00A67D27" w:rsidRPr="007E46F0" w:rsidRDefault="00EC1540" w:rsidP="007E46F0">
      <w:pPr>
        <w:pStyle w:val="Akapitzlist"/>
        <w:numPr>
          <w:ilvl w:val="0"/>
          <w:numId w:val="21"/>
        </w:numPr>
        <w:spacing w:line="360" w:lineRule="auto"/>
        <w:ind w:left="426"/>
        <w:rPr>
          <w:rFonts w:asciiTheme="minorHAnsi" w:hAnsiTheme="minorHAnsi" w:cstheme="minorHAnsi"/>
        </w:rPr>
      </w:pPr>
      <w:r w:rsidRPr="007E46F0">
        <w:rPr>
          <w:rFonts w:asciiTheme="minorHAnsi" w:hAnsiTheme="minorHAnsi" w:cstheme="minorHAnsi"/>
        </w:rPr>
        <w:t>bardzo lekkie torby na zakupy</w:t>
      </w:r>
      <w:r w:rsidR="00A67D27" w:rsidRPr="007E46F0">
        <w:rPr>
          <w:rFonts w:asciiTheme="minorHAnsi" w:hAnsiTheme="minorHAnsi" w:cstheme="minorHAnsi"/>
        </w:rPr>
        <w:t xml:space="preserve"> </w:t>
      </w:r>
      <w:r w:rsidRPr="007E46F0">
        <w:rPr>
          <w:rFonts w:asciiTheme="minorHAnsi" w:hAnsiTheme="minorHAnsi" w:cstheme="minorHAnsi"/>
        </w:rPr>
        <w:t>z tworzywa sztucznego o grubości materiału poniżej 15 mikrometrów, które są wymagane ze względów higienicznych lub oferowane jako podstawowe opakowanie żywności luzem, gdy pomaga</w:t>
      </w:r>
      <w:r w:rsidR="00A67D27" w:rsidRPr="007E46F0">
        <w:rPr>
          <w:rFonts w:asciiTheme="minorHAnsi" w:hAnsiTheme="minorHAnsi" w:cstheme="minorHAnsi"/>
        </w:rPr>
        <w:t xml:space="preserve"> </w:t>
      </w:r>
      <w:r w:rsidRPr="007E46F0">
        <w:rPr>
          <w:rFonts w:asciiTheme="minorHAnsi" w:hAnsiTheme="minorHAnsi" w:cstheme="minorHAnsi"/>
        </w:rPr>
        <w:t xml:space="preserve">to </w:t>
      </w:r>
      <w:r w:rsidR="00A67D27" w:rsidRPr="007E46F0">
        <w:rPr>
          <w:rFonts w:asciiTheme="minorHAnsi" w:hAnsiTheme="minorHAnsi" w:cstheme="minorHAnsi"/>
        </w:rPr>
        <w:t xml:space="preserve"> </w:t>
      </w:r>
      <w:r w:rsidRPr="007E46F0">
        <w:rPr>
          <w:rFonts w:asciiTheme="minorHAnsi" w:hAnsiTheme="minorHAnsi" w:cstheme="minorHAnsi"/>
        </w:rPr>
        <w:t>w zapobieganiu marnowaniu żywności;</w:t>
      </w:r>
    </w:p>
    <w:p w14:paraId="2FE1024A" w14:textId="6FFBF490" w:rsidR="00EC1540" w:rsidRPr="007E46F0" w:rsidRDefault="00EC1540" w:rsidP="007E46F0">
      <w:pPr>
        <w:pStyle w:val="Akapitzlist"/>
        <w:numPr>
          <w:ilvl w:val="0"/>
          <w:numId w:val="21"/>
        </w:numPr>
        <w:spacing w:line="360" w:lineRule="auto"/>
        <w:ind w:left="426"/>
        <w:rPr>
          <w:rFonts w:asciiTheme="minorHAnsi" w:hAnsiTheme="minorHAnsi" w:cstheme="minorHAnsi"/>
        </w:rPr>
      </w:pPr>
      <w:r w:rsidRPr="007E46F0">
        <w:rPr>
          <w:rFonts w:asciiTheme="minorHAnsi" w:hAnsiTheme="minorHAnsi" w:cstheme="minorHAnsi"/>
        </w:rPr>
        <w:t xml:space="preserve">pozostałe torby na zakupy z tworzywa sztucznego o grubości materiału równej 50 mikrometrów i większej. </w:t>
      </w:r>
    </w:p>
    <w:p w14:paraId="7B930EB7" w14:textId="4B592088" w:rsidR="00AE3B36" w:rsidRPr="007E46F0" w:rsidRDefault="00EC1540" w:rsidP="007E46F0">
      <w:pPr>
        <w:spacing w:before="120" w:line="360" w:lineRule="auto"/>
        <w:rPr>
          <w:rFonts w:asciiTheme="minorHAnsi" w:hAnsiTheme="minorHAnsi" w:cstheme="minorHAnsi"/>
        </w:rPr>
      </w:pPr>
      <w:r w:rsidRPr="007E46F0">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00841A8D" w:rsidRPr="007E46F0">
        <w:rPr>
          <w:rFonts w:asciiTheme="minorHAnsi" w:hAnsiTheme="minorHAnsi" w:cstheme="minorHAnsi"/>
        </w:rPr>
        <w:br/>
      </w:r>
      <w:r w:rsidRPr="007E46F0">
        <w:rPr>
          <w:rFonts w:asciiTheme="minorHAnsi" w:hAnsiTheme="minorHAnsi" w:cstheme="minorHAnsi"/>
        </w:rPr>
        <w:t>z tworzywa sztucznego przeznaczone do pakowania produktów oferowanych w tej jednostce,</w:t>
      </w:r>
      <w:r w:rsidR="005F16E6" w:rsidRPr="007E46F0">
        <w:rPr>
          <w:rFonts w:asciiTheme="minorHAnsi" w:hAnsiTheme="minorHAnsi" w:cstheme="minorHAnsi"/>
        </w:rPr>
        <w:br/>
      </w:r>
      <w:r w:rsidRPr="007E46F0">
        <w:rPr>
          <w:rFonts w:asciiTheme="minorHAnsi" w:hAnsiTheme="minorHAnsi" w:cstheme="minorHAnsi"/>
        </w:rPr>
        <w:t>jest obowiązany pobrać opłatę recyklingową od nabywającego torbę na zakupy z tworzywa sztucznego.</w:t>
      </w:r>
      <w:r w:rsidR="005F16E6" w:rsidRPr="007E46F0">
        <w:rPr>
          <w:rFonts w:asciiTheme="minorHAnsi" w:hAnsiTheme="minorHAnsi" w:cstheme="minorHAnsi"/>
        </w:rPr>
        <w:br/>
      </w:r>
      <w:r w:rsidRPr="007E46F0">
        <w:rPr>
          <w:rFonts w:asciiTheme="minorHAnsi" w:hAnsiTheme="minorHAnsi" w:cstheme="minorHAnsi"/>
        </w:rPr>
        <w:t xml:space="preserve">Z kolei ust. 2 </w:t>
      </w:r>
      <w:r w:rsidR="00841A8D" w:rsidRPr="007E46F0">
        <w:rPr>
          <w:rFonts w:asciiTheme="minorHAnsi" w:hAnsiTheme="minorHAnsi" w:cstheme="minorHAnsi"/>
        </w:rPr>
        <w:t xml:space="preserve">ww. przepisu </w:t>
      </w:r>
      <w:r w:rsidRPr="007E46F0">
        <w:rPr>
          <w:rFonts w:asciiTheme="minorHAnsi" w:hAnsiTheme="minorHAnsi" w:cstheme="minorHAnsi"/>
        </w:rPr>
        <w:t>stanowi, że opłaty recyklingowej nie pobiera się od nabywającego bardzo lekką torbę na zakupy z tworzywa sztucznego.</w:t>
      </w:r>
    </w:p>
    <w:p w14:paraId="3D6D893F" w14:textId="77777777" w:rsidR="00075984" w:rsidRPr="007E46F0" w:rsidRDefault="00EC1540" w:rsidP="007E46F0">
      <w:pPr>
        <w:autoSpaceDE w:val="0"/>
        <w:autoSpaceDN w:val="0"/>
        <w:adjustRightInd w:val="0"/>
        <w:spacing w:before="120" w:after="120" w:line="360" w:lineRule="auto"/>
        <w:rPr>
          <w:rFonts w:asciiTheme="minorHAnsi" w:eastAsiaTheme="minorHAnsi" w:hAnsiTheme="minorHAnsi" w:cstheme="minorHAnsi"/>
          <w14:ligatures w14:val="standardContextual"/>
        </w:rPr>
      </w:pPr>
      <w:r w:rsidRPr="007E46F0">
        <w:rPr>
          <w:rFonts w:asciiTheme="minorHAnsi" w:hAnsiTheme="minorHAnsi" w:cstheme="minorHAnsi"/>
        </w:rPr>
        <w:t>Mając na uwadze powyższe należy stwierdzić, iż kontrolowany przedsiębiorca:</w:t>
      </w:r>
      <w:r w:rsidR="00511FC5" w:rsidRPr="007E46F0">
        <w:rPr>
          <w:rFonts w:asciiTheme="minorHAnsi" w:eastAsiaTheme="minorHAnsi" w:hAnsiTheme="minorHAnsi" w:cstheme="minorHAnsi"/>
          <w:lang w:eastAsia="en-US"/>
          <w14:ligatures w14:val="standardContextual"/>
        </w:rPr>
        <w:t xml:space="preserve"> </w:t>
      </w:r>
      <w:r w:rsidR="007B3803" w:rsidRPr="007E46F0">
        <w:rPr>
          <w:rFonts w:asciiTheme="minorHAnsi" w:hAnsiTheme="minorHAnsi" w:cstheme="minorHAnsi"/>
          <w14:ligatures w14:val="standardContextual"/>
        </w:rPr>
        <w:t>NEOFARM T BILSKI</w:t>
      </w:r>
      <w:r w:rsidR="007B3803" w:rsidRPr="007E46F0">
        <w:rPr>
          <w:rFonts w:asciiTheme="minorHAnsi" w:hAnsiTheme="minorHAnsi" w:cstheme="minorHAnsi"/>
          <w14:ligatures w14:val="standardContextual"/>
        </w:rPr>
        <w:br/>
        <w:t xml:space="preserve">I WSPÓLNICY SPÓŁKA JAWNA z siedzibą w </w:t>
      </w:r>
      <w:r w:rsidR="00075984" w:rsidRPr="007E46F0">
        <w:rPr>
          <w:rFonts w:asciiTheme="minorHAnsi" w:hAnsiTheme="minorHAnsi" w:cstheme="minorHAnsi"/>
          <w14:ligatures w14:val="standardContextual"/>
        </w:rPr>
        <w:t xml:space="preserve">miejsc. </w:t>
      </w:r>
      <w:r w:rsidR="007B3803" w:rsidRPr="007E46F0">
        <w:rPr>
          <w:rFonts w:asciiTheme="minorHAnsi" w:hAnsiTheme="minorHAnsi" w:cstheme="minorHAnsi"/>
          <w14:ligatures w14:val="standardContextual"/>
        </w:rPr>
        <w:t xml:space="preserve">Skarżysko-Kamienna, </w:t>
      </w:r>
      <w:r w:rsidRPr="007E46F0">
        <w:rPr>
          <w:rFonts w:asciiTheme="minorHAnsi" w:hAnsiTheme="minorHAnsi" w:cstheme="minorHAnsi"/>
        </w:rPr>
        <w:t>poprzez</w:t>
      </w:r>
      <w:r w:rsidR="009B743E" w:rsidRPr="007E46F0">
        <w:rPr>
          <w:rFonts w:asciiTheme="minorHAnsi" w:hAnsiTheme="minorHAnsi" w:cstheme="minorHAnsi"/>
        </w:rPr>
        <w:t xml:space="preserve"> </w:t>
      </w:r>
      <w:r w:rsidRPr="007E46F0">
        <w:rPr>
          <w:rFonts w:asciiTheme="minorHAnsi" w:hAnsiTheme="minorHAnsi" w:cstheme="minorHAnsi"/>
        </w:rPr>
        <w:t>niepobieranie opłaty recyklingowej od nabywającego torby na zakupy z tworzywa sztucznego, które nie były wymagane ze względów higienicznych</w:t>
      </w:r>
      <w:r w:rsidR="00151EE6" w:rsidRPr="007E46F0">
        <w:rPr>
          <w:rFonts w:asciiTheme="minorHAnsi" w:hAnsiTheme="minorHAnsi" w:cstheme="minorHAnsi"/>
        </w:rPr>
        <w:t>,</w:t>
      </w:r>
      <w:r w:rsidRPr="007E46F0">
        <w:rPr>
          <w:rFonts w:asciiTheme="minorHAnsi" w:hAnsiTheme="minorHAnsi" w:cstheme="minorHAnsi"/>
        </w:rPr>
        <w:t xml:space="preserve"> ani oferowane jako podstawowe opakowanie żywności luzem, naruszył wymagania art. 40a ust. 1 ustawy z dnia 13 czerwca 2013 r. o gospodarce opakowaniami i odpadami opakowaniowymi.</w:t>
      </w:r>
      <w:r w:rsidR="00DE6917" w:rsidRPr="007E46F0">
        <w:rPr>
          <w:rFonts w:asciiTheme="minorHAnsi" w:eastAsiaTheme="minorHAnsi" w:hAnsiTheme="minorHAnsi" w:cstheme="minorHAnsi"/>
          <w14:ligatures w14:val="standardContextual"/>
        </w:rPr>
        <w:t xml:space="preserve"> </w:t>
      </w:r>
    </w:p>
    <w:p w14:paraId="0CEC4779" w14:textId="2E3704A3" w:rsidR="0030403D" w:rsidRPr="007E46F0" w:rsidRDefault="003B494A" w:rsidP="007E46F0">
      <w:pPr>
        <w:autoSpaceDE w:val="0"/>
        <w:autoSpaceDN w:val="0"/>
        <w:adjustRightInd w:val="0"/>
        <w:spacing w:before="120" w:after="120" w:line="360" w:lineRule="auto"/>
        <w:rPr>
          <w:rFonts w:asciiTheme="minorHAnsi" w:hAnsiTheme="minorHAnsi" w:cstheme="minorHAnsi"/>
          <w14:ligatures w14:val="standardContextual"/>
        </w:rPr>
      </w:pPr>
      <w:r w:rsidRPr="007E46F0">
        <w:rPr>
          <w:rFonts w:asciiTheme="minorHAnsi" w:eastAsiaTheme="minorHAnsi" w:hAnsiTheme="minorHAnsi" w:cstheme="minorHAnsi"/>
          <w14:ligatures w14:val="standardContextual"/>
        </w:rPr>
        <w:lastRenderedPageBreak/>
        <w:t>Z</w:t>
      </w:r>
      <w:r w:rsidR="00EC1540" w:rsidRPr="007E46F0">
        <w:rPr>
          <w:rFonts w:asciiTheme="minorHAnsi" w:hAnsiTheme="minorHAnsi" w:cstheme="minorHAnsi"/>
        </w:rPr>
        <w:t>godnie</w:t>
      </w:r>
      <w:r w:rsidRPr="007E46F0">
        <w:rPr>
          <w:rFonts w:asciiTheme="minorHAnsi" w:hAnsiTheme="minorHAnsi" w:cstheme="minorHAnsi"/>
        </w:rPr>
        <w:t xml:space="preserve"> </w:t>
      </w:r>
      <w:r w:rsidR="00EC1540" w:rsidRPr="007E46F0">
        <w:rPr>
          <w:rFonts w:asciiTheme="minorHAnsi" w:hAnsiTheme="minorHAnsi" w:cstheme="minorHAnsi"/>
        </w:rPr>
        <w:t>z art. 56 ust. 1 pkt 10c ww. ustawy, administracyjnej karze pieniężnej, podlega ten, kto wbrew przepisowi art. 40a ust 1 nie pobiera opłaty recyklingowej od nabywającego torbę na zakupy z tworzywa sztucznego</w:t>
      </w:r>
      <w:r w:rsidR="009B743E" w:rsidRPr="007E46F0">
        <w:rPr>
          <w:rFonts w:asciiTheme="minorHAnsi" w:hAnsiTheme="minorHAnsi" w:cstheme="minorHAnsi"/>
        </w:rPr>
        <w:t>.</w:t>
      </w:r>
    </w:p>
    <w:p w14:paraId="3D9E322C" w14:textId="2555BB23" w:rsidR="00EC1540" w:rsidRPr="007E46F0" w:rsidRDefault="00EC1540" w:rsidP="007E46F0">
      <w:pPr>
        <w:autoSpaceDE w:val="0"/>
        <w:autoSpaceDN w:val="0"/>
        <w:adjustRightInd w:val="0"/>
        <w:spacing w:line="360" w:lineRule="auto"/>
        <w:rPr>
          <w:rFonts w:asciiTheme="minorHAnsi" w:hAnsiTheme="minorHAnsi" w:cstheme="minorHAnsi"/>
        </w:rPr>
      </w:pPr>
      <w:r w:rsidRPr="007E46F0">
        <w:rPr>
          <w:rFonts w:asciiTheme="minorHAnsi" w:hAnsiTheme="minorHAnsi" w:cstheme="minorHAnsi"/>
        </w:rPr>
        <w:t xml:space="preserve">Na podstawie </w:t>
      </w:r>
      <w:r w:rsidRPr="007E46F0">
        <w:rPr>
          <w:rStyle w:val="articletitle"/>
          <w:rFonts w:asciiTheme="minorHAnsi" w:hAnsiTheme="minorHAnsi" w:cstheme="minorHAnsi"/>
        </w:rPr>
        <w:t>art. 58 ust. 2</w:t>
      </w:r>
      <w:r w:rsidRPr="007E46F0">
        <w:rPr>
          <w:rFonts w:asciiTheme="minorHAnsi" w:hAnsiTheme="minorHAnsi" w:cstheme="minorHAnsi"/>
        </w:rPr>
        <w:t xml:space="preserve"> ustawy z dnia 13 czerwca 2013 r. o gospodarce opakowaniami i odpadami opakowaniowymi, karę pieniężną za czyny, o których mowa w art. 56 ust. 1 pkt 10c</w:t>
      </w:r>
      <w:r w:rsidR="00DE6917" w:rsidRPr="007E46F0">
        <w:rPr>
          <w:rFonts w:asciiTheme="minorHAnsi" w:hAnsiTheme="minorHAnsi" w:cstheme="minorHAnsi"/>
        </w:rPr>
        <w:t>,</w:t>
      </w:r>
      <w:r w:rsidR="00075984" w:rsidRPr="007E46F0">
        <w:rPr>
          <w:rFonts w:asciiTheme="minorHAnsi" w:hAnsiTheme="minorHAnsi" w:cstheme="minorHAnsi"/>
        </w:rPr>
        <w:t xml:space="preserve"> </w:t>
      </w:r>
      <w:r w:rsidR="00DE6917" w:rsidRPr="007E46F0">
        <w:rPr>
          <w:rFonts w:asciiTheme="minorHAnsi" w:hAnsiTheme="minorHAnsi" w:cstheme="minorHAnsi"/>
        </w:rPr>
        <w:t>11</w:t>
      </w:r>
      <w:r w:rsidR="00D91349" w:rsidRPr="007E46F0">
        <w:rPr>
          <w:rFonts w:asciiTheme="minorHAnsi" w:hAnsiTheme="minorHAnsi" w:cstheme="minorHAnsi"/>
        </w:rPr>
        <w:t xml:space="preserve"> i </w:t>
      </w:r>
      <w:r w:rsidRPr="007E46F0">
        <w:rPr>
          <w:rFonts w:asciiTheme="minorHAnsi" w:hAnsiTheme="minorHAnsi" w:cstheme="minorHAnsi"/>
        </w:rPr>
        <w:t>12 ww. ustawy, wymierza, w drodze decyzji, właściwy wojewódzki inspektor Inspekcji Handlowej.</w:t>
      </w:r>
    </w:p>
    <w:p w14:paraId="683D0D06" w14:textId="39C311F7" w:rsidR="00AE3B36" w:rsidRPr="007E46F0" w:rsidRDefault="00EC1540" w:rsidP="007E46F0">
      <w:pPr>
        <w:spacing w:before="120" w:after="120" w:line="360" w:lineRule="auto"/>
        <w:rPr>
          <w:rFonts w:asciiTheme="minorHAnsi" w:hAnsiTheme="minorHAnsi" w:cstheme="minorHAnsi"/>
        </w:rPr>
      </w:pPr>
      <w:r w:rsidRPr="007E46F0">
        <w:rPr>
          <w:rFonts w:asciiTheme="minorHAnsi" w:hAnsiTheme="minorHAnsi" w:cstheme="minorHAnsi"/>
        </w:rPr>
        <w:t>W związku z powyższym</w:t>
      </w:r>
      <w:r w:rsidR="00DA2186" w:rsidRPr="007E46F0">
        <w:rPr>
          <w:rFonts w:asciiTheme="minorHAnsi" w:hAnsiTheme="minorHAnsi" w:cstheme="minorHAnsi"/>
        </w:rPr>
        <w:t xml:space="preserve"> </w:t>
      </w:r>
      <w:r w:rsidR="00DE6917" w:rsidRPr="007E46F0">
        <w:rPr>
          <w:rFonts w:asciiTheme="minorHAnsi" w:hAnsiTheme="minorHAnsi" w:cstheme="minorHAnsi"/>
        </w:rPr>
        <w:t xml:space="preserve">pismem z dnia </w:t>
      </w:r>
      <w:r w:rsidR="009A4A91" w:rsidRPr="007E46F0">
        <w:rPr>
          <w:rFonts w:asciiTheme="minorHAnsi" w:hAnsiTheme="minorHAnsi" w:cstheme="minorHAnsi"/>
        </w:rPr>
        <w:t>03</w:t>
      </w:r>
      <w:r w:rsidR="00DA2186" w:rsidRPr="007E46F0">
        <w:rPr>
          <w:rFonts w:asciiTheme="minorHAnsi" w:hAnsiTheme="minorHAnsi" w:cstheme="minorHAnsi"/>
        </w:rPr>
        <w:t>.</w:t>
      </w:r>
      <w:r w:rsidR="00242C96" w:rsidRPr="007E46F0">
        <w:rPr>
          <w:rFonts w:asciiTheme="minorHAnsi" w:hAnsiTheme="minorHAnsi" w:cstheme="minorHAnsi"/>
        </w:rPr>
        <w:t>1</w:t>
      </w:r>
      <w:r w:rsidR="009A4A91" w:rsidRPr="007E46F0">
        <w:rPr>
          <w:rFonts w:asciiTheme="minorHAnsi" w:hAnsiTheme="minorHAnsi" w:cstheme="minorHAnsi"/>
        </w:rPr>
        <w:t>2</w:t>
      </w:r>
      <w:r w:rsidR="00DA2186" w:rsidRPr="007E46F0">
        <w:rPr>
          <w:rFonts w:asciiTheme="minorHAnsi" w:hAnsiTheme="minorHAnsi" w:cstheme="minorHAnsi"/>
        </w:rPr>
        <w:t xml:space="preserve">.2024 </w:t>
      </w:r>
      <w:r w:rsidRPr="007E46F0">
        <w:rPr>
          <w:rFonts w:asciiTheme="minorHAnsi" w:hAnsiTheme="minorHAnsi" w:cstheme="minorHAnsi"/>
        </w:rPr>
        <w:t xml:space="preserve">r. Mazowiecki Wojewódzki Inspektor Inspekcji Handlowej działając na podstawie art. 61 § 1 i § 4 kpa, zawiadomił kontrolowanego przedsiębiorcę </w:t>
      </w:r>
      <w:r w:rsidR="00DE6917" w:rsidRPr="007E46F0">
        <w:rPr>
          <w:rFonts w:asciiTheme="minorHAnsi" w:hAnsiTheme="minorHAnsi" w:cstheme="minorHAnsi"/>
        </w:rPr>
        <w:br/>
      </w:r>
      <w:r w:rsidRPr="007E46F0">
        <w:rPr>
          <w:rFonts w:asciiTheme="minorHAnsi" w:hAnsiTheme="minorHAnsi" w:cstheme="minorHAnsi"/>
        </w:rPr>
        <w:t>o wszczęciu z urzędu postępowania administracyjnego w przedmiocie wymierzenia kar</w:t>
      </w:r>
      <w:r w:rsidR="00AD2FCA" w:rsidRPr="007E46F0">
        <w:rPr>
          <w:rFonts w:asciiTheme="minorHAnsi" w:hAnsiTheme="minorHAnsi" w:cstheme="minorHAnsi"/>
        </w:rPr>
        <w:t>y</w:t>
      </w:r>
      <w:r w:rsidRPr="007E46F0">
        <w:rPr>
          <w:rFonts w:asciiTheme="minorHAnsi" w:hAnsiTheme="minorHAnsi" w:cstheme="minorHAnsi"/>
        </w:rPr>
        <w:t xml:space="preserve"> pieniężn</w:t>
      </w:r>
      <w:r w:rsidR="00AD2FCA" w:rsidRPr="007E46F0">
        <w:rPr>
          <w:rFonts w:asciiTheme="minorHAnsi" w:hAnsiTheme="minorHAnsi" w:cstheme="minorHAnsi"/>
        </w:rPr>
        <w:t>ej</w:t>
      </w:r>
      <w:r w:rsidR="00AD2FCA" w:rsidRPr="007E46F0">
        <w:rPr>
          <w:rFonts w:asciiTheme="minorHAnsi" w:hAnsiTheme="minorHAnsi" w:cstheme="minorHAnsi"/>
        </w:rPr>
        <w:br/>
      </w:r>
      <w:r w:rsidRPr="007E46F0">
        <w:rPr>
          <w:rFonts w:asciiTheme="minorHAnsi" w:hAnsiTheme="minorHAnsi" w:cstheme="minorHAnsi"/>
        </w:rPr>
        <w:t xml:space="preserve">z art. 56 ust. 1 pkt </w:t>
      </w:r>
      <w:r w:rsidR="00841A8D" w:rsidRPr="007E46F0">
        <w:rPr>
          <w:rFonts w:asciiTheme="minorHAnsi" w:hAnsiTheme="minorHAnsi" w:cstheme="minorHAnsi"/>
        </w:rPr>
        <w:t>10c</w:t>
      </w:r>
      <w:r w:rsidR="00242C96" w:rsidRPr="007E46F0">
        <w:rPr>
          <w:rFonts w:asciiTheme="minorHAnsi" w:hAnsiTheme="minorHAnsi" w:cstheme="minorHAnsi"/>
        </w:rPr>
        <w:t xml:space="preserve"> </w:t>
      </w:r>
      <w:r w:rsidRPr="007E46F0">
        <w:rPr>
          <w:rFonts w:asciiTheme="minorHAnsi" w:hAnsiTheme="minorHAnsi" w:cstheme="minorHAnsi"/>
        </w:rPr>
        <w:t>ustawy z dnia 13 czerwca 2013 r. o gospodarce opakowaniami i odpadami opakowaniowymi.</w:t>
      </w:r>
      <w:r w:rsidR="00DE6917" w:rsidRPr="007E46F0">
        <w:rPr>
          <w:rFonts w:asciiTheme="minorHAnsi" w:hAnsiTheme="minorHAnsi" w:cstheme="minorHAnsi"/>
        </w:rPr>
        <w:t xml:space="preserve"> </w:t>
      </w:r>
      <w:r w:rsidRPr="007E46F0">
        <w:rPr>
          <w:rFonts w:asciiTheme="minorHAnsi" w:hAnsiTheme="minorHAnsi" w:cstheme="minorHAnsi"/>
        </w:rPr>
        <w:t>W zawiadomieniu stronę pouczono o przysługującym jej prawie wypowiedzenia się,</w:t>
      </w:r>
      <w:r w:rsidR="00AD2FCA" w:rsidRPr="007E46F0">
        <w:rPr>
          <w:rFonts w:asciiTheme="minorHAnsi" w:hAnsiTheme="minorHAnsi" w:cstheme="minorHAnsi"/>
        </w:rPr>
        <w:br/>
      </w:r>
      <w:r w:rsidRPr="007E46F0">
        <w:rPr>
          <w:rFonts w:asciiTheme="minorHAnsi" w:hAnsiTheme="minorHAnsi" w:cstheme="minorHAnsi"/>
        </w:rPr>
        <w:t>co</w:t>
      </w:r>
      <w:r w:rsidR="00AD2FCA" w:rsidRPr="007E46F0">
        <w:rPr>
          <w:rFonts w:asciiTheme="minorHAnsi" w:hAnsiTheme="minorHAnsi" w:cstheme="minorHAnsi"/>
        </w:rPr>
        <w:t xml:space="preserve"> </w:t>
      </w:r>
      <w:r w:rsidRPr="007E46F0">
        <w:rPr>
          <w:rFonts w:asciiTheme="minorHAnsi" w:hAnsiTheme="minorHAnsi" w:cstheme="minorHAnsi"/>
        </w:rPr>
        <w:t xml:space="preserve">do zebranych dowodów i materiałów. </w:t>
      </w:r>
    </w:p>
    <w:p w14:paraId="7E52B361" w14:textId="62BD0018" w:rsidR="00754EEF" w:rsidRPr="007E46F0" w:rsidRDefault="00754EEF" w:rsidP="007E46F0">
      <w:pPr>
        <w:spacing w:before="120" w:after="120" w:line="360" w:lineRule="auto"/>
        <w:rPr>
          <w:rFonts w:asciiTheme="minorHAnsi" w:hAnsiTheme="minorHAnsi" w:cstheme="minorHAnsi"/>
        </w:rPr>
      </w:pPr>
      <w:r w:rsidRPr="007E46F0">
        <w:rPr>
          <w:rFonts w:asciiTheme="minorHAnsi" w:hAnsiTheme="minorHAnsi" w:cstheme="minorHAnsi"/>
        </w:rPr>
        <w:t>W piśmie z dnia 13.12.2024 r. strona poinformowała, że naruszenia prawa w zakresie niepobrania opłaty recyklingowej wynika</w:t>
      </w:r>
      <w:r w:rsidR="00075984" w:rsidRPr="007E46F0">
        <w:rPr>
          <w:rFonts w:asciiTheme="minorHAnsi" w:hAnsiTheme="minorHAnsi" w:cstheme="minorHAnsi"/>
        </w:rPr>
        <w:t>ło</w:t>
      </w:r>
      <w:r w:rsidRPr="007E46F0">
        <w:rPr>
          <w:rFonts w:asciiTheme="minorHAnsi" w:hAnsiTheme="minorHAnsi" w:cstheme="minorHAnsi"/>
        </w:rPr>
        <w:t xml:space="preserve"> z faktu przyuczania się do pracy na kasie nowozatrudnionej ekspedientki. Ponadto przedsiębiorca zapewnił, że została ona pouczona w kwestii pobierania opłaty recyklingowej.</w:t>
      </w:r>
    </w:p>
    <w:p w14:paraId="0C99DA2C" w14:textId="0CAC7CDB" w:rsidR="003361AB" w:rsidRPr="007E46F0" w:rsidRDefault="003361AB" w:rsidP="007E46F0">
      <w:pPr>
        <w:spacing w:line="360" w:lineRule="auto"/>
        <w:rPr>
          <w:rFonts w:asciiTheme="minorHAnsi" w:hAnsiTheme="minorHAnsi" w:cstheme="minorHAnsi"/>
        </w:rPr>
      </w:pPr>
      <w:r w:rsidRPr="007E46F0">
        <w:rPr>
          <w:rFonts w:asciiTheme="minorHAnsi" w:hAnsiTheme="minorHAnsi" w:cstheme="minorHAnsi"/>
        </w:rPr>
        <w:t>Mazowiecki Wojewódzki Inspektor Inspekcji Handlowej wziął pod uwagę wyjaśnienia strony i zauważa, że odpowiedzialność z tytułu deliktu administracyjnego ma charakter obiektywny i tym samym ponosi</w:t>
      </w:r>
      <w:r w:rsidR="0077608B" w:rsidRPr="007E46F0">
        <w:rPr>
          <w:rFonts w:asciiTheme="minorHAnsi" w:hAnsiTheme="minorHAnsi" w:cstheme="minorHAnsi"/>
        </w:rPr>
        <w:br/>
      </w:r>
      <w:r w:rsidRPr="007E46F0">
        <w:rPr>
          <w:rFonts w:asciiTheme="minorHAnsi" w:hAnsiTheme="minorHAnsi" w:cstheme="minorHAnsi"/>
        </w:rPr>
        <w:t>ją przedsiębiorca, niezależnie od jego winy, czy też możliwości przyczynienia się do powstania nieprawidłowości. Przyczyna powstania naruszenia, wskazana przez przedsiębiorcę</w:t>
      </w:r>
      <w:r w:rsidR="0077608B" w:rsidRPr="007E46F0">
        <w:rPr>
          <w:rFonts w:asciiTheme="minorHAnsi" w:hAnsiTheme="minorHAnsi" w:cstheme="minorHAnsi"/>
        </w:rPr>
        <w:t xml:space="preserve"> – niedoświadczenie pracownika -</w:t>
      </w:r>
      <w:r w:rsidRPr="007E46F0">
        <w:rPr>
          <w:rFonts w:asciiTheme="minorHAnsi" w:hAnsiTheme="minorHAnsi" w:cstheme="minorHAnsi"/>
        </w:rPr>
        <w:t xml:space="preserve"> nie ma wpływu na przypisanie stronie odpowiedzialności. Zaistnienie określonych ustawą przesłanek zobowiązuje organ do wymierzenia kary. Administracyjną karę pieniężną należy zatem rozumieć jako określone w ustawie ujemne skutki prawne, które następują, gdy adresat normy prawnej</w:t>
      </w:r>
      <w:r w:rsidR="0077608B" w:rsidRPr="007E46F0">
        <w:rPr>
          <w:rFonts w:asciiTheme="minorHAnsi" w:hAnsiTheme="minorHAnsi" w:cstheme="minorHAnsi"/>
        </w:rPr>
        <w:br/>
      </w:r>
      <w:r w:rsidRPr="007E46F0">
        <w:rPr>
          <w:rFonts w:asciiTheme="minorHAnsi" w:hAnsiTheme="minorHAnsi" w:cstheme="minorHAnsi"/>
        </w:rPr>
        <w:t>nie zastosuje się do ustanowionego nakazu albo zakazu</w:t>
      </w:r>
      <w:r w:rsidR="0077608B" w:rsidRPr="007E46F0">
        <w:rPr>
          <w:rFonts w:asciiTheme="minorHAnsi" w:hAnsiTheme="minorHAnsi" w:cstheme="minorHAnsi"/>
        </w:rPr>
        <w:t>. Podkreślenia wymaga kwestia, iż przedsiębiorca jako profesjonalny, a ponadto doświadczony uczestnik obrotu powinien mieć świadomość obowiązujących przepisów prawa w zakresie prowadzonej przez siebie działalności i tak ją zorganizować, aby sprostać</w:t>
      </w:r>
      <w:r w:rsidR="00CA2AA8" w:rsidRPr="007E46F0">
        <w:rPr>
          <w:rFonts w:asciiTheme="minorHAnsi" w:hAnsiTheme="minorHAnsi" w:cstheme="minorHAnsi"/>
        </w:rPr>
        <w:br/>
      </w:r>
      <w:r w:rsidR="0077608B" w:rsidRPr="007E46F0">
        <w:rPr>
          <w:rFonts w:asciiTheme="minorHAnsi" w:hAnsiTheme="minorHAnsi" w:cstheme="minorHAnsi"/>
        </w:rPr>
        <w:lastRenderedPageBreak/>
        <w:t>ich wymaganiom. Działania przedsiębiorcy mające na celu uniknięcie</w:t>
      </w:r>
      <w:r w:rsidRPr="007E46F0">
        <w:rPr>
          <w:rFonts w:asciiTheme="minorHAnsi" w:hAnsiTheme="minorHAnsi" w:cstheme="minorHAnsi"/>
        </w:rPr>
        <w:t xml:space="preserve"> nieprawidłowości</w:t>
      </w:r>
      <w:r w:rsidR="0077608B" w:rsidRPr="007E46F0">
        <w:rPr>
          <w:rFonts w:asciiTheme="minorHAnsi" w:hAnsiTheme="minorHAnsi" w:cstheme="minorHAnsi"/>
        </w:rPr>
        <w:t xml:space="preserve"> w przyszłości</w:t>
      </w:r>
      <w:r w:rsidRPr="007E46F0">
        <w:rPr>
          <w:rFonts w:asciiTheme="minorHAnsi" w:hAnsiTheme="minorHAnsi" w:cstheme="minorHAnsi"/>
        </w:rPr>
        <w:t xml:space="preserve"> </w:t>
      </w:r>
      <w:r w:rsidR="00CA2AA8" w:rsidRPr="007E46F0">
        <w:rPr>
          <w:rFonts w:asciiTheme="minorHAnsi" w:hAnsiTheme="minorHAnsi" w:cstheme="minorHAnsi"/>
        </w:rPr>
        <w:t xml:space="preserve">(pouczenie pracownika) </w:t>
      </w:r>
      <w:r w:rsidRPr="007E46F0">
        <w:rPr>
          <w:rFonts w:asciiTheme="minorHAnsi" w:hAnsiTheme="minorHAnsi" w:cstheme="minorHAnsi"/>
        </w:rPr>
        <w:t>został</w:t>
      </w:r>
      <w:r w:rsidR="00CA2AA8" w:rsidRPr="007E46F0">
        <w:rPr>
          <w:rFonts w:asciiTheme="minorHAnsi" w:hAnsiTheme="minorHAnsi" w:cstheme="minorHAnsi"/>
        </w:rPr>
        <w:t>y</w:t>
      </w:r>
      <w:r w:rsidRPr="007E46F0">
        <w:rPr>
          <w:rFonts w:asciiTheme="minorHAnsi" w:hAnsiTheme="minorHAnsi" w:cstheme="minorHAnsi"/>
        </w:rPr>
        <w:t xml:space="preserve"> wzięt</w:t>
      </w:r>
      <w:r w:rsidR="00CA2AA8" w:rsidRPr="007E46F0">
        <w:rPr>
          <w:rFonts w:asciiTheme="minorHAnsi" w:hAnsiTheme="minorHAnsi" w:cstheme="minorHAnsi"/>
        </w:rPr>
        <w:t>e</w:t>
      </w:r>
      <w:r w:rsidRPr="007E46F0">
        <w:rPr>
          <w:rFonts w:asciiTheme="minorHAnsi" w:hAnsiTheme="minorHAnsi" w:cstheme="minorHAnsi"/>
        </w:rPr>
        <w:t xml:space="preserve"> pod uwagę w niniejszym postępowaniu administracyjnym. </w:t>
      </w:r>
    </w:p>
    <w:p w14:paraId="1BDA2F87" w14:textId="556789C8" w:rsidR="00AE3B36" w:rsidRPr="007E46F0" w:rsidRDefault="00EC1540" w:rsidP="007E46F0">
      <w:pPr>
        <w:spacing w:before="120" w:after="120" w:line="360" w:lineRule="auto"/>
        <w:rPr>
          <w:rFonts w:asciiTheme="minorHAnsi" w:hAnsiTheme="minorHAnsi" w:cstheme="minorHAnsi"/>
        </w:rPr>
      </w:pPr>
      <w:r w:rsidRPr="007E46F0">
        <w:rPr>
          <w:rFonts w:asciiTheme="minorHAnsi" w:hAnsiTheme="minorHAnsi" w:cstheme="minorHAnsi"/>
        </w:rPr>
        <w:t>Zgodnie z art. 57 pkt 4 ustawy z dnia 13 czerwca 2013 r. o gospodarce opakowaniami i odpadami opakowaniowymi, kary pieniężne, w przypadkach, o których mowa w art. 56 ust. 1 pkt 10c</w:t>
      </w:r>
      <w:r w:rsidR="00DE6917" w:rsidRPr="007E46F0">
        <w:rPr>
          <w:rFonts w:asciiTheme="minorHAnsi" w:hAnsiTheme="minorHAnsi" w:cstheme="minorHAnsi"/>
        </w:rPr>
        <w:t xml:space="preserve"> i 11</w:t>
      </w:r>
      <w:r w:rsidRPr="007E46F0">
        <w:rPr>
          <w:rFonts w:asciiTheme="minorHAnsi" w:hAnsiTheme="minorHAnsi" w:cstheme="minorHAnsi"/>
        </w:rPr>
        <w:t>-12</w:t>
      </w:r>
      <w:r w:rsidR="00DE6917" w:rsidRPr="007E46F0">
        <w:rPr>
          <w:rFonts w:asciiTheme="minorHAnsi" w:hAnsiTheme="minorHAnsi" w:cstheme="minorHAnsi"/>
        </w:rPr>
        <w:t>a</w:t>
      </w:r>
      <w:r w:rsidRPr="007E46F0">
        <w:rPr>
          <w:rFonts w:asciiTheme="minorHAnsi" w:hAnsiTheme="minorHAnsi" w:cstheme="minorHAnsi"/>
        </w:rPr>
        <w:t xml:space="preserve"> tej ustawy wynoszą od 500 zł do 20 000 zł.</w:t>
      </w:r>
    </w:p>
    <w:p w14:paraId="78B89226" w14:textId="7EB2697A" w:rsidR="00EC1540" w:rsidRPr="007E46F0" w:rsidRDefault="00066026" w:rsidP="007E46F0">
      <w:pPr>
        <w:spacing w:after="120" w:line="360" w:lineRule="auto"/>
        <w:rPr>
          <w:rFonts w:asciiTheme="minorHAnsi" w:hAnsiTheme="minorHAnsi" w:cstheme="minorHAnsi"/>
        </w:rPr>
      </w:pPr>
      <w:r w:rsidRPr="007E46F0">
        <w:rPr>
          <w:rFonts w:asciiTheme="minorHAnsi" w:hAnsiTheme="minorHAnsi" w:cstheme="minorHAnsi"/>
        </w:rPr>
        <w:t>Na podstawie</w:t>
      </w:r>
      <w:r w:rsidR="00EC1540" w:rsidRPr="007E46F0">
        <w:rPr>
          <w:rFonts w:asciiTheme="minorHAnsi" w:hAnsiTheme="minorHAnsi" w:cstheme="minorHAnsi"/>
        </w:rPr>
        <w:t xml:space="preserve"> art. 189a § 1 kpa, w sprawach nakładania lub wymierzania administracyjnej kary pieniężnej lub udzielania ulg w jej wykonaniu stosuje się przepisy </w:t>
      </w:r>
      <w:r w:rsidRPr="007E46F0">
        <w:rPr>
          <w:rFonts w:asciiTheme="minorHAnsi" w:hAnsiTheme="minorHAnsi" w:cstheme="minorHAnsi"/>
        </w:rPr>
        <w:t>działu IVA Administracyjne kary pieniężne.</w:t>
      </w:r>
    </w:p>
    <w:p w14:paraId="5BCBAAC6" w14:textId="77777777" w:rsidR="00EC1540" w:rsidRPr="007E46F0" w:rsidRDefault="00EC1540" w:rsidP="007E46F0">
      <w:pPr>
        <w:spacing w:line="360" w:lineRule="auto"/>
        <w:rPr>
          <w:rFonts w:asciiTheme="minorHAnsi" w:hAnsiTheme="minorHAnsi" w:cstheme="minorHAnsi"/>
        </w:rPr>
      </w:pPr>
      <w:r w:rsidRPr="007E46F0">
        <w:rPr>
          <w:rFonts w:asciiTheme="minorHAnsi" w:hAnsiTheme="minorHAnsi" w:cstheme="minorHAnsi"/>
        </w:rPr>
        <w:t>W myśl art. 189d kpa wymierzając administracyjną karę pieniężną, organ administracji publicznej bierze pod uwagę:</w:t>
      </w:r>
    </w:p>
    <w:p w14:paraId="2F634838" w14:textId="0B6DAFD1" w:rsidR="00EC1540" w:rsidRPr="007E46F0" w:rsidRDefault="00EC1540" w:rsidP="007E46F0">
      <w:pPr>
        <w:pStyle w:val="Akapitzlist"/>
        <w:numPr>
          <w:ilvl w:val="0"/>
          <w:numId w:val="15"/>
        </w:numPr>
        <w:spacing w:line="360" w:lineRule="auto"/>
        <w:ind w:left="426"/>
        <w:rPr>
          <w:rFonts w:asciiTheme="minorHAnsi" w:hAnsiTheme="minorHAnsi" w:cstheme="minorHAnsi"/>
        </w:rPr>
      </w:pPr>
      <w:r w:rsidRPr="007E46F0">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7E46F0" w:rsidRDefault="00EC1540" w:rsidP="007E46F0">
      <w:pPr>
        <w:pStyle w:val="Akapitzlist"/>
        <w:numPr>
          <w:ilvl w:val="0"/>
          <w:numId w:val="15"/>
        </w:numPr>
        <w:spacing w:line="360" w:lineRule="auto"/>
        <w:ind w:left="426"/>
        <w:rPr>
          <w:rFonts w:asciiTheme="minorHAnsi" w:hAnsiTheme="minorHAnsi" w:cstheme="minorHAnsi"/>
        </w:rPr>
      </w:pPr>
      <w:r w:rsidRPr="007E46F0">
        <w:rPr>
          <w:rFonts w:asciiTheme="minorHAnsi" w:hAnsiTheme="minorHAnsi" w:cstheme="minorHAnsi"/>
        </w:rPr>
        <w:t>częstotliwość niedopełniania w przeszłości obowiązku albo naruszania zakazu tego samego rodzaju</w:t>
      </w:r>
      <w:r w:rsidR="007348B3" w:rsidRPr="007E46F0">
        <w:rPr>
          <w:rFonts w:asciiTheme="minorHAnsi" w:hAnsiTheme="minorHAnsi" w:cstheme="minorHAnsi"/>
        </w:rPr>
        <w:br/>
      </w:r>
      <w:r w:rsidRPr="007E46F0">
        <w:rPr>
          <w:rFonts w:asciiTheme="minorHAnsi" w:hAnsiTheme="minorHAnsi" w:cstheme="minorHAnsi"/>
        </w:rPr>
        <w:t>co niedopełnienie obowiązku albo naruszenie zakazu, w następstwie którego ma być nałożona kara;</w:t>
      </w:r>
    </w:p>
    <w:p w14:paraId="5165D2E5" w14:textId="23EB0003" w:rsidR="00EC1540" w:rsidRPr="007E46F0" w:rsidRDefault="00EC1540" w:rsidP="007E46F0">
      <w:pPr>
        <w:pStyle w:val="Akapitzlist"/>
        <w:numPr>
          <w:ilvl w:val="0"/>
          <w:numId w:val="15"/>
        </w:numPr>
        <w:spacing w:line="360" w:lineRule="auto"/>
        <w:ind w:left="426"/>
        <w:rPr>
          <w:rFonts w:asciiTheme="minorHAnsi" w:hAnsiTheme="minorHAnsi" w:cstheme="minorHAnsi"/>
        </w:rPr>
      </w:pPr>
      <w:r w:rsidRPr="007E46F0">
        <w:rPr>
          <w:rFonts w:asciiTheme="minorHAnsi" w:hAnsiTheme="minorHAnsi" w:cstheme="minorHAnsi"/>
        </w:rPr>
        <w:t>uprzednie ukaranie za to samo zachowanie za przestępstwo, przestępstwo skarbowe, wykroczenie lub wykroczenie skarbowe;</w:t>
      </w:r>
    </w:p>
    <w:p w14:paraId="4A586BAA" w14:textId="335D0448" w:rsidR="00EC1540" w:rsidRPr="007E46F0" w:rsidRDefault="00EC1540" w:rsidP="007E46F0">
      <w:pPr>
        <w:pStyle w:val="Akapitzlist"/>
        <w:numPr>
          <w:ilvl w:val="0"/>
          <w:numId w:val="15"/>
        </w:numPr>
        <w:spacing w:line="360" w:lineRule="auto"/>
        <w:ind w:left="426"/>
        <w:rPr>
          <w:rFonts w:asciiTheme="minorHAnsi" w:hAnsiTheme="minorHAnsi" w:cstheme="minorHAnsi"/>
        </w:rPr>
      </w:pPr>
      <w:r w:rsidRPr="007E46F0">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7E46F0" w:rsidRDefault="00EC1540" w:rsidP="007E46F0">
      <w:pPr>
        <w:pStyle w:val="Akapitzlist"/>
        <w:numPr>
          <w:ilvl w:val="0"/>
          <w:numId w:val="15"/>
        </w:numPr>
        <w:spacing w:line="360" w:lineRule="auto"/>
        <w:ind w:left="426"/>
        <w:rPr>
          <w:rFonts w:asciiTheme="minorHAnsi" w:hAnsiTheme="minorHAnsi" w:cstheme="minorHAnsi"/>
        </w:rPr>
      </w:pPr>
      <w:r w:rsidRPr="007E46F0">
        <w:rPr>
          <w:rFonts w:asciiTheme="minorHAnsi" w:hAnsiTheme="minorHAnsi" w:cstheme="minorHAnsi"/>
        </w:rPr>
        <w:t>działania podjęte przez stronę dobrowolnie w celu uniknięcia skutków naruszenia prawa;</w:t>
      </w:r>
    </w:p>
    <w:p w14:paraId="2445A3D3" w14:textId="27CFE531" w:rsidR="00EC1540" w:rsidRPr="007E46F0" w:rsidRDefault="00EC1540" w:rsidP="007E46F0">
      <w:pPr>
        <w:pStyle w:val="Akapitzlist"/>
        <w:numPr>
          <w:ilvl w:val="0"/>
          <w:numId w:val="15"/>
        </w:numPr>
        <w:spacing w:line="360" w:lineRule="auto"/>
        <w:ind w:left="426"/>
        <w:rPr>
          <w:rFonts w:asciiTheme="minorHAnsi" w:hAnsiTheme="minorHAnsi" w:cstheme="minorHAnsi"/>
        </w:rPr>
      </w:pPr>
      <w:r w:rsidRPr="007E46F0">
        <w:rPr>
          <w:rFonts w:asciiTheme="minorHAnsi" w:hAnsiTheme="minorHAnsi" w:cstheme="minorHAnsi"/>
        </w:rPr>
        <w:t>wysokość korzyści, którą strona osiągnęła, lub straty, której uniknęła;</w:t>
      </w:r>
    </w:p>
    <w:p w14:paraId="1EAA9B6A" w14:textId="3F129B8E" w:rsidR="00EC1540" w:rsidRPr="007E46F0" w:rsidRDefault="00EC1540" w:rsidP="007E46F0">
      <w:pPr>
        <w:pStyle w:val="Akapitzlist"/>
        <w:numPr>
          <w:ilvl w:val="0"/>
          <w:numId w:val="15"/>
        </w:numPr>
        <w:spacing w:after="120" w:line="360" w:lineRule="auto"/>
        <w:ind w:left="426"/>
        <w:rPr>
          <w:rFonts w:asciiTheme="minorHAnsi" w:hAnsiTheme="minorHAnsi" w:cstheme="minorHAnsi"/>
        </w:rPr>
      </w:pPr>
      <w:r w:rsidRPr="007E46F0">
        <w:rPr>
          <w:rFonts w:asciiTheme="minorHAnsi" w:hAnsiTheme="minorHAnsi" w:cstheme="minorHAnsi"/>
        </w:rPr>
        <w:t>w przypadku osoby fizycznej - warunki osobiste strony, na którą administracyjna kara pieniężna jest nakładana.</w:t>
      </w:r>
    </w:p>
    <w:p w14:paraId="5F58A6DF" w14:textId="1D517D5E" w:rsidR="00AE3B36" w:rsidRPr="007E46F0" w:rsidRDefault="00066026" w:rsidP="007E46F0">
      <w:pPr>
        <w:spacing w:line="360" w:lineRule="auto"/>
        <w:rPr>
          <w:rFonts w:asciiTheme="minorHAnsi" w:hAnsiTheme="minorHAnsi" w:cstheme="minorHAnsi"/>
        </w:rPr>
      </w:pPr>
      <w:r w:rsidRPr="007E46F0">
        <w:rPr>
          <w:rFonts w:asciiTheme="minorHAnsi" w:hAnsiTheme="minorHAnsi" w:cstheme="minorHAnsi"/>
        </w:rPr>
        <w:t>Mazowiecki Wojewódzki Inspektor Inspekcji Handlowej ustalając wysokość kar wziął pod uwagę przesłanki zawarte w art. 189d kpa i zważył, co następuje</w:t>
      </w:r>
      <w:r w:rsidR="00124B70" w:rsidRPr="007E46F0">
        <w:rPr>
          <w:rFonts w:asciiTheme="minorHAnsi" w:hAnsiTheme="minorHAnsi" w:cstheme="minorHAnsi"/>
        </w:rPr>
        <w:t>.</w:t>
      </w:r>
    </w:p>
    <w:p w14:paraId="2D6557EB" w14:textId="44CD3D62" w:rsidR="00D3792C" w:rsidRPr="007E46F0" w:rsidRDefault="00D3792C" w:rsidP="007E46F0">
      <w:pPr>
        <w:spacing w:line="360" w:lineRule="auto"/>
        <w:rPr>
          <w:rFonts w:asciiTheme="minorHAnsi" w:eastAsiaTheme="minorHAnsi" w:hAnsiTheme="minorHAnsi" w:cstheme="minorHAnsi"/>
          <w:lang w:eastAsia="en-US"/>
        </w:rPr>
      </w:pPr>
      <w:bookmarkStart w:id="2" w:name="_Hlk178669318"/>
      <w:bookmarkStart w:id="3" w:name="_Hlk172795843"/>
      <w:r w:rsidRPr="007E46F0">
        <w:rPr>
          <w:rFonts w:asciiTheme="minorHAnsi" w:eastAsiaTheme="minorHAnsi" w:hAnsiTheme="minorHAnsi" w:cstheme="minorHAnsi"/>
          <w:lang w:eastAsia="en-US"/>
        </w:rPr>
        <w:t xml:space="preserve">Waga i okoliczności naruszenia prawa, potrzeba ochrony życia lub zdrowia, ochrona mienia </w:t>
      </w:r>
      <w:r w:rsidR="0085439E" w:rsidRPr="007E46F0">
        <w:rPr>
          <w:rFonts w:asciiTheme="minorHAnsi" w:eastAsiaTheme="minorHAnsi" w:hAnsiTheme="minorHAnsi" w:cstheme="minorHAnsi"/>
          <w:lang w:eastAsia="en-US"/>
        </w:rPr>
        <w:br/>
      </w:r>
      <w:r w:rsidRPr="007E46F0">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65DA05BC" w14:textId="46E578A1" w:rsidR="000D1076" w:rsidRPr="007E46F0" w:rsidRDefault="000D1076" w:rsidP="007E46F0">
      <w:pPr>
        <w:suppressAutoHyphens/>
        <w:spacing w:line="360" w:lineRule="auto"/>
        <w:contextualSpacing/>
        <w:rPr>
          <w:rFonts w:asciiTheme="minorHAnsi" w:eastAsiaTheme="minorHAnsi" w:hAnsiTheme="minorHAnsi" w:cstheme="minorHAnsi"/>
          <w:lang w:eastAsia="en-US"/>
        </w:rPr>
      </w:pPr>
      <w:r w:rsidRPr="007E46F0">
        <w:rPr>
          <w:rFonts w:asciiTheme="minorHAnsi" w:eastAsiaTheme="minorHAnsi" w:hAnsiTheme="minorHAnsi" w:cstheme="minorHAnsi"/>
          <w:lang w:eastAsia="en-US"/>
        </w:rPr>
        <w:t>W toku kontroli</w:t>
      </w:r>
      <w:r w:rsidR="00FA6AEB" w:rsidRPr="007E46F0">
        <w:rPr>
          <w:rFonts w:asciiTheme="minorHAnsi" w:eastAsiaTheme="minorHAnsi" w:hAnsiTheme="minorHAnsi" w:cstheme="minorHAnsi"/>
          <w:lang w:eastAsia="en-US"/>
        </w:rPr>
        <w:t xml:space="preserve"> </w:t>
      </w:r>
      <w:r w:rsidRPr="007E46F0">
        <w:rPr>
          <w:rFonts w:asciiTheme="minorHAnsi" w:eastAsiaTheme="minorHAnsi" w:hAnsiTheme="minorHAnsi" w:cstheme="minorHAnsi"/>
          <w:lang w:eastAsia="en-US"/>
        </w:rPr>
        <w:t>stwierdzono, że</w:t>
      </w:r>
      <w:r w:rsidR="009A4A91" w:rsidRPr="007E46F0">
        <w:rPr>
          <w:rFonts w:asciiTheme="minorHAnsi" w:eastAsiaTheme="minorHAnsi" w:hAnsiTheme="minorHAnsi" w:cstheme="minorHAnsi"/>
          <w:lang w:eastAsia="en-US"/>
        </w:rPr>
        <w:t xml:space="preserve"> </w:t>
      </w:r>
      <w:r w:rsidRPr="007E46F0">
        <w:rPr>
          <w:rFonts w:asciiTheme="minorHAnsi" w:eastAsiaTheme="minorHAnsi" w:hAnsiTheme="minorHAnsi" w:cstheme="minorHAnsi"/>
          <w:lang w:eastAsia="en-US"/>
        </w:rPr>
        <w:t>przedsiębiorca prowadzący jednostkę handlu detalicznego, w której</w:t>
      </w:r>
      <w:r w:rsidR="00CA2AA8" w:rsidRPr="007E46F0">
        <w:rPr>
          <w:rFonts w:asciiTheme="minorHAnsi" w:eastAsiaTheme="minorHAnsi" w:hAnsiTheme="minorHAnsi" w:cstheme="minorHAnsi"/>
          <w:lang w:eastAsia="en-US"/>
        </w:rPr>
        <w:br/>
      </w:r>
      <w:r w:rsidRPr="007E46F0">
        <w:rPr>
          <w:rFonts w:asciiTheme="minorHAnsi" w:eastAsiaTheme="minorHAnsi" w:hAnsiTheme="minorHAnsi" w:cstheme="minorHAnsi"/>
          <w:lang w:eastAsia="en-US"/>
        </w:rPr>
        <w:lastRenderedPageBreak/>
        <w:t>są oferowane torby na zakupy z tworzywa sztucznego przeznaczone do pakowania produktów oferowanych w tej jednostce, nie pobiera opłaty recyklingowej od nabywającego torbę na zakupy</w:t>
      </w:r>
      <w:r w:rsidR="00CA2AA8" w:rsidRPr="007E46F0">
        <w:rPr>
          <w:rFonts w:asciiTheme="minorHAnsi" w:eastAsiaTheme="minorHAnsi" w:hAnsiTheme="minorHAnsi" w:cstheme="minorHAnsi"/>
          <w:lang w:eastAsia="en-US"/>
        </w:rPr>
        <w:t xml:space="preserve"> </w:t>
      </w:r>
      <w:r w:rsidRPr="007E46F0">
        <w:rPr>
          <w:rFonts w:asciiTheme="minorHAnsi" w:eastAsiaTheme="minorHAnsi" w:hAnsiTheme="minorHAnsi" w:cstheme="minorHAnsi"/>
          <w:lang w:eastAsia="en-US"/>
        </w:rPr>
        <w:t>z tworzywa sztucznego – co jest wymagane art. 40a ust. 1 ustawy z dnia 13 czerwca 2013 r. o gospodarce opakowaniami i odpadami opakowaniowymi. Brak pobrania opłaty recyklingowej ma bezpośredni związek ze szkodliwością</w:t>
      </w:r>
      <w:r w:rsidR="00CA2AA8" w:rsidRPr="007E46F0">
        <w:rPr>
          <w:rFonts w:asciiTheme="minorHAnsi" w:eastAsiaTheme="minorHAnsi" w:hAnsiTheme="minorHAnsi" w:cstheme="minorHAnsi"/>
          <w:lang w:eastAsia="en-US"/>
        </w:rPr>
        <w:br/>
      </w:r>
      <w:r w:rsidRPr="007E46F0">
        <w:rPr>
          <w:rFonts w:asciiTheme="minorHAnsi" w:eastAsiaTheme="minorHAnsi" w:hAnsiTheme="minorHAnsi" w:cstheme="minorHAnsi"/>
          <w:lang w:eastAsia="en-US"/>
        </w:rPr>
        <w:t>dla środowiska. Celem jej pobierania od nabywców jest trwałe zmniejszenie zużycia toreb na zakupy</w:t>
      </w:r>
      <w:r w:rsidR="00CA2AA8" w:rsidRPr="007E46F0">
        <w:rPr>
          <w:rFonts w:asciiTheme="minorHAnsi" w:eastAsiaTheme="minorHAnsi" w:hAnsiTheme="minorHAnsi" w:cstheme="minorHAnsi"/>
          <w:lang w:eastAsia="en-US"/>
        </w:rPr>
        <w:br/>
      </w:r>
      <w:r w:rsidRPr="007E46F0">
        <w:rPr>
          <w:rFonts w:asciiTheme="minorHAnsi" w:eastAsiaTheme="minorHAnsi" w:hAnsiTheme="minorHAnsi" w:cstheme="minorHAnsi"/>
          <w:lang w:eastAsia="en-US"/>
        </w:rPr>
        <w:t>z tworzywa sztucznego oraz ich negatywnego wpływu na środowisko, przy zachowaniu akceptowalnego społecznie poziomu stawki tej opłaty.</w:t>
      </w:r>
      <w:r w:rsidR="0085439E" w:rsidRPr="007E46F0">
        <w:rPr>
          <w:rFonts w:asciiTheme="minorHAnsi" w:eastAsiaTheme="minorHAnsi" w:hAnsiTheme="minorHAnsi" w:cstheme="minorHAnsi"/>
          <w:lang w:eastAsia="en-US"/>
        </w:rPr>
        <w:t xml:space="preserve"> </w:t>
      </w:r>
      <w:r w:rsidRPr="007E46F0">
        <w:rPr>
          <w:rFonts w:asciiTheme="minorHAnsi" w:eastAsiaTheme="minorHAnsi" w:hAnsiTheme="minorHAnsi" w:cstheme="minorHAnsi"/>
          <w:lang w:eastAsia="en-US"/>
        </w:rPr>
        <w:t>Naruszenie prawa stwierdzono 0</w:t>
      </w:r>
      <w:r w:rsidR="009A4A91" w:rsidRPr="007E46F0">
        <w:rPr>
          <w:rFonts w:asciiTheme="minorHAnsi" w:eastAsiaTheme="minorHAnsi" w:hAnsiTheme="minorHAnsi" w:cstheme="minorHAnsi"/>
          <w:lang w:eastAsia="en-US"/>
        </w:rPr>
        <w:t>8</w:t>
      </w:r>
      <w:r w:rsidRPr="007E46F0">
        <w:rPr>
          <w:rFonts w:asciiTheme="minorHAnsi" w:eastAsiaTheme="minorHAnsi" w:hAnsiTheme="minorHAnsi" w:cstheme="minorHAnsi"/>
          <w:lang w:eastAsia="en-US"/>
        </w:rPr>
        <w:t>.0</w:t>
      </w:r>
      <w:r w:rsidR="009A4A91" w:rsidRPr="007E46F0">
        <w:rPr>
          <w:rFonts w:asciiTheme="minorHAnsi" w:eastAsiaTheme="minorHAnsi" w:hAnsiTheme="minorHAnsi" w:cstheme="minorHAnsi"/>
          <w:lang w:eastAsia="en-US"/>
        </w:rPr>
        <w:t>7</w:t>
      </w:r>
      <w:r w:rsidRPr="007E46F0">
        <w:rPr>
          <w:rFonts w:asciiTheme="minorHAnsi" w:eastAsiaTheme="minorHAnsi" w:hAnsiTheme="minorHAnsi" w:cstheme="minorHAnsi"/>
          <w:lang w:eastAsia="en-US"/>
        </w:rPr>
        <w:t xml:space="preserve">.2024 r. </w:t>
      </w:r>
    </w:p>
    <w:p w14:paraId="7D5EBF77" w14:textId="77777777" w:rsidR="00D3792C" w:rsidRPr="007E46F0" w:rsidRDefault="00D3792C" w:rsidP="007E46F0">
      <w:pPr>
        <w:spacing w:line="360" w:lineRule="auto"/>
        <w:rPr>
          <w:rFonts w:asciiTheme="minorHAnsi" w:eastAsiaTheme="minorHAnsi" w:hAnsiTheme="minorHAnsi" w:cstheme="minorHAnsi"/>
          <w:lang w:eastAsia="en-US"/>
        </w:rPr>
      </w:pPr>
      <w:r w:rsidRPr="007E46F0">
        <w:rPr>
          <w:rFonts w:asciiTheme="minorHAnsi" w:hAnsiTheme="minorHAnsi" w:cstheme="minorHAnsi"/>
        </w:rPr>
        <w:t>Częstotliwość niedopełniania w przeszłości obowiązku albo naruszania zakazu tego samego rodzaju co niedopełnienie obowiązku albo naruszenie zakazu</w:t>
      </w:r>
      <w:r w:rsidRPr="007E46F0">
        <w:rPr>
          <w:rFonts w:asciiTheme="minorHAnsi" w:eastAsiaTheme="minorHAnsi" w:hAnsiTheme="minorHAnsi" w:cstheme="minorHAnsi"/>
          <w:lang w:eastAsia="en-US"/>
        </w:rPr>
        <w:t>:</w:t>
      </w:r>
    </w:p>
    <w:p w14:paraId="36E43E5A" w14:textId="77777777" w:rsidR="00D3792C" w:rsidRPr="007E46F0" w:rsidRDefault="00D3792C" w:rsidP="007E46F0">
      <w:pPr>
        <w:spacing w:line="360" w:lineRule="auto"/>
        <w:rPr>
          <w:rFonts w:asciiTheme="minorHAnsi" w:hAnsiTheme="minorHAnsi" w:cstheme="minorHAnsi"/>
        </w:rPr>
      </w:pPr>
      <w:r w:rsidRPr="007E46F0">
        <w:rPr>
          <w:rFonts w:asciiTheme="minorHAnsi" w:eastAsiaTheme="minorHAnsi" w:hAnsiTheme="minorHAnsi" w:cstheme="minorHAnsi"/>
        </w:rPr>
        <w:t xml:space="preserve">Nie stwierdzono wcześniejszego naruszenia przez stronę ww. obowiązku. </w:t>
      </w:r>
    </w:p>
    <w:p w14:paraId="6D38E1ED" w14:textId="77777777" w:rsidR="00D3792C" w:rsidRPr="007E46F0" w:rsidRDefault="00D3792C" w:rsidP="007E46F0">
      <w:pPr>
        <w:spacing w:line="360" w:lineRule="auto"/>
        <w:rPr>
          <w:rFonts w:asciiTheme="minorHAnsi" w:eastAsiaTheme="minorHAnsi" w:hAnsiTheme="minorHAnsi" w:cstheme="minorHAnsi"/>
          <w:lang w:eastAsia="en-US"/>
        </w:rPr>
      </w:pPr>
      <w:r w:rsidRPr="007E46F0">
        <w:rPr>
          <w:rFonts w:asciiTheme="minorHAnsi" w:hAnsiTheme="minorHAnsi" w:cstheme="minorHAnsi"/>
        </w:rPr>
        <w:t>Uprzednie ukaranie za to samo zachowanie</w:t>
      </w:r>
      <w:r w:rsidRPr="007E46F0">
        <w:rPr>
          <w:rFonts w:asciiTheme="minorHAnsi" w:eastAsiaTheme="minorHAnsi" w:hAnsiTheme="minorHAnsi" w:cstheme="minorHAnsi"/>
          <w:lang w:eastAsia="en-US"/>
        </w:rPr>
        <w:t>:</w:t>
      </w:r>
    </w:p>
    <w:p w14:paraId="3A403C21" w14:textId="71605A61" w:rsidR="00D3792C" w:rsidRPr="007E46F0" w:rsidRDefault="00D00812" w:rsidP="007E46F0">
      <w:pPr>
        <w:tabs>
          <w:tab w:val="left" w:pos="3261"/>
        </w:tabs>
        <w:spacing w:line="360" w:lineRule="auto"/>
        <w:rPr>
          <w:rFonts w:asciiTheme="minorHAnsi" w:eastAsiaTheme="minorHAnsi" w:hAnsiTheme="minorHAnsi" w:cstheme="minorHAnsi"/>
          <w:lang w:eastAsia="en-US"/>
        </w:rPr>
      </w:pPr>
      <w:r w:rsidRPr="007E46F0">
        <w:rPr>
          <w:rFonts w:asciiTheme="minorHAnsi" w:eastAsiaTheme="minorHAnsi" w:hAnsiTheme="minorHAnsi" w:cstheme="minorHAnsi"/>
          <w:lang w:eastAsia="en-US"/>
        </w:rPr>
        <w:t>S</w:t>
      </w:r>
      <w:r w:rsidR="00D3792C" w:rsidRPr="007E46F0">
        <w:rPr>
          <w:rFonts w:asciiTheme="minorHAnsi" w:eastAsiaTheme="minorHAnsi" w:hAnsiTheme="minorHAnsi" w:cstheme="minorHAnsi"/>
          <w:lang w:eastAsia="en-US"/>
        </w:rPr>
        <w:t xml:space="preserve">półka została zarejestrowana w Rejestrze Przedsiębiorców Krajowego Rejestru Sądowego </w:t>
      </w:r>
      <w:r w:rsidR="00DE0596" w:rsidRPr="007E46F0">
        <w:rPr>
          <w:rFonts w:asciiTheme="minorHAnsi" w:eastAsiaTheme="minorHAnsi" w:hAnsiTheme="minorHAnsi" w:cstheme="minorHAnsi"/>
          <w:lang w:eastAsia="en-US"/>
          <w14:ligatures w14:val="standardContextual"/>
        </w:rPr>
        <w:t xml:space="preserve">01.02.2021 </w:t>
      </w:r>
      <w:r w:rsidR="00D3792C" w:rsidRPr="007E46F0">
        <w:rPr>
          <w:rFonts w:asciiTheme="minorHAnsi" w:eastAsiaTheme="minorHAnsi" w:hAnsiTheme="minorHAnsi" w:cstheme="minorHAnsi"/>
          <w:lang w:eastAsia="en-US"/>
        </w:rPr>
        <w:t xml:space="preserve">r. Mazowiecki Wojewódzki Inspektor Inspekcji Handlowej nie nałożył wcześniej kary administracyjnej na przedsiębiorcę z tytułu naruszenia przepisów o gospodarce opakowaniami </w:t>
      </w:r>
      <w:r w:rsidRPr="007E46F0">
        <w:rPr>
          <w:rFonts w:asciiTheme="minorHAnsi" w:eastAsiaTheme="minorHAnsi" w:hAnsiTheme="minorHAnsi" w:cstheme="minorHAnsi"/>
          <w:lang w:eastAsia="en-US"/>
        </w:rPr>
        <w:t xml:space="preserve"> </w:t>
      </w:r>
      <w:r w:rsidR="00D3792C" w:rsidRPr="007E46F0">
        <w:rPr>
          <w:rFonts w:asciiTheme="minorHAnsi" w:eastAsiaTheme="minorHAnsi" w:hAnsiTheme="minorHAnsi" w:cstheme="minorHAnsi"/>
          <w:lang w:eastAsia="en-US"/>
        </w:rPr>
        <w:t>i odpadami opakowaniowymi.</w:t>
      </w:r>
    </w:p>
    <w:p w14:paraId="4D4FA1B8" w14:textId="77777777" w:rsidR="00D3792C" w:rsidRPr="007E46F0" w:rsidRDefault="00D3792C" w:rsidP="007E46F0">
      <w:pPr>
        <w:tabs>
          <w:tab w:val="left" w:pos="3261"/>
        </w:tabs>
        <w:spacing w:line="360" w:lineRule="auto"/>
        <w:rPr>
          <w:rFonts w:asciiTheme="minorHAnsi" w:eastAsiaTheme="minorHAnsi" w:hAnsiTheme="minorHAnsi" w:cstheme="minorHAnsi"/>
          <w:lang w:eastAsia="en-US"/>
        </w:rPr>
      </w:pPr>
      <w:r w:rsidRPr="007E46F0">
        <w:rPr>
          <w:rFonts w:asciiTheme="minorHAnsi" w:hAnsiTheme="minorHAnsi" w:cstheme="minorHAnsi"/>
        </w:rPr>
        <w:t>Stopień przyczynienia się strony do powstania naruszenia prawa</w:t>
      </w:r>
      <w:r w:rsidRPr="007E46F0">
        <w:rPr>
          <w:rFonts w:asciiTheme="minorHAnsi" w:eastAsiaTheme="minorHAnsi" w:hAnsiTheme="minorHAnsi" w:cstheme="minorHAnsi"/>
          <w:lang w:eastAsia="en-US"/>
        </w:rPr>
        <w:t>:</w:t>
      </w:r>
    </w:p>
    <w:p w14:paraId="6AD886A0" w14:textId="3AA90877" w:rsidR="0085439E" w:rsidRPr="007E46F0" w:rsidRDefault="0085439E" w:rsidP="007E46F0">
      <w:pPr>
        <w:tabs>
          <w:tab w:val="left" w:pos="3261"/>
        </w:tabs>
        <w:spacing w:line="360" w:lineRule="auto"/>
        <w:rPr>
          <w:rFonts w:asciiTheme="minorHAnsi" w:eastAsiaTheme="minorHAnsi" w:hAnsiTheme="minorHAnsi" w:cstheme="minorHAnsi"/>
          <w:lang w:eastAsia="en-US"/>
        </w:rPr>
      </w:pPr>
      <w:r w:rsidRPr="007E46F0">
        <w:rPr>
          <w:rFonts w:asciiTheme="minorHAnsi" w:eastAsiaTheme="minorHAnsi" w:hAnsiTheme="minorHAnsi" w:cstheme="minorHAnsi"/>
          <w:lang w:eastAsia="en-US"/>
        </w:rPr>
        <w:t xml:space="preserve">Naruszenie prawa powstało w wyniku niewykonania obowiązku pobrania ww. opłaty recyklingowej </w:t>
      </w:r>
      <w:r w:rsidRPr="007E46F0">
        <w:rPr>
          <w:rFonts w:asciiTheme="minorHAnsi" w:eastAsiaTheme="minorHAnsi" w:hAnsiTheme="minorHAnsi" w:cstheme="minorHAnsi"/>
          <w:lang w:eastAsia="en-US"/>
        </w:rPr>
        <w:br/>
        <w:t xml:space="preserve">przez stronę od nabywającego torbę na zakupy z tworzywa sztucznego. Strona przyczyniła się do powstania naruszenia. </w:t>
      </w:r>
    </w:p>
    <w:p w14:paraId="13E4DFE6" w14:textId="49457E8D" w:rsidR="00D3792C" w:rsidRPr="007E46F0" w:rsidRDefault="00D3792C" w:rsidP="007E46F0">
      <w:pPr>
        <w:tabs>
          <w:tab w:val="left" w:pos="3261"/>
        </w:tabs>
        <w:spacing w:line="360" w:lineRule="auto"/>
        <w:rPr>
          <w:rFonts w:asciiTheme="minorHAnsi" w:hAnsiTheme="minorHAnsi" w:cstheme="minorHAnsi"/>
        </w:rPr>
      </w:pPr>
      <w:r w:rsidRPr="007E46F0">
        <w:rPr>
          <w:rFonts w:asciiTheme="minorHAnsi" w:hAnsiTheme="minorHAnsi" w:cstheme="minorHAnsi"/>
        </w:rPr>
        <w:t>Działania podjęte przez stronę dobrowolnie w celu uniknięcia skutków naruszenia prawa:</w:t>
      </w:r>
    </w:p>
    <w:p w14:paraId="7F15D01E" w14:textId="07132B78" w:rsidR="0085439E" w:rsidRPr="007E46F0" w:rsidRDefault="00CE305C" w:rsidP="007E46F0">
      <w:pPr>
        <w:suppressAutoHyphens/>
        <w:spacing w:line="360" w:lineRule="auto"/>
        <w:contextualSpacing/>
        <w:rPr>
          <w:rFonts w:asciiTheme="minorHAnsi" w:eastAsiaTheme="minorHAnsi" w:hAnsiTheme="minorHAnsi" w:cstheme="minorHAnsi"/>
          <w:lang w:eastAsia="en-US"/>
        </w:rPr>
      </w:pPr>
      <w:r w:rsidRPr="007E46F0">
        <w:rPr>
          <w:rFonts w:asciiTheme="minorHAnsi" w:eastAsiaTheme="minorHAnsi" w:hAnsiTheme="minorHAnsi" w:cstheme="minorHAnsi"/>
          <w:lang w:eastAsia="en-US"/>
        </w:rPr>
        <w:t xml:space="preserve">W odpowiedzi na zawiadomienie strona poinformowała, że naruszenia prawa w zakresie niepobrania opłaty recyklingowej wynika z faktu przyuczania się do pracy na kasie nowozatrudnionej ekspedientki. </w:t>
      </w:r>
      <w:r w:rsidR="0077608B" w:rsidRPr="007E46F0">
        <w:rPr>
          <w:rFonts w:asciiTheme="minorHAnsi" w:eastAsiaTheme="minorHAnsi" w:hAnsiTheme="minorHAnsi" w:cstheme="minorHAnsi"/>
          <w:lang w:eastAsia="en-US"/>
        </w:rPr>
        <w:t>P</w:t>
      </w:r>
      <w:r w:rsidRPr="007E46F0">
        <w:rPr>
          <w:rFonts w:asciiTheme="minorHAnsi" w:eastAsiaTheme="minorHAnsi" w:hAnsiTheme="minorHAnsi" w:cstheme="minorHAnsi"/>
          <w:lang w:eastAsia="en-US"/>
        </w:rPr>
        <w:t>rzedsiębiorca zapewnił, że została ona pouczona w kwestii pobierania opłaty recyklingowej. Działania</w:t>
      </w:r>
      <w:r w:rsidR="00FA6AEB" w:rsidRPr="007E46F0">
        <w:rPr>
          <w:rFonts w:asciiTheme="minorHAnsi" w:eastAsiaTheme="minorHAnsi" w:hAnsiTheme="minorHAnsi" w:cstheme="minorHAnsi"/>
          <w:lang w:eastAsia="en-US"/>
        </w:rPr>
        <w:br/>
      </w:r>
      <w:r w:rsidRPr="007E46F0">
        <w:rPr>
          <w:rFonts w:asciiTheme="minorHAnsi" w:eastAsiaTheme="minorHAnsi" w:hAnsiTheme="minorHAnsi" w:cstheme="minorHAnsi"/>
          <w:lang w:eastAsia="en-US"/>
        </w:rPr>
        <w:t>te nie usuwają jednak skutków stwierdzonego naruszenia prawa.</w:t>
      </w:r>
      <w:r w:rsidR="0085439E" w:rsidRPr="007E46F0">
        <w:rPr>
          <w:rFonts w:asciiTheme="minorHAnsi" w:eastAsiaTheme="minorHAnsi" w:hAnsiTheme="minorHAnsi" w:cstheme="minorHAnsi"/>
          <w:lang w:eastAsia="en-US"/>
        </w:rPr>
        <w:t xml:space="preserve"> </w:t>
      </w:r>
    </w:p>
    <w:p w14:paraId="41D02C38" w14:textId="77777777" w:rsidR="00D3792C" w:rsidRPr="007E46F0" w:rsidRDefault="00D3792C" w:rsidP="007E46F0">
      <w:pPr>
        <w:tabs>
          <w:tab w:val="left" w:pos="3261"/>
        </w:tabs>
        <w:spacing w:line="360" w:lineRule="auto"/>
        <w:rPr>
          <w:rFonts w:asciiTheme="minorHAnsi" w:hAnsiTheme="minorHAnsi" w:cstheme="minorHAnsi"/>
        </w:rPr>
      </w:pPr>
      <w:r w:rsidRPr="007E46F0">
        <w:rPr>
          <w:rFonts w:asciiTheme="minorHAnsi" w:hAnsiTheme="minorHAnsi" w:cstheme="minorHAnsi"/>
        </w:rPr>
        <w:t>Wysokość korzyści, którą strona osiągnęła, lub straty, której uniknęła:</w:t>
      </w:r>
    </w:p>
    <w:p w14:paraId="3914DCF4" w14:textId="77777777" w:rsidR="00CE305C" w:rsidRPr="007E46F0" w:rsidRDefault="00CE305C" w:rsidP="007E46F0">
      <w:pPr>
        <w:spacing w:line="360" w:lineRule="auto"/>
        <w:rPr>
          <w:rFonts w:asciiTheme="minorHAnsi" w:eastAsiaTheme="minorHAnsi" w:hAnsiTheme="minorHAnsi" w:cstheme="minorHAnsi"/>
          <w:lang w:eastAsia="en-US"/>
        </w:rPr>
      </w:pPr>
      <w:r w:rsidRPr="007E46F0">
        <w:rPr>
          <w:rFonts w:asciiTheme="minorHAnsi" w:eastAsiaTheme="minorHAnsi" w:hAnsiTheme="minorHAnsi" w:cstheme="minorHAnsi"/>
          <w:lang w:eastAsia="en-US"/>
        </w:rPr>
        <w:t>Strona nie przekazała informacji o wysokości korzyści, którą strona osiągnęła, lub straty, której uniknęła.</w:t>
      </w:r>
    </w:p>
    <w:bookmarkEnd w:id="2"/>
    <w:bookmarkEnd w:id="3"/>
    <w:p w14:paraId="12817863" w14:textId="44E2116B" w:rsidR="00DA52E4" w:rsidRPr="007E46F0" w:rsidRDefault="00DA52E4" w:rsidP="007E46F0">
      <w:pPr>
        <w:spacing w:before="120" w:line="360" w:lineRule="auto"/>
        <w:rPr>
          <w:rFonts w:asciiTheme="minorHAnsi" w:eastAsiaTheme="minorHAnsi" w:hAnsiTheme="minorHAnsi" w:cstheme="minorHAnsi"/>
          <w:lang w:eastAsia="en-US"/>
        </w:rPr>
      </w:pPr>
      <w:r w:rsidRPr="007E46F0">
        <w:rPr>
          <w:rFonts w:asciiTheme="minorHAnsi" w:eastAsiaTheme="minorHAnsi" w:hAnsiTheme="minorHAnsi" w:cstheme="minorHAnsi"/>
          <w:lang w:eastAsia="en-US"/>
        </w:rPr>
        <w:t xml:space="preserve">Zgodnie z art. 189f § 1 pkt 1 kpa, organ wymierzający karę pieniężną odstępuje od jej nałożenia </w:t>
      </w:r>
      <w:r w:rsidRPr="007E46F0">
        <w:rPr>
          <w:rFonts w:asciiTheme="minorHAnsi" w:eastAsiaTheme="minorHAnsi" w:hAnsiTheme="minorHAnsi" w:cstheme="minorHAnsi"/>
          <w:lang w:eastAsia="en-US"/>
        </w:rPr>
        <w:br/>
        <w:t xml:space="preserve">i poprzestaje na pouczeniu, jeśli waga naruszenia prawa jest znikoma, a strona zaprzestała </w:t>
      </w:r>
      <w:r w:rsidRPr="007E46F0">
        <w:rPr>
          <w:rFonts w:asciiTheme="minorHAnsi" w:eastAsiaTheme="minorHAnsi" w:hAnsiTheme="minorHAnsi" w:cstheme="minorHAnsi"/>
          <w:lang w:eastAsia="en-US"/>
        </w:rPr>
        <w:lastRenderedPageBreak/>
        <w:t xml:space="preserve">naruszenia prawa. Znikomość wagi naruszenia prawa rozumiana jest jako stan, który wywołał jednostkowe </w:t>
      </w:r>
      <w:r w:rsidRPr="007E46F0">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7E46F0">
        <w:rPr>
          <w:rFonts w:asciiTheme="minorHAnsi" w:eastAsiaTheme="minorHAnsi" w:hAnsiTheme="minorHAnsi" w:cstheme="minorHAnsi"/>
          <w:lang w:eastAsia="en-US"/>
        </w:rPr>
        <w:t>Knysiak-Sudyka</w:t>
      </w:r>
      <w:proofErr w:type="spellEnd"/>
      <w:r w:rsidRPr="007E46F0">
        <w:rPr>
          <w:rFonts w:asciiTheme="minorHAnsi" w:eastAsiaTheme="minorHAnsi" w:hAnsiTheme="minorHAnsi" w:cstheme="minorHAnsi"/>
          <w:lang w:eastAsia="en-US"/>
        </w:rPr>
        <w:t xml:space="preserve">, Warszawa 2019). Pomimo zaprzestania naruszania prawa, w ocenie organu nie ma podstaw </w:t>
      </w:r>
      <w:r w:rsidRPr="007E46F0">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w:t>
      </w:r>
      <w:r w:rsidR="00CA2AA8" w:rsidRPr="007E46F0">
        <w:rPr>
          <w:rFonts w:asciiTheme="minorHAnsi" w:eastAsiaTheme="minorHAnsi" w:hAnsiTheme="minorHAnsi" w:cstheme="minorHAnsi"/>
          <w:lang w:eastAsia="en-US"/>
        </w:rPr>
        <w:t>Organ zauważa, że charakter naruszeń, jakich dopuściła się</w:t>
      </w:r>
      <w:r w:rsidR="00CA2AA8" w:rsidRPr="007E46F0">
        <w:rPr>
          <w:rFonts w:asciiTheme="minorHAnsi" w:eastAsiaTheme="minorHAnsi" w:hAnsiTheme="minorHAnsi" w:cstheme="minorHAnsi"/>
          <w:i/>
          <w:iCs/>
          <w:lang w:eastAsia="en-US"/>
        </w:rPr>
        <w:t xml:space="preserve"> </w:t>
      </w:r>
      <w:r w:rsidR="00CA2AA8" w:rsidRPr="007E46F0">
        <w:rPr>
          <w:rFonts w:asciiTheme="minorHAnsi" w:eastAsiaTheme="minorHAnsi" w:hAnsiTheme="minorHAnsi" w:cstheme="minorHAnsi"/>
          <w:lang w:eastAsia="en-US"/>
        </w:rPr>
        <w:t xml:space="preserve">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CA2AA8" w:rsidRPr="007E46F0">
        <w:rPr>
          <w:rFonts w:asciiTheme="minorHAnsi" w:eastAsiaTheme="minorHAnsi" w:hAnsiTheme="minorHAnsi" w:cstheme="minorHAnsi"/>
          <w:lang w:eastAsia="en-US"/>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00CA2AA8" w:rsidRPr="007E46F0">
        <w:rPr>
          <w:rFonts w:asciiTheme="minorHAnsi" w:eastAsiaTheme="minorHAnsi" w:hAnsiTheme="minorHAnsi" w:cstheme="minorHAnsi"/>
          <w:lang w:eastAsia="en-US"/>
        </w:rPr>
        <w:t>Wa</w:t>
      </w:r>
      <w:proofErr w:type="spellEnd"/>
      <w:r w:rsidR="00CA2AA8" w:rsidRPr="007E46F0">
        <w:rPr>
          <w:rFonts w:asciiTheme="minorHAnsi" w:eastAsiaTheme="minorHAnsi" w:hAnsiTheme="minorHAnsi" w:cstheme="minorHAnsi"/>
          <w:lang w:eastAsia="en-US"/>
        </w:rPr>
        <w:t xml:space="preserve"> 991/19</w:t>
      </w:r>
      <w:r w:rsidR="00CA2AA8" w:rsidRPr="007E46F0">
        <w:rPr>
          <w:rFonts w:asciiTheme="minorHAnsi" w:eastAsiaTheme="minorHAnsi" w:hAnsiTheme="minorHAnsi" w:cstheme="minorHAnsi"/>
          <w:i/>
          <w:iCs/>
          <w:lang w:eastAsia="en-US"/>
        </w:rPr>
        <w:t xml:space="preserve">). </w:t>
      </w:r>
      <w:r w:rsidR="00CA2AA8" w:rsidRPr="007E46F0">
        <w:rPr>
          <w:rFonts w:asciiTheme="minorHAnsi" w:eastAsiaTheme="minorHAnsi" w:hAnsiTheme="minorHAnsi" w:cstheme="minorHAnsi"/>
          <w:i/>
          <w:iCs/>
          <w:lang w:eastAsia="en-US"/>
        </w:rPr>
        <w:br/>
      </w:r>
      <w:r w:rsidR="00CA2AA8" w:rsidRPr="007E46F0">
        <w:rPr>
          <w:rFonts w:asciiTheme="minorHAnsi" w:eastAsiaTheme="minorHAnsi" w:hAnsiTheme="minorHAnsi" w:cstheme="minorHAnsi"/>
          <w:lang w:eastAsia="en-US"/>
        </w:rPr>
        <w:t>W przedmiotowej sprawie, przedsiębiorca zaprzestał naruszenia</w:t>
      </w:r>
      <w:r w:rsidR="00AD2FCA" w:rsidRPr="007E46F0">
        <w:rPr>
          <w:rFonts w:asciiTheme="minorHAnsi" w:eastAsiaTheme="minorHAnsi" w:hAnsiTheme="minorHAnsi" w:cstheme="minorHAnsi"/>
          <w:lang w:eastAsia="en-US"/>
        </w:rPr>
        <w:t xml:space="preserve"> prawa</w:t>
      </w:r>
      <w:r w:rsidR="00CA2AA8" w:rsidRPr="007E46F0">
        <w:rPr>
          <w:rFonts w:asciiTheme="minorHAnsi" w:eastAsiaTheme="minorHAnsi" w:hAnsiTheme="minorHAnsi" w:cstheme="minorHAnsi"/>
          <w:lang w:eastAsia="en-US"/>
        </w:rPr>
        <w:t xml:space="preserve">, jednakże nie usunął </w:t>
      </w:r>
      <w:r w:rsidR="00AD2FCA" w:rsidRPr="007E46F0">
        <w:rPr>
          <w:rFonts w:asciiTheme="minorHAnsi" w:eastAsiaTheme="minorHAnsi" w:hAnsiTheme="minorHAnsi" w:cstheme="minorHAnsi"/>
          <w:lang w:eastAsia="en-US"/>
        </w:rPr>
        <w:t xml:space="preserve">jego </w:t>
      </w:r>
      <w:r w:rsidR="00CA2AA8" w:rsidRPr="007E46F0">
        <w:rPr>
          <w:rFonts w:asciiTheme="minorHAnsi" w:eastAsiaTheme="minorHAnsi" w:hAnsiTheme="minorHAnsi" w:cstheme="minorHAnsi"/>
          <w:lang w:eastAsia="en-US"/>
        </w:rPr>
        <w:t>skutków</w:t>
      </w:r>
      <w:r w:rsidR="00AD2FCA" w:rsidRPr="007E46F0">
        <w:rPr>
          <w:rFonts w:asciiTheme="minorHAnsi" w:eastAsiaTheme="minorHAnsi" w:hAnsiTheme="minorHAnsi" w:cstheme="minorHAnsi"/>
          <w:lang w:eastAsia="en-US"/>
        </w:rPr>
        <w:t>. Należy bowiem zauważyć, że s</w:t>
      </w:r>
      <w:r w:rsidR="00CA2AA8" w:rsidRPr="007E46F0">
        <w:rPr>
          <w:rFonts w:asciiTheme="minorHAnsi" w:eastAsiaTheme="minorHAnsi" w:hAnsiTheme="minorHAnsi" w:cstheme="minorHAnsi"/>
          <w:lang w:eastAsia="en-US"/>
        </w:rPr>
        <w:t>twierdzon</w:t>
      </w:r>
      <w:r w:rsidR="00AD2FCA" w:rsidRPr="007E46F0">
        <w:rPr>
          <w:rFonts w:asciiTheme="minorHAnsi" w:eastAsiaTheme="minorHAnsi" w:hAnsiTheme="minorHAnsi" w:cstheme="minorHAnsi"/>
          <w:lang w:eastAsia="en-US"/>
        </w:rPr>
        <w:t>a</w:t>
      </w:r>
      <w:r w:rsidR="00CA2AA8" w:rsidRPr="007E46F0">
        <w:rPr>
          <w:rFonts w:asciiTheme="minorHAnsi" w:eastAsiaTheme="minorHAnsi" w:hAnsiTheme="minorHAnsi" w:cstheme="minorHAnsi"/>
          <w:lang w:eastAsia="en-US"/>
        </w:rPr>
        <w:t xml:space="preserve"> w </w:t>
      </w:r>
      <w:r w:rsidR="00AD2FCA" w:rsidRPr="007E46F0">
        <w:rPr>
          <w:rFonts w:asciiTheme="minorHAnsi" w:eastAsiaTheme="minorHAnsi" w:hAnsiTheme="minorHAnsi" w:cstheme="minorHAnsi"/>
          <w:lang w:eastAsia="en-US"/>
        </w:rPr>
        <w:t>toku</w:t>
      </w:r>
      <w:r w:rsidR="00CA2AA8" w:rsidRPr="007E46F0">
        <w:rPr>
          <w:rFonts w:asciiTheme="minorHAnsi" w:eastAsiaTheme="minorHAnsi" w:hAnsiTheme="minorHAnsi" w:cstheme="minorHAnsi"/>
          <w:lang w:eastAsia="en-US"/>
        </w:rPr>
        <w:t xml:space="preserve"> kontroli</w:t>
      </w:r>
      <w:r w:rsidR="00AD2FCA" w:rsidRPr="007E46F0">
        <w:rPr>
          <w:rFonts w:asciiTheme="minorHAnsi" w:eastAsiaTheme="minorHAnsi" w:hAnsiTheme="minorHAnsi" w:cstheme="minorHAnsi"/>
          <w:lang w:eastAsia="en-US"/>
        </w:rPr>
        <w:t xml:space="preserve"> nieprawidłowości prowadziła</w:t>
      </w:r>
      <w:r w:rsidR="00CA2AA8" w:rsidRPr="007E46F0">
        <w:rPr>
          <w:rFonts w:asciiTheme="minorHAnsi" w:eastAsiaTheme="minorHAnsi" w:hAnsiTheme="minorHAnsi" w:cstheme="minorHAnsi"/>
          <w:lang w:eastAsia="en-US"/>
        </w:rPr>
        <w:t xml:space="preserve"> </w:t>
      </w:r>
      <w:r w:rsidR="00AD2FCA" w:rsidRPr="007E46F0">
        <w:rPr>
          <w:rFonts w:asciiTheme="minorHAnsi" w:eastAsiaTheme="minorHAnsi" w:hAnsiTheme="minorHAnsi" w:cstheme="minorHAnsi"/>
          <w:lang w:eastAsia="en-US"/>
        </w:rPr>
        <w:t>do utwierdzania</w:t>
      </w:r>
      <w:r w:rsidR="00CA2AA8" w:rsidRPr="007E46F0">
        <w:rPr>
          <w:rFonts w:asciiTheme="minorHAnsi" w:eastAsiaTheme="minorHAnsi" w:hAnsiTheme="minorHAnsi" w:cstheme="minorHAnsi"/>
          <w:lang w:eastAsia="en-US"/>
        </w:rPr>
        <w:t xml:space="preserve"> konsumentów w niewłaściwym postępowaniu, tj. nabywaniu torby na zakupy z tworzywa sztucznego bez stosownej opłaty recyklingowej.</w:t>
      </w:r>
      <w:r w:rsidRPr="007E46F0">
        <w:rPr>
          <w:rFonts w:asciiTheme="minorHAnsi" w:eastAsiaTheme="minorHAnsi" w:hAnsiTheme="minorHAnsi" w:cstheme="minorHAnsi"/>
          <w:lang w:eastAsia="en-US"/>
          <w14:ligatures w14:val="standardContextual"/>
        </w:rPr>
        <w:t xml:space="preserve"> </w:t>
      </w:r>
    </w:p>
    <w:p w14:paraId="575BC0C4" w14:textId="32667A8E" w:rsidR="007834B5" w:rsidRPr="007E46F0" w:rsidRDefault="007834B5" w:rsidP="007E46F0">
      <w:pPr>
        <w:tabs>
          <w:tab w:val="left" w:pos="0"/>
          <w:tab w:val="left" w:pos="462"/>
        </w:tabs>
        <w:spacing w:before="120" w:after="120" w:line="360" w:lineRule="auto"/>
        <w:rPr>
          <w:rFonts w:asciiTheme="minorHAnsi" w:hAnsiTheme="minorHAnsi" w:cstheme="minorHAnsi"/>
        </w:rPr>
      </w:pPr>
      <w:r w:rsidRPr="007E46F0">
        <w:rPr>
          <w:rFonts w:asciiTheme="minorHAnsi" w:hAnsiTheme="minorHAnsi" w:cstheme="minorHAnsi"/>
        </w:rPr>
        <w:t>Zgodnie z art. 57 pkt 4 ustawy z dnia 13 czerwca 2013 r. o gospodarce opakowaniami i odpadami opakowaniowymi, kary pieniężne, w przypadkach, o których mowa w art. 56 ust. 1 pkt 10c-12 tej ustawy wynoszą od 500 zł do 20 000 zł.</w:t>
      </w:r>
    </w:p>
    <w:p w14:paraId="1864B1D8" w14:textId="1F4F4A9C" w:rsidR="00B140F4" w:rsidRPr="007E46F0" w:rsidRDefault="000C186B" w:rsidP="007E46F0">
      <w:pPr>
        <w:spacing w:line="360" w:lineRule="auto"/>
        <w:rPr>
          <w:rFonts w:asciiTheme="minorHAnsi" w:hAnsiTheme="minorHAnsi" w:cstheme="minorHAnsi"/>
          <w14:ligatures w14:val="standardContextual"/>
        </w:rPr>
      </w:pPr>
      <w:r w:rsidRPr="007E46F0">
        <w:rPr>
          <w:rFonts w:asciiTheme="minorHAnsi" w:hAnsiTheme="minorHAnsi" w:cstheme="minorHAnsi"/>
        </w:rPr>
        <w:lastRenderedPageBreak/>
        <w:t xml:space="preserve">Mając powyższe na uwadze, Mazowiecki Wojewódzki Inspektor Inspekcji Handlowej uznał, </w:t>
      </w:r>
      <w:r w:rsidRPr="007E46F0">
        <w:rPr>
          <w:rFonts w:asciiTheme="minorHAnsi" w:hAnsiTheme="minorHAnsi" w:cstheme="minorHAnsi"/>
        </w:rPr>
        <w:br/>
        <w:t>iż przedsiębiorcy:</w:t>
      </w:r>
      <w:r w:rsidR="008F29C2" w:rsidRPr="007E46F0">
        <w:rPr>
          <w:rFonts w:asciiTheme="minorHAnsi" w:hAnsiTheme="minorHAnsi" w:cstheme="minorHAnsi"/>
        </w:rPr>
        <w:t xml:space="preserve"> </w:t>
      </w:r>
      <w:r w:rsidR="00CE305C" w:rsidRPr="007E46F0">
        <w:rPr>
          <w:rFonts w:asciiTheme="minorHAnsi" w:hAnsiTheme="minorHAnsi" w:cstheme="minorHAnsi"/>
          <w14:ligatures w14:val="standardContextual"/>
        </w:rPr>
        <w:t>NEOFARM T BILSKI I WSPÓLNICY SPÓŁKA JAWNA z siedzibą</w:t>
      </w:r>
      <w:r w:rsidR="00953126" w:rsidRPr="007E46F0">
        <w:rPr>
          <w:rFonts w:asciiTheme="minorHAnsi" w:hAnsiTheme="minorHAnsi" w:cstheme="minorHAnsi"/>
          <w14:ligatures w14:val="standardContextual"/>
        </w:rPr>
        <w:t xml:space="preserve"> </w:t>
      </w:r>
      <w:r w:rsidR="00CE305C" w:rsidRPr="007E46F0">
        <w:rPr>
          <w:rFonts w:asciiTheme="minorHAnsi" w:hAnsiTheme="minorHAnsi" w:cstheme="minorHAnsi"/>
          <w14:ligatures w14:val="standardContextual"/>
        </w:rPr>
        <w:t xml:space="preserve">w miejsc. Skarżysko-Kamienna, </w:t>
      </w:r>
      <w:r w:rsidRPr="007E46F0">
        <w:rPr>
          <w:rFonts w:asciiTheme="minorHAnsi" w:hAnsiTheme="minorHAnsi" w:cstheme="minorHAnsi"/>
        </w:rPr>
        <w:t xml:space="preserve">z tytułu niewykonania obowiązku określonego w </w:t>
      </w:r>
      <w:r w:rsidR="00881C18" w:rsidRPr="007E46F0">
        <w:rPr>
          <w:rFonts w:asciiTheme="minorHAnsi" w:hAnsiTheme="minorHAnsi" w:cstheme="minorHAnsi"/>
        </w:rPr>
        <w:t xml:space="preserve">art. 40a ust. 1 </w:t>
      </w:r>
      <w:r w:rsidR="00DA52E4" w:rsidRPr="007E46F0">
        <w:rPr>
          <w:rFonts w:asciiTheme="minorHAnsi" w:hAnsiTheme="minorHAnsi" w:cstheme="minorHAnsi"/>
        </w:rPr>
        <w:t xml:space="preserve">oraz art. </w:t>
      </w:r>
      <w:r w:rsidR="00DA52E4" w:rsidRPr="007E46F0">
        <w:rPr>
          <w:rFonts w:asciiTheme="minorHAnsi" w:eastAsiaTheme="minorHAnsi" w:hAnsiTheme="minorHAnsi" w:cstheme="minorHAnsi"/>
          <w:lang w:eastAsia="en-US"/>
          <w14:ligatures w14:val="standardContextual"/>
        </w:rPr>
        <w:t xml:space="preserve">42 ust. 1 </w:t>
      </w:r>
      <w:r w:rsidRPr="007E46F0">
        <w:rPr>
          <w:rFonts w:asciiTheme="minorHAnsi" w:hAnsiTheme="minorHAnsi" w:cstheme="minorHAnsi"/>
        </w:rPr>
        <w:t>ustawy z dnia 13 czerwca 2013 r.</w:t>
      </w:r>
      <w:r w:rsidR="00446820" w:rsidRPr="007E46F0">
        <w:rPr>
          <w:rFonts w:asciiTheme="minorHAnsi" w:hAnsiTheme="minorHAnsi" w:cstheme="minorHAnsi"/>
        </w:rPr>
        <w:t xml:space="preserve"> </w:t>
      </w:r>
      <w:r w:rsidR="00881C18" w:rsidRPr="007E46F0">
        <w:rPr>
          <w:rFonts w:asciiTheme="minorHAnsi" w:hAnsiTheme="minorHAnsi" w:cstheme="minorHAnsi"/>
        </w:rPr>
        <w:t>o gospodarce</w:t>
      </w:r>
      <w:r w:rsidRPr="007E46F0">
        <w:rPr>
          <w:rFonts w:asciiTheme="minorHAnsi" w:hAnsiTheme="minorHAnsi" w:cstheme="minorHAnsi"/>
        </w:rPr>
        <w:t xml:space="preserve"> opakowaniami i odpadami opakowaniowymi, należy wymierzyć karę pieniężną przewidzianą w art. 57 pkt 4 ww. ustawy w wysokości</w:t>
      </w:r>
      <w:r w:rsidR="008F29C2" w:rsidRPr="007E46F0">
        <w:rPr>
          <w:rFonts w:asciiTheme="minorHAnsi" w:hAnsiTheme="minorHAnsi" w:cstheme="minorHAnsi"/>
        </w:rPr>
        <w:t xml:space="preserve"> </w:t>
      </w:r>
      <w:r w:rsidR="00CE305C" w:rsidRPr="007E46F0">
        <w:rPr>
          <w:rFonts w:asciiTheme="minorHAnsi" w:hAnsiTheme="minorHAnsi" w:cstheme="minorHAnsi"/>
        </w:rPr>
        <w:t>8</w:t>
      </w:r>
      <w:r w:rsidRPr="007E46F0">
        <w:rPr>
          <w:rFonts w:asciiTheme="minorHAnsi" w:hAnsiTheme="minorHAnsi" w:cstheme="minorHAnsi"/>
        </w:rPr>
        <w:t xml:space="preserve">00 zł. </w:t>
      </w:r>
    </w:p>
    <w:p w14:paraId="05F63BCE" w14:textId="77777777" w:rsidR="000C186B" w:rsidRPr="007E46F0" w:rsidRDefault="000C186B" w:rsidP="007E46F0">
      <w:pPr>
        <w:spacing w:before="120" w:line="360" w:lineRule="auto"/>
        <w:rPr>
          <w:rFonts w:asciiTheme="minorHAnsi" w:hAnsiTheme="minorHAnsi" w:cstheme="minorHAnsi"/>
        </w:rPr>
      </w:pPr>
      <w:r w:rsidRPr="007E46F0">
        <w:rPr>
          <w:rFonts w:asciiTheme="minorHAnsi" w:hAnsiTheme="minorHAnsi" w:cstheme="minorHAnsi"/>
        </w:rPr>
        <w:t>W związku z powyższym Mazowiecki Wojewódzki Inspektor Inspekcji Handlowej orzekł jak w sentencji.</w:t>
      </w:r>
    </w:p>
    <w:p w14:paraId="526110AC" w14:textId="60005EE8" w:rsidR="000C186B" w:rsidRPr="007E46F0" w:rsidRDefault="000C186B" w:rsidP="007E46F0">
      <w:pPr>
        <w:spacing w:before="120" w:line="360" w:lineRule="auto"/>
        <w:rPr>
          <w:rFonts w:asciiTheme="minorHAnsi" w:hAnsiTheme="minorHAnsi" w:cstheme="minorHAnsi"/>
        </w:rPr>
      </w:pPr>
      <w:r w:rsidRPr="007E46F0">
        <w:rPr>
          <w:rFonts w:asciiTheme="minorHAnsi" w:hAnsiTheme="minorHAnsi" w:cstheme="minorHAnsi"/>
        </w:rPr>
        <w:t>Na podstawie art. 58 ust. 4 ustawy z dnia 13 czerwca 2013 r. gospodarce opakowaniami i odpadami opakowaniowymi kar</w:t>
      </w:r>
      <w:r w:rsidR="00CC52EB" w:rsidRPr="007E46F0">
        <w:rPr>
          <w:rFonts w:asciiTheme="minorHAnsi" w:hAnsiTheme="minorHAnsi" w:cstheme="minorHAnsi"/>
        </w:rPr>
        <w:t>y</w:t>
      </w:r>
      <w:r w:rsidRPr="007E46F0">
        <w:rPr>
          <w:rFonts w:asciiTheme="minorHAnsi" w:hAnsiTheme="minorHAnsi" w:cstheme="minorHAnsi"/>
        </w:rPr>
        <w:t xml:space="preserve"> pieniężn</w:t>
      </w:r>
      <w:r w:rsidR="00CC52EB" w:rsidRPr="007E46F0">
        <w:rPr>
          <w:rFonts w:asciiTheme="minorHAnsi" w:hAnsiTheme="minorHAnsi" w:cstheme="minorHAnsi"/>
        </w:rPr>
        <w:t>e w łącznej</w:t>
      </w:r>
      <w:r w:rsidRPr="007E46F0">
        <w:rPr>
          <w:rFonts w:asciiTheme="minorHAnsi" w:hAnsiTheme="minorHAnsi" w:cstheme="minorHAnsi"/>
        </w:rPr>
        <w:t xml:space="preserve"> w kwocie</w:t>
      </w:r>
      <w:r w:rsidR="00CE305C" w:rsidRPr="007E46F0">
        <w:rPr>
          <w:rFonts w:asciiTheme="minorHAnsi" w:hAnsiTheme="minorHAnsi" w:cstheme="minorHAnsi"/>
        </w:rPr>
        <w:t xml:space="preserve"> 8</w:t>
      </w:r>
      <w:r w:rsidRPr="007E46F0">
        <w:rPr>
          <w:rFonts w:asciiTheme="minorHAnsi" w:hAnsiTheme="minorHAnsi" w:cstheme="minorHAnsi"/>
        </w:rPr>
        <w:t>00 zł stanowiąc</w:t>
      </w:r>
      <w:r w:rsidR="00CC52EB" w:rsidRPr="007E46F0">
        <w:rPr>
          <w:rFonts w:asciiTheme="minorHAnsi" w:hAnsiTheme="minorHAnsi" w:cstheme="minorHAnsi"/>
        </w:rPr>
        <w:t>e</w:t>
      </w:r>
      <w:r w:rsidRPr="007E46F0">
        <w:rPr>
          <w:rFonts w:asciiTheme="minorHAnsi" w:hAnsiTheme="minorHAnsi" w:cstheme="minorHAnsi"/>
        </w:rPr>
        <w:t xml:space="preserve"> dochód budżetu państwa, strona powinna wpłacić na rachunek bankowy Wojewódzkiego Inspektoratu Inspekcji Handlowej w Warszawie: </w:t>
      </w:r>
      <w:r w:rsidRPr="007E46F0">
        <w:rPr>
          <w:rFonts w:asciiTheme="minorHAnsi" w:hAnsiTheme="minorHAnsi" w:cstheme="minorHAnsi"/>
        </w:rPr>
        <w:br/>
        <w:t>NBP O/O Warszawa Nr 59 1010 1010 0006 0622 3100 0000, w terminie 14 dni od dnia, w którym decyzja o wymierzeniu kary stała się ostateczna.</w:t>
      </w:r>
    </w:p>
    <w:p w14:paraId="3FB5CCAD" w14:textId="77777777" w:rsidR="00CA2AA8" w:rsidRPr="007E46F0" w:rsidRDefault="000C186B" w:rsidP="007E46F0">
      <w:pPr>
        <w:spacing w:before="120" w:line="360" w:lineRule="auto"/>
        <w:rPr>
          <w:rFonts w:asciiTheme="minorHAnsi" w:hAnsiTheme="minorHAnsi" w:cstheme="minorHAnsi"/>
        </w:rPr>
      </w:pPr>
      <w:r w:rsidRPr="007E46F0">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7E46F0">
        <w:rPr>
          <w:rFonts w:asciiTheme="minorHAnsi" w:hAnsiTheme="minorHAnsi" w:cstheme="minorHAnsi"/>
        </w:rPr>
        <w:t xml:space="preserve"> (Dz.U. z 2023 r. poz. 2383, </w:t>
      </w:r>
      <w:r w:rsidRPr="007E46F0">
        <w:rPr>
          <w:rFonts w:asciiTheme="minorHAnsi" w:hAnsiTheme="minorHAnsi" w:cstheme="minorHAnsi"/>
        </w:rPr>
        <w:t>ze zm.)</w:t>
      </w:r>
      <w:r w:rsidR="00E2000B" w:rsidRPr="007E46F0">
        <w:rPr>
          <w:rFonts w:asciiTheme="minorHAnsi" w:hAnsiTheme="minorHAnsi" w:cstheme="minorHAnsi"/>
        </w:rPr>
        <w:t>.</w:t>
      </w:r>
      <w:bookmarkStart w:id="4" w:name="mip45651247"/>
      <w:bookmarkStart w:id="5" w:name="mip45651261"/>
      <w:bookmarkStart w:id="6" w:name="mip45651265"/>
      <w:bookmarkEnd w:id="4"/>
      <w:bookmarkEnd w:id="5"/>
      <w:bookmarkEnd w:id="6"/>
      <w:r w:rsidR="00E2000B" w:rsidRPr="007E46F0">
        <w:rPr>
          <w:rFonts w:asciiTheme="minorHAnsi" w:hAnsiTheme="minorHAnsi" w:cstheme="minorHAnsi"/>
        </w:rPr>
        <w:t xml:space="preserve"> </w:t>
      </w:r>
    </w:p>
    <w:p w14:paraId="7B097045" w14:textId="286AE919" w:rsidR="000C186B" w:rsidRPr="007E46F0" w:rsidRDefault="000C186B" w:rsidP="007E46F0">
      <w:pPr>
        <w:spacing w:before="120" w:line="360" w:lineRule="auto"/>
        <w:rPr>
          <w:rFonts w:asciiTheme="minorHAnsi" w:hAnsiTheme="minorHAnsi" w:cstheme="minorHAnsi"/>
        </w:rPr>
      </w:pPr>
      <w:r w:rsidRPr="007E46F0">
        <w:rPr>
          <w:rFonts w:asciiTheme="minorHAnsi" w:hAnsiTheme="minorHAnsi" w:cstheme="minorHAnsi"/>
        </w:rPr>
        <w:t>W myśl art. 3 pkt 8 ustawy z dnia 29 sierpnia 1997 r. Ordynacja podatkowa należności stanowiące dochody budżetu państwa stanowią niepodatkowe należności budżetowe, które zgodnie</w:t>
      </w:r>
      <w:r w:rsidR="00CA2AA8" w:rsidRPr="007E46F0">
        <w:rPr>
          <w:rFonts w:asciiTheme="minorHAnsi" w:hAnsiTheme="minorHAnsi" w:cstheme="minorHAnsi"/>
        </w:rPr>
        <w:t xml:space="preserve"> </w:t>
      </w:r>
      <w:r w:rsidRPr="007E46F0">
        <w:rPr>
          <w:rFonts w:asciiTheme="minorHAnsi" w:hAnsiTheme="minorHAnsi" w:cstheme="minorHAnsi"/>
        </w:rPr>
        <w:t>z art. 3 pkt 3 tejże ustawy rozumie się jako podatki, do których stosuje się przepisy ustawy Ordynacja Podatkowa.</w:t>
      </w:r>
    </w:p>
    <w:p w14:paraId="3424FBE1" w14:textId="6F0F0013" w:rsidR="000C186B" w:rsidRPr="007E46F0" w:rsidRDefault="000C186B" w:rsidP="007E46F0">
      <w:pPr>
        <w:spacing w:before="120" w:line="360" w:lineRule="auto"/>
        <w:rPr>
          <w:rFonts w:asciiTheme="minorHAnsi" w:hAnsiTheme="minorHAnsi" w:cstheme="minorHAnsi"/>
        </w:rPr>
      </w:pPr>
      <w:r w:rsidRPr="007E46F0">
        <w:rPr>
          <w:rFonts w:asciiTheme="minorHAnsi" w:hAnsiTheme="minorHAnsi" w:cstheme="minorHAnsi"/>
        </w:rPr>
        <w:t>Pouczenie:</w:t>
      </w:r>
    </w:p>
    <w:p w14:paraId="3A6A2B36" w14:textId="77777777" w:rsidR="00CA2AA8" w:rsidRPr="007E46F0" w:rsidRDefault="000C186B" w:rsidP="007E46F0">
      <w:pPr>
        <w:spacing w:after="120" w:line="360" w:lineRule="auto"/>
        <w:rPr>
          <w:rFonts w:asciiTheme="minorHAnsi" w:hAnsiTheme="minorHAnsi" w:cstheme="minorHAnsi"/>
        </w:rPr>
      </w:pPr>
      <w:r w:rsidRPr="007E46F0">
        <w:rPr>
          <w:rFonts w:asciiTheme="minorHAnsi" w:hAnsiTheme="minorHAnsi" w:cstheme="minorHAnsi"/>
        </w:rPr>
        <w:t>Zgodnie z art. 5 ust. 2 ustawy z dnia 15 grudnia 2000 r. o Inspekcji Handlowej</w:t>
      </w:r>
      <w:r w:rsidR="00E2000B" w:rsidRPr="007E46F0">
        <w:rPr>
          <w:rFonts w:asciiTheme="minorHAnsi" w:hAnsiTheme="minorHAnsi" w:cstheme="minorHAnsi"/>
        </w:rPr>
        <w:t xml:space="preserve"> (Dz.U. z 2024 r. poz. 312</w:t>
      </w:r>
      <w:r w:rsidR="0026649D" w:rsidRPr="007E46F0">
        <w:rPr>
          <w:rFonts w:asciiTheme="minorHAnsi" w:hAnsiTheme="minorHAnsi" w:cstheme="minorHAnsi"/>
        </w:rPr>
        <w:t>, ze zm.</w:t>
      </w:r>
      <w:r w:rsidR="00E2000B" w:rsidRPr="007E46F0">
        <w:rPr>
          <w:rFonts w:asciiTheme="minorHAnsi" w:hAnsiTheme="minorHAnsi" w:cstheme="minorHAnsi"/>
        </w:rPr>
        <w:t>)</w:t>
      </w:r>
      <w:r w:rsidRPr="007E46F0">
        <w:rPr>
          <w:rFonts w:asciiTheme="minorHAnsi" w:hAnsiTheme="minorHAnsi" w:cstheme="minorHAnsi"/>
        </w:rPr>
        <w:t>, art. 127 § 1 i § 2 kpa oraz art. 129 § 1 i § 2 kpa, stronie postępowania służy odwołanie od niniejszej decyzji do Prezesa Urzędu Ochrony Konkurencji i Konsumentów.</w:t>
      </w:r>
    </w:p>
    <w:p w14:paraId="5F0587EB" w14:textId="77777777" w:rsidR="00CA2AA8" w:rsidRPr="007E46F0" w:rsidRDefault="00CA2AA8" w:rsidP="007E46F0">
      <w:pPr>
        <w:spacing w:after="120" w:line="360" w:lineRule="auto"/>
        <w:rPr>
          <w:rFonts w:asciiTheme="minorHAnsi" w:hAnsiTheme="minorHAnsi" w:cstheme="minorHAnsi"/>
        </w:rPr>
      </w:pPr>
    </w:p>
    <w:p w14:paraId="0B126741" w14:textId="77777777" w:rsidR="00CA2AA8" w:rsidRPr="007E46F0" w:rsidRDefault="00CA2AA8" w:rsidP="007E46F0">
      <w:pPr>
        <w:spacing w:after="120" w:line="360" w:lineRule="auto"/>
        <w:rPr>
          <w:rFonts w:asciiTheme="minorHAnsi" w:hAnsiTheme="minorHAnsi" w:cstheme="minorHAnsi"/>
        </w:rPr>
      </w:pPr>
    </w:p>
    <w:p w14:paraId="60BD668E" w14:textId="660B4094" w:rsidR="000A6996" w:rsidRPr="007E46F0" w:rsidRDefault="000C186B" w:rsidP="007E46F0">
      <w:pPr>
        <w:spacing w:after="120" w:line="360" w:lineRule="auto"/>
        <w:rPr>
          <w:rFonts w:asciiTheme="minorHAnsi" w:hAnsiTheme="minorHAnsi" w:cstheme="minorHAnsi"/>
        </w:rPr>
      </w:pPr>
      <w:r w:rsidRPr="007E46F0">
        <w:rPr>
          <w:rFonts w:asciiTheme="minorHAnsi" w:hAnsiTheme="minorHAnsi" w:cstheme="minorHAnsi"/>
        </w:rPr>
        <w:t>Odwołanie wnosi się w terminie 14 dni od dnia doręczenia decyzji, za pośrednictwem Mazowieckiego Wojewódzkiego Inspektora Inspekcji Handlowej, ul. Sienkiewicza 3, 00-015 Warszawa.</w:t>
      </w:r>
    </w:p>
    <w:p w14:paraId="5B3B6618" w14:textId="77777777" w:rsidR="00CA2AA8" w:rsidRPr="007E46F0" w:rsidRDefault="00CA2AA8" w:rsidP="007E46F0">
      <w:pPr>
        <w:spacing w:after="120" w:line="360" w:lineRule="auto"/>
        <w:rPr>
          <w:rFonts w:asciiTheme="minorHAnsi" w:hAnsiTheme="minorHAnsi" w:cstheme="minorHAnsi"/>
        </w:rPr>
      </w:pPr>
    </w:p>
    <w:p w14:paraId="2F687126" w14:textId="77777777" w:rsidR="000C186B" w:rsidRPr="007E46F0" w:rsidRDefault="000C186B" w:rsidP="007E46F0">
      <w:pPr>
        <w:autoSpaceDE w:val="0"/>
        <w:autoSpaceDN w:val="0"/>
        <w:adjustRightInd w:val="0"/>
        <w:spacing w:before="120" w:line="360" w:lineRule="auto"/>
        <w:ind w:left="2829"/>
        <w:rPr>
          <w:rFonts w:asciiTheme="minorHAnsi" w:hAnsiTheme="minorHAnsi" w:cstheme="minorHAnsi"/>
          <w:i/>
          <w:iCs/>
        </w:rPr>
      </w:pPr>
      <w:r w:rsidRPr="007E46F0">
        <w:rPr>
          <w:rFonts w:asciiTheme="minorHAnsi" w:hAnsiTheme="minorHAnsi" w:cstheme="minorHAnsi"/>
          <w:i/>
          <w:iCs/>
        </w:rPr>
        <w:lastRenderedPageBreak/>
        <w:t>Z up. Mazowieckiego Wojewódzkiego Inspektora Inspekcji Handlowej</w:t>
      </w:r>
    </w:p>
    <w:p w14:paraId="54C97979" w14:textId="77777777" w:rsidR="000C186B" w:rsidRPr="007E46F0" w:rsidRDefault="000C186B" w:rsidP="007E46F0">
      <w:pPr>
        <w:autoSpaceDE w:val="0"/>
        <w:autoSpaceDN w:val="0"/>
        <w:adjustRightInd w:val="0"/>
        <w:spacing w:line="360" w:lineRule="auto"/>
        <w:ind w:left="6372" w:firstLine="708"/>
        <w:rPr>
          <w:rFonts w:asciiTheme="minorHAnsi" w:hAnsiTheme="minorHAnsi" w:cstheme="minorHAnsi"/>
          <w:i/>
          <w:iCs/>
        </w:rPr>
      </w:pPr>
      <w:r w:rsidRPr="007E46F0">
        <w:rPr>
          <w:rFonts w:asciiTheme="minorHAnsi" w:hAnsiTheme="minorHAnsi" w:cstheme="minorHAnsi"/>
          <w:i/>
          <w:iCs/>
        </w:rPr>
        <w:t>Agnieszka Cieślik</w:t>
      </w:r>
    </w:p>
    <w:p w14:paraId="5045F96A" w14:textId="77777777" w:rsidR="000C186B" w:rsidRPr="007E46F0" w:rsidRDefault="000C186B" w:rsidP="007E46F0">
      <w:pPr>
        <w:spacing w:line="360" w:lineRule="auto"/>
        <w:ind w:left="2831" w:firstLine="1"/>
        <w:rPr>
          <w:rFonts w:asciiTheme="minorHAnsi" w:hAnsiTheme="minorHAnsi" w:cstheme="minorHAnsi"/>
          <w:i/>
          <w:iCs/>
        </w:rPr>
      </w:pPr>
      <w:r w:rsidRPr="007E46F0">
        <w:rPr>
          <w:rFonts w:asciiTheme="minorHAnsi" w:hAnsiTheme="minorHAnsi" w:cstheme="minorHAnsi"/>
          <w:i/>
          <w:iCs/>
        </w:rPr>
        <w:t>Z-ca Mazowieckiego Wojewódzkiego Inspektora Inspekcji Handlowej</w:t>
      </w:r>
    </w:p>
    <w:p w14:paraId="2CE44669" w14:textId="77777777" w:rsidR="00E2000B" w:rsidRPr="007E46F0" w:rsidRDefault="000C186B" w:rsidP="007E46F0">
      <w:pPr>
        <w:spacing w:after="480" w:line="360" w:lineRule="auto"/>
        <w:ind w:left="4956" w:firstLine="709"/>
        <w:rPr>
          <w:rFonts w:asciiTheme="minorHAnsi" w:hAnsiTheme="minorHAnsi" w:cstheme="minorHAnsi"/>
          <w:i/>
          <w:iCs/>
        </w:rPr>
      </w:pPr>
      <w:r w:rsidRPr="007E46F0">
        <w:rPr>
          <w:rFonts w:asciiTheme="minorHAnsi" w:hAnsiTheme="minorHAnsi" w:cstheme="minorHAnsi"/>
          <w:i/>
          <w:iCs/>
        </w:rPr>
        <w:t>/podpisano elektronicznie/</w:t>
      </w:r>
    </w:p>
    <w:p w14:paraId="32026CE0" w14:textId="59B9374B" w:rsidR="008F29C2" w:rsidRPr="007E46F0" w:rsidRDefault="008F29C2" w:rsidP="007E46F0">
      <w:pPr>
        <w:spacing w:line="360" w:lineRule="auto"/>
        <w:rPr>
          <w:rFonts w:asciiTheme="minorHAnsi" w:hAnsiTheme="minorHAnsi" w:cstheme="minorHAnsi"/>
        </w:rPr>
      </w:pPr>
      <w:r w:rsidRPr="007E46F0">
        <w:rPr>
          <w:rFonts w:asciiTheme="minorHAnsi" w:hAnsiTheme="minorHAnsi" w:cstheme="minorHAnsi"/>
        </w:rPr>
        <w:t>Otrzymują:</w:t>
      </w:r>
    </w:p>
    <w:p w14:paraId="37EB6902" w14:textId="3C1AB646" w:rsidR="0077608B" w:rsidRPr="007E46F0" w:rsidRDefault="0026649D" w:rsidP="007E46F0">
      <w:pPr>
        <w:pStyle w:val="Akapitzlist"/>
        <w:numPr>
          <w:ilvl w:val="0"/>
          <w:numId w:val="19"/>
        </w:numPr>
        <w:ind w:left="714" w:hanging="357"/>
        <w:rPr>
          <w:rFonts w:asciiTheme="minorHAnsi" w:hAnsiTheme="minorHAnsi" w:cstheme="minorHAnsi"/>
        </w:rPr>
      </w:pPr>
      <w:r w:rsidRPr="007E46F0">
        <w:rPr>
          <w:rFonts w:asciiTheme="minorHAnsi" w:eastAsiaTheme="minorHAnsi" w:hAnsiTheme="minorHAnsi" w:cstheme="minorHAnsi"/>
          <w14:ligatures w14:val="standardContextual"/>
        </w:rPr>
        <w:t>;</w:t>
      </w:r>
    </w:p>
    <w:p w14:paraId="66AB0A80" w14:textId="1664E680" w:rsidR="00763629" w:rsidRPr="007E46F0" w:rsidRDefault="00FD6A70" w:rsidP="007E46F0">
      <w:pPr>
        <w:pStyle w:val="Akapitzlist"/>
        <w:numPr>
          <w:ilvl w:val="0"/>
          <w:numId w:val="19"/>
        </w:numPr>
        <w:ind w:left="714" w:hanging="357"/>
        <w:rPr>
          <w:rFonts w:asciiTheme="minorHAnsi" w:hAnsiTheme="minorHAnsi" w:cstheme="minorHAnsi"/>
        </w:rPr>
      </w:pPr>
      <w:r w:rsidRPr="007E46F0">
        <w:rPr>
          <w:rFonts w:asciiTheme="minorHAnsi" w:hAnsiTheme="minorHAnsi" w:cstheme="minorHAnsi"/>
        </w:rPr>
        <w:t>aa.</w:t>
      </w:r>
    </w:p>
    <w:sectPr w:rsidR="00763629" w:rsidRPr="007E46F0" w:rsidSect="00CA2AA8">
      <w:footerReference w:type="even" r:id="rId7"/>
      <w:footerReference w:type="default" r:id="rId8"/>
      <w:headerReference w:type="first" r:id="rId9"/>
      <w:footerReference w:type="first" r:id="rId10"/>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81C3F" w14:textId="77777777" w:rsidR="008C707F" w:rsidRDefault="008C707F">
      <w:r>
        <w:separator/>
      </w:r>
    </w:p>
  </w:endnote>
  <w:endnote w:type="continuationSeparator" w:id="0">
    <w:p w14:paraId="6DA82CBA" w14:textId="77777777" w:rsidR="008C707F" w:rsidRDefault="008C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445282890" name="Obraz 44528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5E14" w14:textId="77777777" w:rsidR="008C707F" w:rsidRDefault="008C707F">
      <w:r>
        <w:separator/>
      </w:r>
    </w:p>
  </w:footnote>
  <w:footnote w:type="continuationSeparator" w:id="0">
    <w:p w14:paraId="23BD0130" w14:textId="77777777" w:rsidR="008C707F" w:rsidRDefault="008C7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7F37CE"/>
    <w:multiLevelType w:val="hybridMultilevel"/>
    <w:tmpl w:val="1ED2E3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5"/>
  </w:num>
  <w:num w:numId="21" w16cid:durableId="184638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202F7"/>
    <w:rsid w:val="00052A00"/>
    <w:rsid w:val="00066026"/>
    <w:rsid w:val="00075984"/>
    <w:rsid w:val="000958E7"/>
    <w:rsid w:val="000A1391"/>
    <w:rsid w:val="000A6996"/>
    <w:rsid w:val="000B1CE9"/>
    <w:rsid w:val="000B7C81"/>
    <w:rsid w:val="000C186B"/>
    <w:rsid w:val="000D1076"/>
    <w:rsid w:val="000E486D"/>
    <w:rsid w:val="000F6727"/>
    <w:rsid w:val="00101808"/>
    <w:rsid w:val="00110FBE"/>
    <w:rsid w:val="00111D3A"/>
    <w:rsid w:val="00124B70"/>
    <w:rsid w:val="00151EE6"/>
    <w:rsid w:val="00157920"/>
    <w:rsid w:val="00196855"/>
    <w:rsid w:val="001C1A62"/>
    <w:rsid w:val="001C2C5E"/>
    <w:rsid w:val="001C4B0F"/>
    <w:rsid w:val="001C67E9"/>
    <w:rsid w:val="00234A3D"/>
    <w:rsid w:val="002409CC"/>
    <w:rsid w:val="00242C96"/>
    <w:rsid w:val="00255F3B"/>
    <w:rsid w:val="00260D1F"/>
    <w:rsid w:val="0026649D"/>
    <w:rsid w:val="00266789"/>
    <w:rsid w:val="00285A66"/>
    <w:rsid w:val="00291250"/>
    <w:rsid w:val="002C4112"/>
    <w:rsid w:val="002F3385"/>
    <w:rsid w:val="0030403D"/>
    <w:rsid w:val="003278FB"/>
    <w:rsid w:val="003361AB"/>
    <w:rsid w:val="00342AC6"/>
    <w:rsid w:val="003B494A"/>
    <w:rsid w:val="003C2B3E"/>
    <w:rsid w:val="003F24E8"/>
    <w:rsid w:val="003F72AF"/>
    <w:rsid w:val="00446820"/>
    <w:rsid w:val="004C5789"/>
    <w:rsid w:val="004E2FA2"/>
    <w:rsid w:val="004E5DE2"/>
    <w:rsid w:val="00501CA7"/>
    <w:rsid w:val="00504F45"/>
    <w:rsid w:val="00511FC5"/>
    <w:rsid w:val="005128FC"/>
    <w:rsid w:val="00534CE6"/>
    <w:rsid w:val="00544FF5"/>
    <w:rsid w:val="00552F72"/>
    <w:rsid w:val="0055535E"/>
    <w:rsid w:val="0056001D"/>
    <w:rsid w:val="00570DCC"/>
    <w:rsid w:val="00592829"/>
    <w:rsid w:val="0059695E"/>
    <w:rsid w:val="005C37E6"/>
    <w:rsid w:val="005F16E6"/>
    <w:rsid w:val="005F1E52"/>
    <w:rsid w:val="005F6761"/>
    <w:rsid w:val="00604AF3"/>
    <w:rsid w:val="00610001"/>
    <w:rsid w:val="00664ECB"/>
    <w:rsid w:val="006A3DA4"/>
    <w:rsid w:val="006E34C7"/>
    <w:rsid w:val="007151E5"/>
    <w:rsid w:val="00715FBC"/>
    <w:rsid w:val="007348B3"/>
    <w:rsid w:val="00754EEF"/>
    <w:rsid w:val="0075531C"/>
    <w:rsid w:val="00755C72"/>
    <w:rsid w:val="00763629"/>
    <w:rsid w:val="007649BB"/>
    <w:rsid w:val="0077608B"/>
    <w:rsid w:val="00781D5D"/>
    <w:rsid w:val="007834B5"/>
    <w:rsid w:val="007840AF"/>
    <w:rsid w:val="007863C2"/>
    <w:rsid w:val="007A2B1B"/>
    <w:rsid w:val="007A58BF"/>
    <w:rsid w:val="007B3803"/>
    <w:rsid w:val="007D5030"/>
    <w:rsid w:val="007E46F0"/>
    <w:rsid w:val="008225CA"/>
    <w:rsid w:val="00841A8D"/>
    <w:rsid w:val="0085439E"/>
    <w:rsid w:val="00867C2F"/>
    <w:rsid w:val="0088056D"/>
    <w:rsid w:val="00881C18"/>
    <w:rsid w:val="008820DE"/>
    <w:rsid w:val="008905AC"/>
    <w:rsid w:val="008C707F"/>
    <w:rsid w:val="008D4A2B"/>
    <w:rsid w:val="008F29C2"/>
    <w:rsid w:val="00953126"/>
    <w:rsid w:val="00955828"/>
    <w:rsid w:val="00993670"/>
    <w:rsid w:val="00993A8C"/>
    <w:rsid w:val="009A4A91"/>
    <w:rsid w:val="009B743E"/>
    <w:rsid w:val="00A0327F"/>
    <w:rsid w:val="00A2510C"/>
    <w:rsid w:val="00A67D27"/>
    <w:rsid w:val="00AA2ECB"/>
    <w:rsid w:val="00AA7ED3"/>
    <w:rsid w:val="00AB3590"/>
    <w:rsid w:val="00AD2FCA"/>
    <w:rsid w:val="00AE3B36"/>
    <w:rsid w:val="00B0152D"/>
    <w:rsid w:val="00B140F4"/>
    <w:rsid w:val="00B16020"/>
    <w:rsid w:val="00B163AB"/>
    <w:rsid w:val="00B200D1"/>
    <w:rsid w:val="00B43543"/>
    <w:rsid w:val="00B72937"/>
    <w:rsid w:val="00B86F92"/>
    <w:rsid w:val="00BA2A16"/>
    <w:rsid w:val="00BC1B5B"/>
    <w:rsid w:val="00BC1F9E"/>
    <w:rsid w:val="00BC35B5"/>
    <w:rsid w:val="00BD60E3"/>
    <w:rsid w:val="00BF373C"/>
    <w:rsid w:val="00C07752"/>
    <w:rsid w:val="00C37EDA"/>
    <w:rsid w:val="00C96F3F"/>
    <w:rsid w:val="00CA26B9"/>
    <w:rsid w:val="00CA2AA8"/>
    <w:rsid w:val="00CC52EB"/>
    <w:rsid w:val="00CC5B56"/>
    <w:rsid w:val="00CD0681"/>
    <w:rsid w:val="00CE305C"/>
    <w:rsid w:val="00CF05C5"/>
    <w:rsid w:val="00D00812"/>
    <w:rsid w:val="00D02D13"/>
    <w:rsid w:val="00D30157"/>
    <w:rsid w:val="00D3792C"/>
    <w:rsid w:val="00D63724"/>
    <w:rsid w:val="00D91349"/>
    <w:rsid w:val="00DA2186"/>
    <w:rsid w:val="00DA52E4"/>
    <w:rsid w:val="00DD4824"/>
    <w:rsid w:val="00DE0596"/>
    <w:rsid w:val="00DE6917"/>
    <w:rsid w:val="00E2000B"/>
    <w:rsid w:val="00E3098E"/>
    <w:rsid w:val="00E6494C"/>
    <w:rsid w:val="00E75109"/>
    <w:rsid w:val="00EA3C91"/>
    <w:rsid w:val="00EB63C5"/>
    <w:rsid w:val="00EC1540"/>
    <w:rsid w:val="00EF613E"/>
    <w:rsid w:val="00F37D16"/>
    <w:rsid w:val="00F818E0"/>
    <w:rsid w:val="00FA6AEB"/>
    <w:rsid w:val="00FB0A42"/>
    <w:rsid w:val="00FD53E8"/>
    <w:rsid w:val="00FD6A70"/>
    <w:rsid w:val="00FE31AB"/>
    <w:rsid w:val="00FF1C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 w:type="character" w:styleId="Odwoaniedokomentarza">
    <w:name w:val="annotation reference"/>
    <w:basedOn w:val="Domylnaczcionkaakapitu"/>
    <w:uiPriority w:val="99"/>
    <w:semiHidden/>
    <w:unhideWhenUsed/>
    <w:rsid w:val="00D00812"/>
    <w:rPr>
      <w:sz w:val="16"/>
      <w:szCs w:val="16"/>
    </w:rPr>
  </w:style>
  <w:style w:type="paragraph" w:styleId="Tekstkomentarza">
    <w:name w:val="annotation text"/>
    <w:basedOn w:val="Normalny"/>
    <w:link w:val="TekstkomentarzaZnak"/>
    <w:uiPriority w:val="99"/>
    <w:semiHidden/>
    <w:unhideWhenUsed/>
    <w:rsid w:val="00D00812"/>
    <w:rPr>
      <w:sz w:val="20"/>
      <w:szCs w:val="20"/>
    </w:rPr>
  </w:style>
  <w:style w:type="character" w:customStyle="1" w:styleId="TekstkomentarzaZnak">
    <w:name w:val="Tekst komentarza Znak"/>
    <w:basedOn w:val="Domylnaczcionkaakapitu"/>
    <w:link w:val="Tekstkomentarza"/>
    <w:uiPriority w:val="99"/>
    <w:semiHidden/>
    <w:rsid w:val="00D00812"/>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D00812"/>
    <w:rPr>
      <w:b/>
      <w:bCs/>
    </w:rPr>
  </w:style>
  <w:style w:type="character" w:customStyle="1" w:styleId="TematkomentarzaZnak">
    <w:name w:val="Temat komentarza Znak"/>
    <w:basedOn w:val="TekstkomentarzaZnak"/>
    <w:link w:val="Tematkomentarza"/>
    <w:uiPriority w:val="99"/>
    <w:semiHidden/>
    <w:rsid w:val="00D00812"/>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2211</Words>
  <Characters>13272</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2025-06-26T10:49:00Z</dcterms:created>
  <dcterms:modified xsi:type="dcterms:W3CDTF">2025-06-26T10:49:00Z</dcterms:modified>
</cp:coreProperties>
</file>