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251786E0" w:rsidR="00DC3759" w:rsidRPr="00C44FAC" w:rsidRDefault="00DC3759" w:rsidP="00C44FA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 xml:space="preserve">Warszawa, dnia </w:t>
      </w:r>
      <w:r w:rsidR="006D6DD3" w:rsidRPr="00C44FAC">
        <w:rPr>
          <w:rFonts w:asciiTheme="minorHAnsi" w:hAnsiTheme="minorHAnsi" w:cstheme="minorHAnsi"/>
        </w:rPr>
        <w:t>20</w:t>
      </w:r>
      <w:r w:rsidR="00ED78D4" w:rsidRPr="00C44FAC">
        <w:rPr>
          <w:rFonts w:asciiTheme="minorHAnsi" w:hAnsiTheme="minorHAnsi" w:cstheme="minorHAnsi"/>
        </w:rPr>
        <w:t xml:space="preserve"> lutego</w:t>
      </w:r>
      <w:r w:rsidR="00E02348" w:rsidRPr="00C44FAC">
        <w:rPr>
          <w:rFonts w:asciiTheme="minorHAnsi" w:hAnsiTheme="minorHAnsi" w:cstheme="minorHAnsi"/>
        </w:rPr>
        <w:t xml:space="preserve"> </w:t>
      </w:r>
      <w:r w:rsidRPr="00C44FAC">
        <w:rPr>
          <w:rFonts w:asciiTheme="minorHAnsi" w:hAnsiTheme="minorHAnsi" w:cstheme="minorHAnsi"/>
        </w:rPr>
        <w:t>202</w:t>
      </w:r>
      <w:r w:rsidR="00ED78D4" w:rsidRPr="00C44FAC">
        <w:rPr>
          <w:rFonts w:asciiTheme="minorHAnsi" w:hAnsiTheme="minorHAnsi" w:cstheme="minorHAnsi"/>
        </w:rPr>
        <w:t>5</w:t>
      </w:r>
      <w:r w:rsidRPr="00C44FAC">
        <w:rPr>
          <w:rFonts w:asciiTheme="minorHAnsi" w:hAnsiTheme="minorHAnsi" w:cstheme="minorHAnsi"/>
        </w:rPr>
        <w:t xml:space="preserve"> r.</w:t>
      </w:r>
    </w:p>
    <w:p w14:paraId="3AB9DAB3" w14:textId="2690A4FD" w:rsidR="00467189" w:rsidRPr="00C44FAC" w:rsidRDefault="00847A62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D</w:t>
      </w:r>
      <w:r w:rsidR="00E02348" w:rsidRPr="00C44FAC">
        <w:rPr>
          <w:rFonts w:asciiTheme="minorHAnsi" w:hAnsiTheme="minorHAnsi" w:cstheme="minorHAnsi"/>
        </w:rPr>
        <w:t>R</w:t>
      </w:r>
      <w:r w:rsidR="00DC3759" w:rsidRPr="00C44FAC">
        <w:rPr>
          <w:rFonts w:asciiTheme="minorHAnsi" w:hAnsiTheme="minorHAnsi" w:cstheme="minorHAnsi"/>
        </w:rPr>
        <w:t>.8361.</w:t>
      </w:r>
      <w:r w:rsidR="000C1D27" w:rsidRPr="00C44FAC">
        <w:rPr>
          <w:rFonts w:asciiTheme="minorHAnsi" w:hAnsiTheme="minorHAnsi" w:cstheme="minorHAnsi"/>
        </w:rPr>
        <w:t>147</w:t>
      </w:r>
      <w:r w:rsidR="00DC3759" w:rsidRPr="00C44FAC">
        <w:rPr>
          <w:rFonts w:asciiTheme="minorHAnsi" w:hAnsiTheme="minorHAnsi" w:cstheme="minorHAnsi"/>
        </w:rPr>
        <w:t>.202</w:t>
      </w:r>
      <w:r w:rsidR="00E525C1" w:rsidRPr="00C44FAC">
        <w:rPr>
          <w:rFonts w:asciiTheme="minorHAnsi" w:hAnsiTheme="minorHAnsi" w:cstheme="minorHAnsi"/>
        </w:rPr>
        <w:t>4</w:t>
      </w:r>
    </w:p>
    <w:p w14:paraId="509BA7D7" w14:textId="343381D9" w:rsidR="00DC3759" w:rsidRPr="00C44FAC" w:rsidRDefault="00DC3759" w:rsidP="00C44FAC">
      <w:pPr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 xml:space="preserve">DECYZJA </w:t>
      </w:r>
      <w:r w:rsidR="00E525C1" w:rsidRPr="00C44FAC">
        <w:rPr>
          <w:rFonts w:asciiTheme="minorHAnsi" w:hAnsiTheme="minorHAnsi" w:cstheme="minorHAnsi"/>
          <w:spacing w:val="10"/>
        </w:rPr>
        <w:t>PO.</w:t>
      </w:r>
      <w:r w:rsidR="007D403A" w:rsidRPr="00C44FAC">
        <w:rPr>
          <w:rFonts w:asciiTheme="minorHAnsi" w:hAnsiTheme="minorHAnsi" w:cstheme="minorHAnsi"/>
          <w:spacing w:val="10"/>
        </w:rPr>
        <w:t>16</w:t>
      </w:r>
      <w:r w:rsidR="00E525C1" w:rsidRPr="00C44FAC">
        <w:rPr>
          <w:rFonts w:asciiTheme="minorHAnsi" w:hAnsiTheme="minorHAnsi" w:cstheme="minorHAnsi"/>
          <w:spacing w:val="10"/>
        </w:rPr>
        <w:t>.C.</w:t>
      </w:r>
      <w:r w:rsidR="007D403A" w:rsidRPr="00C44FAC">
        <w:rPr>
          <w:rFonts w:asciiTheme="minorHAnsi" w:hAnsiTheme="minorHAnsi" w:cstheme="minorHAnsi"/>
          <w:spacing w:val="10"/>
        </w:rPr>
        <w:t>13</w:t>
      </w:r>
      <w:r w:rsidR="00E525C1" w:rsidRPr="00C44FAC">
        <w:rPr>
          <w:rFonts w:asciiTheme="minorHAnsi" w:hAnsiTheme="minorHAnsi" w:cstheme="minorHAnsi"/>
          <w:spacing w:val="10"/>
        </w:rPr>
        <w:t>.202</w:t>
      </w:r>
      <w:r w:rsidR="007D403A" w:rsidRPr="00C44FAC">
        <w:rPr>
          <w:rFonts w:asciiTheme="minorHAnsi" w:hAnsiTheme="minorHAnsi" w:cstheme="minorHAnsi"/>
          <w:spacing w:val="10"/>
        </w:rPr>
        <w:t>5</w:t>
      </w:r>
      <w:r w:rsidR="00E525C1" w:rsidRPr="00C44FAC">
        <w:rPr>
          <w:rFonts w:asciiTheme="minorHAnsi" w:hAnsiTheme="minorHAnsi" w:cstheme="minorHAnsi"/>
          <w:spacing w:val="10"/>
        </w:rPr>
        <w:t>.</w:t>
      </w:r>
      <w:r w:rsidR="007D403A" w:rsidRPr="00C44FAC">
        <w:rPr>
          <w:rFonts w:asciiTheme="minorHAnsi" w:hAnsiTheme="minorHAnsi" w:cstheme="minorHAnsi"/>
          <w:spacing w:val="10"/>
        </w:rPr>
        <w:t>MS</w:t>
      </w:r>
    </w:p>
    <w:p w14:paraId="47A29B74" w14:textId="77777777" w:rsidR="000B57FC" w:rsidRPr="00C44FAC" w:rsidRDefault="00DC3759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Na podstawie art. 104 § 1</w:t>
      </w:r>
      <w:r w:rsidR="00260CC6" w:rsidRPr="00C44FAC">
        <w:rPr>
          <w:rFonts w:asciiTheme="minorHAnsi" w:hAnsiTheme="minorHAnsi" w:cstheme="minorHAnsi"/>
        </w:rPr>
        <w:t xml:space="preserve"> i</w:t>
      </w:r>
      <w:r w:rsidRPr="00C44FAC">
        <w:rPr>
          <w:rFonts w:asciiTheme="minorHAnsi" w:hAnsiTheme="minorHAnsi" w:cstheme="minorHAnsi"/>
        </w:rPr>
        <w:t xml:space="preserve"> art. 189f § 1 pkt 1 ustawy z dnia 14 czerwca 1960 r. Kodeks postępowania administracyjnego (</w:t>
      </w:r>
      <w:r w:rsidR="006C5401" w:rsidRPr="00C44FAC">
        <w:rPr>
          <w:rFonts w:asciiTheme="minorHAnsi" w:hAnsiTheme="minorHAnsi" w:cstheme="minorHAnsi"/>
        </w:rPr>
        <w:t>Dz.</w:t>
      </w:r>
      <w:r w:rsidR="00212A99" w:rsidRPr="00C44FAC">
        <w:rPr>
          <w:rFonts w:asciiTheme="minorHAnsi" w:hAnsiTheme="minorHAnsi" w:cstheme="minorHAnsi"/>
        </w:rPr>
        <w:t xml:space="preserve"> </w:t>
      </w:r>
      <w:r w:rsidR="006C5401" w:rsidRPr="00C44FAC">
        <w:rPr>
          <w:rFonts w:asciiTheme="minorHAnsi" w:hAnsiTheme="minorHAnsi" w:cstheme="minorHAnsi"/>
        </w:rPr>
        <w:t xml:space="preserve">U. z 2024 r. poz. 572) </w:t>
      </w:r>
      <w:r w:rsidRPr="00C44FAC">
        <w:rPr>
          <w:rFonts w:asciiTheme="minorHAnsi" w:hAnsiTheme="minorHAnsi" w:cstheme="minorHAnsi"/>
        </w:rPr>
        <w:t xml:space="preserve">oraz art. 1 ust. 3 ustawy z dnia 15 grudnia 2000 r. </w:t>
      </w:r>
      <w:r w:rsidR="008A2684" w:rsidRPr="00C44FAC">
        <w:rPr>
          <w:rFonts w:asciiTheme="minorHAnsi" w:hAnsiTheme="minorHAnsi" w:cstheme="minorHAnsi"/>
        </w:rPr>
        <w:t xml:space="preserve">  </w:t>
      </w:r>
      <w:r w:rsidRPr="00C44FAC">
        <w:rPr>
          <w:rFonts w:asciiTheme="minorHAnsi" w:hAnsiTheme="minorHAnsi" w:cstheme="minorHAnsi"/>
        </w:rPr>
        <w:br/>
        <w:t>o Inspekcji Handlowej (</w:t>
      </w:r>
      <w:r w:rsidR="006C5401" w:rsidRPr="00C44FAC">
        <w:rPr>
          <w:rFonts w:asciiTheme="minorHAnsi" w:hAnsiTheme="minorHAnsi" w:cstheme="minorHAnsi"/>
        </w:rPr>
        <w:t>Dz.</w:t>
      </w:r>
      <w:r w:rsidR="00212A99" w:rsidRPr="00C44FAC">
        <w:rPr>
          <w:rFonts w:asciiTheme="minorHAnsi" w:hAnsiTheme="minorHAnsi" w:cstheme="minorHAnsi"/>
        </w:rPr>
        <w:t xml:space="preserve"> </w:t>
      </w:r>
      <w:r w:rsidR="006C5401" w:rsidRPr="00C44FAC">
        <w:rPr>
          <w:rFonts w:asciiTheme="minorHAnsi" w:hAnsiTheme="minorHAnsi" w:cstheme="minorHAnsi"/>
        </w:rPr>
        <w:t>U. z 2024 r. poz. 312</w:t>
      </w:r>
      <w:r w:rsidR="006D6DD3" w:rsidRPr="00C44FAC">
        <w:rPr>
          <w:rFonts w:asciiTheme="minorHAnsi" w:hAnsiTheme="minorHAnsi" w:cstheme="minorHAnsi"/>
        </w:rPr>
        <w:t>, ze zm.</w:t>
      </w:r>
      <w:r w:rsidR="00E525C1" w:rsidRPr="00C44FAC">
        <w:rPr>
          <w:rFonts w:asciiTheme="minorHAnsi" w:hAnsiTheme="minorHAnsi" w:cstheme="minorHAnsi"/>
        </w:rPr>
        <w:t>)</w:t>
      </w:r>
      <w:r w:rsidRPr="00C44FAC">
        <w:rPr>
          <w:rFonts w:asciiTheme="minorHAnsi" w:hAnsiTheme="minorHAnsi" w:cstheme="minorHAnsi"/>
        </w:rPr>
        <w:t xml:space="preserve"> po przeprowadzeniu postępowania administracyjnego,</w:t>
      </w:r>
      <w:bookmarkStart w:id="0" w:name="_Hlk180998406"/>
    </w:p>
    <w:p w14:paraId="76BA370D" w14:textId="6D96A771" w:rsidR="00DC3759" w:rsidRPr="00C44FAC" w:rsidRDefault="00DC3759" w:rsidP="00C44FAC">
      <w:pPr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Mazowiecki Wojewódzki Inspektor Inspekcji Handlowej</w:t>
      </w:r>
    </w:p>
    <w:bookmarkEnd w:id="0"/>
    <w:p w14:paraId="60DEE708" w14:textId="2EE5AAD4" w:rsidR="00DC3759" w:rsidRPr="00C44FAC" w:rsidRDefault="00DC3759" w:rsidP="00C44FAC">
      <w:pPr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 xml:space="preserve">odstępuje od wymierzenia </w:t>
      </w:r>
      <w:r w:rsidR="00E525C1" w:rsidRPr="00C44FAC">
        <w:rPr>
          <w:rFonts w:asciiTheme="minorHAnsi" w:hAnsiTheme="minorHAnsi" w:cstheme="minorHAnsi"/>
        </w:rPr>
        <w:t>przedsiębiorcy</w:t>
      </w:r>
      <w:r w:rsidR="004F7F6F" w:rsidRPr="00C44FAC">
        <w:rPr>
          <w:rFonts w:asciiTheme="minorHAnsi" w:hAnsiTheme="minorHAnsi" w:cstheme="minorHAnsi"/>
        </w:rPr>
        <w:t xml:space="preserve"> </w:t>
      </w:r>
      <w:r w:rsidRPr="00C44FAC">
        <w:rPr>
          <w:rFonts w:asciiTheme="minorHAnsi" w:hAnsiTheme="minorHAnsi" w:cstheme="minorHAnsi"/>
        </w:rPr>
        <w:t xml:space="preserve"> </w:t>
      </w:r>
    </w:p>
    <w:p w14:paraId="62EAF335" w14:textId="6A812E1D" w:rsidR="00ED78D4" w:rsidRPr="00C44FAC" w:rsidRDefault="00ED78D4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MARCO SHOES SPÓŁKA Z OGRANICZONĄ ODPOWIEDZIALNOŚCIĄ</w:t>
      </w:r>
      <w:r w:rsidRPr="00C44FAC">
        <w:rPr>
          <w:rFonts w:asciiTheme="minorHAnsi" w:hAnsiTheme="minorHAnsi" w:cstheme="minorHAnsi"/>
        </w:rPr>
        <w:br/>
        <w:t>z siedzibą w Radomiu, ul. Władysława Malawskiego 5, 26-617 Radom</w:t>
      </w:r>
    </w:p>
    <w:p w14:paraId="5999A077" w14:textId="2133FFD9" w:rsidR="00DC3759" w:rsidRPr="00C44FAC" w:rsidRDefault="00DC3759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 xml:space="preserve">kary pieniężnej określonej w art. 6 ust. 1 </w:t>
      </w:r>
      <w:bookmarkStart w:id="1" w:name="_Hlk32561697"/>
      <w:r w:rsidRPr="00C44FAC">
        <w:rPr>
          <w:rFonts w:asciiTheme="minorHAnsi" w:hAnsiTheme="minorHAnsi" w:cstheme="minorHAnsi"/>
        </w:rPr>
        <w:t>ustawy z dnia 9 maja 2014 r. o informowaniu o cenach towarów</w:t>
      </w:r>
      <w:r w:rsidR="006B0424" w:rsidRPr="00C44FAC">
        <w:rPr>
          <w:rFonts w:asciiTheme="minorHAnsi" w:hAnsiTheme="minorHAnsi" w:cstheme="minorHAnsi"/>
        </w:rPr>
        <w:br/>
      </w:r>
      <w:r w:rsidRPr="00C44FAC">
        <w:rPr>
          <w:rFonts w:asciiTheme="minorHAnsi" w:hAnsiTheme="minorHAnsi" w:cstheme="minorHAnsi"/>
        </w:rPr>
        <w:t>i usług</w:t>
      </w:r>
      <w:bookmarkEnd w:id="1"/>
      <w:r w:rsidRPr="00C44FAC">
        <w:rPr>
          <w:rFonts w:asciiTheme="minorHAnsi" w:hAnsiTheme="minorHAnsi" w:cstheme="minorHAnsi"/>
        </w:rPr>
        <w:t xml:space="preserve"> (Dz. U. z 2023 r. poz. 168), z tytułu niewykonania obowiązku o którym mowa w art. 4 ust. 1</w:t>
      </w:r>
      <w:r w:rsidR="006B0424" w:rsidRPr="00C44FAC">
        <w:rPr>
          <w:rFonts w:asciiTheme="minorHAnsi" w:hAnsiTheme="minorHAnsi" w:cstheme="minorHAnsi"/>
        </w:rPr>
        <w:br/>
      </w:r>
      <w:r w:rsidRPr="00C44FAC">
        <w:rPr>
          <w:rFonts w:asciiTheme="minorHAnsi" w:hAnsiTheme="minorHAnsi" w:cstheme="minorHAnsi"/>
        </w:rPr>
        <w:t>ww. ustawy.</w:t>
      </w:r>
      <w:r w:rsidR="0004016E" w:rsidRPr="00C44FAC">
        <w:rPr>
          <w:rFonts w:asciiTheme="minorHAnsi" w:hAnsiTheme="minorHAnsi" w:cstheme="minorHAnsi"/>
        </w:rPr>
        <w:t xml:space="preserve"> </w:t>
      </w:r>
    </w:p>
    <w:p w14:paraId="7196FE18" w14:textId="77777777" w:rsidR="00ED78D4" w:rsidRPr="00C44FAC" w:rsidRDefault="00ED78D4" w:rsidP="00C44FAC">
      <w:pPr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W toku kontroli przeprowadzonej w siedzibie przedsiębiorcy przy ul. Władysława Malawskiego 5</w:t>
      </w:r>
      <w:r w:rsidRPr="00C44FAC">
        <w:rPr>
          <w:rFonts w:asciiTheme="minorHAnsi" w:hAnsiTheme="minorHAnsi" w:cstheme="minorHAnsi"/>
        </w:rPr>
        <w:br/>
        <w:t>w Radomiu, w należącym do niego sklepie internetowym prowadzonym pod adresem www.marcoshoes.com, zakwestionowano 4 partie towarów:</w:t>
      </w:r>
    </w:p>
    <w:p w14:paraId="489ECA64" w14:textId="77777777" w:rsidR="00ED78D4" w:rsidRPr="00C44FAC" w:rsidRDefault="00ED78D4" w:rsidP="00C44FAC">
      <w:pPr>
        <w:numPr>
          <w:ilvl w:val="0"/>
          <w:numId w:val="16"/>
        </w:numPr>
        <w:spacing w:after="120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 xml:space="preserve">Bezbarwny impregnat </w:t>
      </w:r>
      <w:proofErr w:type="spellStart"/>
      <w:r w:rsidRPr="00C44FAC">
        <w:rPr>
          <w:rFonts w:asciiTheme="minorHAnsi" w:hAnsiTheme="minorHAnsi" w:cstheme="minorHAnsi"/>
        </w:rPr>
        <w:t>Antiacqua</w:t>
      </w:r>
      <w:proofErr w:type="spellEnd"/>
      <w:r w:rsidRPr="00C44FAC">
        <w:rPr>
          <w:rFonts w:asciiTheme="minorHAnsi" w:hAnsiTheme="minorHAnsi" w:cstheme="minorHAnsi"/>
        </w:rPr>
        <w:t xml:space="preserve"> 250 ml,</w:t>
      </w:r>
    </w:p>
    <w:p w14:paraId="0EC738EB" w14:textId="77777777" w:rsidR="00ED78D4" w:rsidRPr="00C44FAC" w:rsidRDefault="00ED78D4" w:rsidP="00C44FAC">
      <w:pPr>
        <w:numPr>
          <w:ilvl w:val="0"/>
          <w:numId w:val="16"/>
        </w:numPr>
        <w:spacing w:after="120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Bezbarwny sprawy, odświeża i ożywia kolor 250 ml,</w:t>
      </w:r>
    </w:p>
    <w:p w14:paraId="0BDF5A01" w14:textId="77777777" w:rsidR="00ED78D4" w:rsidRPr="00C44FAC" w:rsidRDefault="00ED78D4" w:rsidP="00C44FAC">
      <w:pPr>
        <w:numPr>
          <w:ilvl w:val="0"/>
          <w:numId w:val="16"/>
        </w:numPr>
        <w:spacing w:after="120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Czarny krem pielęgnacyjny 50 ml,</w:t>
      </w:r>
    </w:p>
    <w:p w14:paraId="128C888C" w14:textId="1D1912FB" w:rsidR="00ED78D4" w:rsidRPr="00C44FAC" w:rsidRDefault="00ED78D4" w:rsidP="00C44FAC">
      <w:pPr>
        <w:numPr>
          <w:ilvl w:val="0"/>
          <w:numId w:val="16"/>
        </w:numPr>
        <w:spacing w:after="120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Bezbarwny krem do skór 50 ml.</w:t>
      </w:r>
    </w:p>
    <w:p w14:paraId="492CE511" w14:textId="0972E4B5" w:rsidR="00ED78D4" w:rsidRPr="00C44FAC" w:rsidRDefault="00ED78D4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W miejscu sprzedaży detalicznej ww. towarów stwierdzono brak uwidocznienia ich cen jednostkowych,</w:t>
      </w:r>
      <w:r w:rsidRPr="00C44FAC">
        <w:rPr>
          <w:rFonts w:asciiTheme="minorHAnsi" w:hAnsiTheme="minorHAnsi" w:cstheme="minorHAnsi"/>
        </w:rPr>
        <w:br/>
        <w:t>co narusza art. 4 ust. 1 ustawy z dnia 9 maja 2014 r. o informowaniu o cenach towarów i usług. Ponadto narusza § 3 ust. 1 rozporządzenia Ministra Rozwoju i Technologii w sprawie uwidaczniania cen towarów</w:t>
      </w:r>
      <w:r w:rsidRPr="00C44FAC">
        <w:rPr>
          <w:rFonts w:asciiTheme="minorHAnsi" w:hAnsiTheme="minorHAnsi" w:cstheme="minorHAnsi"/>
        </w:rPr>
        <w:br/>
        <w:t>i usług z dnia 19 grudnia 2022 r. (Dz. U. z 2022 r. poz. 2776).</w:t>
      </w:r>
    </w:p>
    <w:p w14:paraId="6DB14D5D" w14:textId="77777777" w:rsidR="00DC3759" w:rsidRPr="00C44FAC" w:rsidRDefault="00DC3759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lastRenderedPageBreak/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4097FBC8" w14:textId="21A2F583" w:rsidR="005F4642" w:rsidRPr="00C44FAC" w:rsidRDefault="00DC3759" w:rsidP="00C44FAC">
      <w:pPr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U Z A S A D N I E N I E</w:t>
      </w:r>
    </w:p>
    <w:p w14:paraId="04AEEC51" w14:textId="36C55F04" w:rsidR="00ED78D4" w:rsidRPr="00C44FAC" w:rsidRDefault="00DC3759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 xml:space="preserve">W </w:t>
      </w:r>
      <w:r w:rsidR="00325C25" w:rsidRPr="00C44FAC">
        <w:rPr>
          <w:rFonts w:asciiTheme="minorHAnsi" w:hAnsiTheme="minorHAnsi" w:cstheme="minorHAnsi"/>
        </w:rPr>
        <w:t>dniu</w:t>
      </w:r>
      <w:r w:rsidRPr="00C44FAC">
        <w:rPr>
          <w:rFonts w:asciiTheme="minorHAnsi" w:hAnsiTheme="minorHAnsi" w:cstheme="minorHAnsi"/>
        </w:rPr>
        <w:t xml:space="preserve"> </w:t>
      </w:r>
      <w:r w:rsidR="005F4642" w:rsidRPr="00C44FAC">
        <w:rPr>
          <w:rFonts w:asciiTheme="minorHAnsi" w:hAnsiTheme="minorHAnsi" w:cstheme="minorHAnsi"/>
        </w:rPr>
        <w:t>19</w:t>
      </w:r>
      <w:r w:rsidRPr="00C44FAC">
        <w:rPr>
          <w:rFonts w:asciiTheme="minorHAnsi" w:hAnsiTheme="minorHAnsi" w:cstheme="minorHAnsi"/>
        </w:rPr>
        <w:t>.</w:t>
      </w:r>
      <w:r w:rsidR="00ED78D4" w:rsidRPr="00C44FAC">
        <w:rPr>
          <w:rFonts w:asciiTheme="minorHAnsi" w:hAnsiTheme="minorHAnsi" w:cstheme="minorHAnsi"/>
        </w:rPr>
        <w:t>07</w:t>
      </w:r>
      <w:r w:rsidRPr="00C44FAC">
        <w:rPr>
          <w:rFonts w:asciiTheme="minorHAnsi" w:hAnsiTheme="minorHAnsi" w:cstheme="minorHAnsi"/>
        </w:rPr>
        <w:t>.202</w:t>
      </w:r>
      <w:r w:rsidR="00E525C1" w:rsidRPr="00C44FAC">
        <w:rPr>
          <w:rFonts w:asciiTheme="minorHAnsi" w:hAnsiTheme="minorHAnsi" w:cstheme="minorHAnsi"/>
        </w:rPr>
        <w:t>4</w:t>
      </w:r>
      <w:r w:rsidRPr="00C44FAC">
        <w:rPr>
          <w:rFonts w:asciiTheme="minorHAnsi" w:hAnsiTheme="minorHAnsi" w:cstheme="minorHAnsi"/>
        </w:rPr>
        <w:t xml:space="preserve"> r. inspektorzy Wojewódzkiego Inspektoratu Inspekcji Handlowej w Warszawie</w:t>
      </w:r>
      <w:r w:rsidR="00212A99" w:rsidRPr="00C44FAC">
        <w:rPr>
          <w:rFonts w:asciiTheme="minorHAnsi" w:hAnsiTheme="minorHAnsi" w:cstheme="minorHAnsi"/>
        </w:rPr>
        <w:t>,</w:t>
      </w:r>
      <w:r w:rsidRPr="00C44FAC">
        <w:rPr>
          <w:rFonts w:asciiTheme="minorHAnsi" w:hAnsiTheme="minorHAnsi" w:cstheme="minorHAnsi"/>
        </w:rPr>
        <w:t xml:space="preserve"> </w:t>
      </w:r>
      <w:r w:rsidR="009F380B" w:rsidRPr="00C44FAC">
        <w:rPr>
          <w:rFonts w:asciiTheme="minorHAnsi" w:hAnsiTheme="minorHAnsi" w:cstheme="minorHAnsi"/>
        </w:rPr>
        <w:t xml:space="preserve">Delegatura w </w:t>
      </w:r>
      <w:r w:rsidR="005F4642" w:rsidRPr="00C44FAC">
        <w:rPr>
          <w:rFonts w:asciiTheme="minorHAnsi" w:hAnsiTheme="minorHAnsi" w:cstheme="minorHAnsi"/>
        </w:rPr>
        <w:t xml:space="preserve">Radomiu </w:t>
      </w:r>
      <w:r w:rsidRPr="00C44FAC">
        <w:rPr>
          <w:rFonts w:asciiTheme="minorHAnsi" w:hAnsiTheme="minorHAnsi" w:cstheme="minorHAnsi"/>
        </w:rPr>
        <w:t>przeprowadzili kontrolę przedsiębiorc</w:t>
      </w:r>
      <w:r w:rsidR="00E525C1" w:rsidRPr="00C44FAC">
        <w:rPr>
          <w:rFonts w:asciiTheme="minorHAnsi" w:hAnsiTheme="minorHAnsi" w:cstheme="minorHAnsi"/>
        </w:rPr>
        <w:t>y</w:t>
      </w:r>
      <w:r w:rsidR="00ED78D4" w:rsidRPr="00C44FAC">
        <w:rPr>
          <w:rFonts w:asciiTheme="minorHAnsi" w:hAnsiTheme="minorHAnsi" w:cstheme="minorHAnsi"/>
        </w:rPr>
        <w:t>:</w:t>
      </w:r>
      <w:r w:rsidR="00EA2A29" w:rsidRPr="00C44FAC">
        <w:rPr>
          <w:rFonts w:asciiTheme="minorHAnsi" w:hAnsiTheme="minorHAnsi" w:cstheme="minorHAnsi"/>
        </w:rPr>
        <w:t xml:space="preserve"> </w:t>
      </w:r>
      <w:r w:rsidR="00ED78D4" w:rsidRPr="00C44FAC">
        <w:rPr>
          <w:rFonts w:asciiTheme="minorHAnsi" w:hAnsiTheme="minorHAnsi" w:cstheme="minorHAnsi"/>
        </w:rPr>
        <w:t>MARCO SHOES SPÓŁKA</w:t>
      </w:r>
      <w:r w:rsidR="006D6DD3" w:rsidRPr="00C44FAC">
        <w:rPr>
          <w:rFonts w:asciiTheme="minorHAnsi" w:hAnsiTheme="minorHAnsi" w:cstheme="minorHAnsi"/>
        </w:rPr>
        <w:br/>
      </w:r>
      <w:r w:rsidR="00ED78D4" w:rsidRPr="00C44FAC">
        <w:rPr>
          <w:rFonts w:asciiTheme="minorHAnsi" w:hAnsiTheme="minorHAnsi" w:cstheme="minorHAnsi"/>
        </w:rPr>
        <w:t>Z OGRANICZONĄ ODPOWIEDZIALNOŚCIĄ z siedzibą w Radomiu, ul. Władysława Malawskiego 5,</w:t>
      </w:r>
      <w:r w:rsidR="006D6DD3" w:rsidRPr="00C44FAC">
        <w:rPr>
          <w:rFonts w:asciiTheme="minorHAnsi" w:hAnsiTheme="minorHAnsi" w:cstheme="minorHAnsi"/>
        </w:rPr>
        <w:br/>
      </w:r>
      <w:r w:rsidR="00ED78D4" w:rsidRPr="00C44FAC">
        <w:rPr>
          <w:rFonts w:asciiTheme="minorHAnsi" w:hAnsiTheme="minorHAnsi" w:cstheme="minorHAnsi"/>
        </w:rPr>
        <w:t>26-617 Radom.</w:t>
      </w:r>
    </w:p>
    <w:p w14:paraId="6C1F681B" w14:textId="45AC868A" w:rsidR="00DC3759" w:rsidRPr="00C44FAC" w:rsidRDefault="00DC3759" w:rsidP="00C44FAC">
      <w:pPr>
        <w:spacing w:after="120" w:line="360" w:lineRule="auto"/>
        <w:rPr>
          <w:rFonts w:asciiTheme="minorHAnsi" w:hAnsiTheme="minorHAnsi" w:cstheme="minorHAnsi"/>
        </w:rPr>
      </w:pPr>
    </w:p>
    <w:p w14:paraId="0E90B819" w14:textId="4FC8FA6B" w:rsidR="00795789" w:rsidRPr="00C44FAC" w:rsidRDefault="005F4642" w:rsidP="00C44FAC">
      <w:pPr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 xml:space="preserve">W toku kontroli ww. przedsiębiorcy </w:t>
      </w:r>
      <w:r w:rsidR="00795789" w:rsidRPr="00C44FAC">
        <w:rPr>
          <w:rFonts w:asciiTheme="minorHAnsi" w:hAnsiTheme="minorHAnsi" w:cstheme="minorHAnsi"/>
        </w:rPr>
        <w:t>przeprowadzonej w siedzibie przedsiębiorcy, w należącym</w:t>
      </w:r>
      <w:r w:rsidR="00194192" w:rsidRPr="00C44FAC">
        <w:rPr>
          <w:rFonts w:asciiTheme="minorHAnsi" w:hAnsiTheme="minorHAnsi" w:cstheme="minorHAnsi"/>
        </w:rPr>
        <w:br/>
      </w:r>
      <w:r w:rsidR="00795789" w:rsidRPr="00C44FAC">
        <w:rPr>
          <w:rFonts w:asciiTheme="minorHAnsi" w:hAnsiTheme="minorHAnsi" w:cstheme="minorHAnsi"/>
        </w:rPr>
        <w:t>do niego sklepie internetowym prowadzonym pod adresem www.marcoshoes.com, zakwestionowano</w:t>
      </w:r>
      <w:r w:rsidR="00194192" w:rsidRPr="00C44FAC">
        <w:rPr>
          <w:rFonts w:asciiTheme="minorHAnsi" w:hAnsiTheme="minorHAnsi" w:cstheme="minorHAnsi"/>
        </w:rPr>
        <w:br/>
      </w:r>
      <w:r w:rsidR="00795789" w:rsidRPr="00C44FAC">
        <w:rPr>
          <w:rFonts w:asciiTheme="minorHAnsi" w:hAnsiTheme="minorHAnsi" w:cstheme="minorHAnsi"/>
        </w:rPr>
        <w:t>4 partie towarów:</w:t>
      </w:r>
    </w:p>
    <w:p w14:paraId="60F342D7" w14:textId="77777777" w:rsidR="00795789" w:rsidRPr="00C44FAC" w:rsidRDefault="00795789" w:rsidP="00C44FAC">
      <w:pPr>
        <w:numPr>
          <w:ilvl w:val="0"/>
          <w:numId w:val="17"/>
        </w:numPr>
        <w:spacing w:line="360" w:lineRule="auto"/>
        <w:ind w:left="641" w:hanging="357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 xml:space="preserve">Bezbarwny impregnat </w:t>
      </w:r>
      <w:proofErr w:type="spellStart"/>
      <w:r w:rsidRPr="00C44FAC">
        <w:rPr>
          <w:rFonts w:asciiTheme="minorHAnsi" w:hAnsiTheme="minorHAnsi" w:cstheme="minorHAnsi"/>
        </w:rPr>
        <w:t>Antiacqua</w:t>
      </w:r>
      <w:proofErr w:type="spellEnd"/>
      <w:r w:rsidRPr="00C44FAC">
        <w:rPr>
          <w:rFonts w:asciiTheme="minorHAnsi" w:hAnsiTheme="minorHAnsi" w:cstheme="minorHAnsi"/>
        </w:rPr>
        <w:t xml:space="preserve"> 250 ml,</w:t>
      </w:r>
    </w:p>
    <w:p w14:paraId="6F580EF0" w14:textId="77777777" w:rsidR="00795789" w:rsidRPr="00C44FAC" w:rsidRDefault="00795789" w:rsidP="00C44FAC">
      <w:pPr>
        <w:numPr>
          <w:ilvl w:val="0"/>
          <w:numId w:val="17"/>
        </w:numPr>
        <w:spacing w:line="360" w:lineRule="auto"/>
        <w:ind w:left="641" w:hanging="357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Bezbarwny sprawy, odświeża i ożywia kolor 250 ml,</w:t>
      </w:r>
    </w:p>
    <w:p w14:paraId="20420F6A" w14:textId="77777777" w:rsidR="00795789" w:rsidRPr="00C44FAC" w:rsidRDefault="00795789" w:rsidP="00C44FAC">
      <w:pPr>
        <w:numPr>
          <w:ilvl w:val="0"/>
          <w:numId w:val="17"/>
        </w:numPr>
        <w:spacing w:line="360" w:lineRule="auto"/>
        <w:ind w:left="641" w:hanging="357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Czarny krem pielęgnacyjny 50 ml,</w:t>
      </w:r>
    </w:p>
    <w:p w14:paraId="7CA3E1F4" w14:textId="4D3B1325" w:rsidR="00795789" w:rsidRPr="00C44FAC" w:rsidRDefault="00795789" w:rsidP="00C44FAC">
      <w:pPr>
        <w:pStyle w:val="Akapitzlist"/>
        <w:numPr>
          <w:ilvl w:val="0"/>
          <w:numId w:val="17"/>
        </w:numPr>
        <w:spacing w:line="360" w:lineRule="auto"/>
        <w:ind w:left="641" w:hanging="357"/>
        <w:contextualSpacing w:val="0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Bezbarwny krem do skór 50 ml.</w:t>
      </w:r>
    </w:p>
    <w:p w14:paraId="23A112CC" w14:textId="35073533" w:rsidR="007D403A" w:rsidRPr="00C44FAC" w:rsidRDefault="007D403A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W miejscu sprzedaży detalicznej ww. towarów stwierdzono brak uwidocznienia ich cen jednostkowych,</w:t>
      </w:r>
      <w:r w:rsidRPr="00C44FAC">
        <w:rPr>
          <w:rFonts w:asciiTheme="minorHAnsi" w:hAnsiTheme="minorHAnsi" w:cstheme="minorHAnsi"/>
        </w:rPr>
        <w:br/>
        <w:t>co narusza art. 4 ust. 1 ustawy z dnia 9 maja 2014 r. o informowaniu o cenach towarów i usług. Ponadto narusza § 3 ust. 1 rozporządzenia Ministra Rozwoju i Technologii  w sprawie uwidaczniania cen towarów</w:t>
      </w:r>
      <w:r w:rsidRPr="00C44FAC">
        <w:rPr>
          <w:rFonts w:asciiTheme="minorHAnsi" w:hAnsiTheme="minorHAnsi" w:cstheme="minorHAnsi"/>
        </w:rPr>
        <w:br/>
        <w:t>i usług z dnia 19 grudnia 2022 r.</w:t>
      </w:r>
    </w:p>
    <w:p w14:paraId="67F3B406" w14:textId="59441331" w:rsidR="00DC3759" w:rsidRPr="00C44FAC" w:rsidRDefault="00DC3759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Mazowiecki Wojewódzki Inspektor Inspekcji Handlowej ustalił i stwierdził:</w:t>
      </w:r>
    </w:p>
    <w:p w14:paraId="0B4E4777" w14:textId="77777777" w:rsidR="00DC3759" w:rsidRPr="00C44FAC" w:rsidRDefault="00DC3759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</w:p>
    <w:p w14:paraId="2A6A71EE" w14:textId="391E1DF3" w:rsidR="007857DE" w:rsidRPr="00C44FAC" w:rsidRDefault="007D403A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Pr="00C44FAC">
        <w:rPr>
          <w:rFonts w:asciiTheme="minorHAnsi" w:hAnsiTheme="minorHAnsi" w:cstheme="minorHAnsi"/>
        </w:rPr>
        <w:br/>
        <w:t>do art. 3 ust. 1 pkt 2 tej ustawy, za cenę jednostkową towaru lub usługi uznaje się cenę ustaloną za jednostkę określonego towaru lub określonej usługi, których ilość lub liczba są wyrażone w jednostkach miar</w:t>
      </w:r>
      <w:r w:rsidRPr="00C44FAC">
        <w:rPr>
          <w:rFonts w:asciiTheme="minorHAnsi" w:hAnsiTheme="minorHAnsi" w:cstheme="minorHAnsi"/>
        </w:rPr>
        <w:br/>
        <w:t>w rozumieniu przepisów o miarach.</w:t>
      </w:r>
    </w:p>
    <w:p w14:paraId="1F9B2C16" w14:textId="16DFFFF1" w:rsidR="00DC3759" w:rsidRPr="00C44FAC" w:rsidRDefault="00DC3759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lastRenderedPageBreak/>
        <w:t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200D19F5" w14:textId="60EF73F7" w:rsidR="00D21C2A" w:rsidRPr="00C44FAC" w:rsidRDefault="00D21C2A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Na podstawie § 4 ust. 1 pkt 1</w:t>
      </w:r>
      <w:r w:rsidR="007D403A" w:rsidRPr="00C44FAC">
        <w:rPr>
          <w:rFonts w:asciiTheme="minorHAnsi" w:hAnsiTheme="minorHAnsi" w:cstheme="minorHAnsi"/>
        </w:rPr>
        <w:t xml:space="preserve"> </w:t>
      </w:r>
      <w:r w:rsidR="00194192" w:rsidRPr="00C44FAC">
        <w:rPr>
          <w:rFonts w:asciiTheme="minorHAnsi" w:hAnsiTheme="minorHAnsi" w:cstheme="minorHAnsi"/>
        </w:rPr>
        <w:t>w</w:t>
      </w:r>
      <w:r w:rsidRPr="00C44FAC">
        <w:rPr>
          <w:rFonts w:asciiTheme="minorHAnsi" w:hAnsiTheme="minorHAnsi" w:cstheme="minorHAnsi"/>
        </w:rPr>
        <w:t>w. rozporządzenia, cena jednostkowa dotyczy odpowiednio ceny</w:t>
      </w:r>
      <w:r w:rsidR="00194192" w:rsidRPr="00C44FAC">
        <w:rPr>
          <w:rFonts w:asciiTheme="minorHAnsi" w:hAnsiTheme="minorHAnsi" w:cstheme="minorHAnsi"/>
        </w:rPr>
        <w:br/>
      </w:r>
      <w:r w:rsidRPr="00C44FAC">
        <w:rPr>
          <w:rFonts w:asciiTheme="minorHAnsi" w:hAnsiTheme="minorHAnsi" w:cstheme="minorHAnsi"/>
        </w:rPr>
        <w:t>za litr lub metr sześcienny - dla towaru przeznaczonego do sprzedaży według objętości</w:t>
      </w:r>
      <w:r w:rsidR="007D403A" w:rsidRPr="00C44FAC">
        <w:rPr>
          <w:rFonts w:asciiTheme="minorHAnsi" w:hAnsiTheme="minorHAnsi" w:cstheme="minorHAnsi"/>
        </w:rPr>
        <w:t>.</w:t>
      </w:r>
    </w:p>
    <w:p w14:paraId="1EF7079C" w14:textId="1B3E2BBA" w:rsidR="00DC3759" w:rsidRPr="00C44FAC" w:rsidRDefault="00DC3759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 xml:space="preserve">Zgodnie z art. 6 ust. 1 </w:t>
      </w:r>
      <w:r w:rsidR="006B0424" w:rsidRPr="00C44FAC">
        <w:rPr>
          <w:rFonts w:asciiTheme="minorHAnsi" w:hAnsiTheme="minorHAnsi" w:cstheme="minorHAnsi"/>
        </w:rPr>
        <w:t xml:space="preserve">ww. </w:t>
      </w:r>
      <w:r w:rsidRPr="00C44FAC">
        <w:rPr>
          <w:rFonts w:asciiTheme="minorHAnsi" w:hAnsiTheme="minorHAnsi" w:cstheme="minorHAnsi"/>
        </w:rPr>
        <w:t xml:space="preserve">ustawy do przestrzegania </w:t>
      </w:r>
      <w:r w:rsidR="00ED4A19" w:rsidRPr="00C44FAC">
        <w:rPr>
          <w:rFonts w:asciiTheme="minorHAnsi" w:hAnsiTheme="minorHAnsi" w:cstheme="minorHAnsi"/>
        </w:rPr>
        <w:t xml:space="preserve">ww. </w:t>
      </w:r>
      <w:r w:rsidRPr="00C44FAC">
        <w:rPr>
          <w:rFonts w:asciiTheme="minorHAnsi" w:hAnsiTheme="minorHAnsi" w:cstheme="minorHAnsi"/>
        </w:rPr>
        <w:t>obowiązków</w:t>
      </w:r>
      <w:r w:rsidR="00055EF6" w:rsidRPr="00C44FAC">
        <w:rPr>
          <w:rFonts w:asciiTheme="minorHAnsi" w:hAnsiTheme="minorHAnsi" w:cstheme="minorHAnsi"/>
        </w:rPr>
        <w:t xml:space="preserve"> zobowiązany jest przedsiębiorca.</w:t>
      </w:r>
    </w:p>
    <w:p w14:paraId="72AC8253" w14:textId="0C12AFE3" w:rsidR="00D444FE" w:rsidRPr="00C44FAC" w:rsidRDefault="00DC3759" w:rsidP="00C44FAC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C44FAC">
        <w:rPr>
          <w:rFonts w:asciiTheme="minorHAnsi" w:hAnsiTheme="minorHAnsi" w:cstheme="minorHAnsi"/>
          <w:color w:val="000000"/>
        </w:rPr>
        <w:t>Mając powyższe na uwadze należy uznać, iż przedsiębiorc</w:t>
      </w:r>
      <w:r w:rsidR="001747CD" w:rsidRPr="00C44FAC">
        <w:rPr>
          <w:rFonts w:asciiTheme="minorHAnsi" w:hAnsiTheme="minorHAnsi" w:cstheme="minorHAnsi"/>
          <w:color w:val="000000"/>
        </w:rPr>
        <w:t>a</w:t>
      </w:r>
      <w:r w:rsidR="00194192" w:rsidRPr="00C44FAC">
        <w:rPr>
          <w:rFonts w:asciiTheme="minorHAnsi" w:hAnsiTheme="minorHAnsi" w:cstheme="minorHAnsi"/>
          <w:color w:val="000000"/>
        </w:rPr>
        <w:t>:</w:t>
      </w:r>
      <w:r w:rsidR="00AA0B1E" w:rsidRPr="00C44FAC">
        <w:rPr>
          <w:rFonts w:asciiTheme="minorHAnsi" w:hAnsiTheme="minorHAnsi" w:cstheme="minorHAnsi"/>
          <w:color w:val="000000"/>
        </w:rPr>
        <w:t xml:space="preserve"> </w:t>
      </w:r>
      <w:r w:rsidR="00795789" w:rsidRPr="00C44FAC">
        <w:rPr>
          <w:rFonts w:asciiTheme="minorHAnsi" w:hAnsiTheme="minorHAnsi" w:cstheme="minorHAnsi"/>
        </w:rPr>
        <w:t xml:space="preserve">MARCO SHOES SPÓŁKA </w:t>
      </w:r>
      <w:r w:rsidR="00795789" w:rsidRPr="00C44FAC">
        <w:rPr>
          <w:rFonts w:asciiTheme="minorHAnsi" w:hAnsiTheme="minorHAnsi" w:cstheme="minorHAnsi"/>
        </w:rPr>
        <w:br/>
        <w:t>Z OGRANICZONĄ ODPOWIEDZIALNOŚCIĄ z siedzibą w Radomiu</w:t>
      </w:r>
      <w:r w:rsidR="0004016E" w:rsidRPr="00C44FAC">
        <w:rPr>
          <w:rFonts w:asciiTheme="minorHAnsi" w:hAnsiTheme="minorHAnsi" w:cstheme="minorHAnsi"/>
          <w:color w:val="000000"/>
        </w:rPr>
        <w:t xml:space="preserve">, </w:t>
      </w:r>
      <w:r w:rsidRPr="00C44FAC">
        <w:rPr>
          <w:rFonts w:asciiTheme="minorHAnsi" w:hAnsiTheme="minorHAnsi" w:cstheme="minorHAnsi"/>
          <w:color w:val="000000"/>
        </w:rPr>
        <w:t>poprzez brak uwidocznienia</w:t>
      </w:r>
      <w:r w:rsidR="00D444FE" w:rsidRPr="00C44FAC">
        <w:rPr>
          <w:rFonts w:asciiTheme="minorHAnsi" w:hAnsiTheme="minorHAnsi" w:cstheme="minorHAnsi"/>
          <w:color w:val="000000"/>
        </w:rPr>
        <w:t xml:space="preserve"> ceny jednostkowej </w:t>
      </w:r>
      <w:r w:rsidR="00795789" w:rsidRPr="00C44FAC">
        <w:rPr>
          <w:rFonts w:asciiTheme="minorHAnsi" w:hAnsiTheme="minorHAnsi" w:cstheme="minorHAnsi"/>
          <w:color w:val="000000"/>
        </w:rPr>
        <w:t xml:space="preserve">4 </w:t>
      </w:r>
      <w:r w:rsidR="00D444FE" w:rsidRPr="00C44FAC">
        <w:rPr>
          <w:rFonts w:asciiTheme="minorHAnsi" w:hAnsiTheme="minorHAnsi" w:cstheme="minorHAnsi"/>
          <w:color w:val="000000"/>
        </w:rPr>
        <w:t xml:space="preserve">partii towarów, w miejscu </w:t>
      </w:r>
      <w:r w:rsidR="00D444FE" w:rsidRPr="00C44FAC">
        <w:rPr>
          <w:rFonts w:asciiTheme="minorHAnsi" w:hAnsiTheme="minorHAnsi" w:cstheme="minorHAnsi"/>
        </w:rPr>
        <w:t>sprzedaży detalicznej</w:t>
      </w:r>
      <w:r w:rsidR="000E1834" w:rsidRPr="00C44FAC">
        <w:rPr>
          <w:rFonts w:asciiTheme="minorHAnsi" w:hAnsiTheme="minorHAnsi" w:cstheme="minorHAnsi"/>
        </w:rPr>
        <w:t xml:space="preserve"> – </w:t>
      </w:r>
      <w:r w:rsidR="00D444FE" w:rsidRPr="00C44FAC">
        <w:rPr>
          <w:rFonts w:asciiTheme="minorHAnsi" w:hAnsiTheme="minorHAnsi" w:cstheme="minorHAnsi"/>
        </w:rPr>
        <w:t xml:space="preserve">w sklepie </w:t>
      </w:r>
      <w:r w:rsidR="00795789" w:rsidRPr="00C44FAC">
        <w:rPr>
          <w:rFonts w:asciiTheme="minorHAnsi" w:hAnsiTheme="minorHAnsi" w:cstheme="minorHAnsi"/>
        </w:rPr>
        <w:t>internetowym</w:t>
      </w:r>
      <w:r w:rsidR="00194192" w:rsidRPr="00C44FAC">
        <w:rPr>
          <w:rFonts w:asciiTheme="minorHAnsi" w:hAnsiTheme="minorHAnsi" w:cstheme="minorHAnsi"/>
        </w:rPr>
        <w:t>,</w:t>
      </w:r>
      <w:r w:rsidR="00795789" w:rsidRPr="00C44FAC">
        <w:rPr>
          <w:rFonts w:asciiTheme="minorHAnsi" w:hAnsiTheme="minorHAnsi" w:cstheme="minorHAnsi"/>
        </w:rPr>
        <w:t xml:space="preserve"> </w:t>
      </w:r>
      <w:r w:rsidR="00D444FE" w:rsidRPr="00C44FAC">
        <w:rPr>
          <w:rFonts w:asciiTheme="minorHAnsi" w:hAnsiTheme="minorHAnsi" w:cstheme="minorHAnsi"/>
        </w:rPr>
        <w:t>nie wykonał obowiązku wynikającego z art. 4 ust. 1 ustawy z dnia 9 maja 2014 r.</w:t>
      </w:r>
      <w:r w:rsidR="00194192" w:rsidRPr="00C44FAC">
        <w:rPr>
          <w:rFonts w:asciiTheme="minorHAnsi" w:hAnsiTheme="minorHAnsi" w:cstheme="minorHAnsi"/>
        </w:rPr>
        <w:t xml:space="preserve"> </w:t>
      </w:r>
      <w:r w:rsidR="00D444FE" w:rsidRPr="00C44FAC">
        <w:rPr>
          <w:rFonts w:asciiTheme="minorHAnsi" w:hAnsiTheme="minorHAnsi" w:cstheme="minorHAnsi"/>
        </w:rPr>
        <w:t>o informowaniu o cenach towarów</w:t>
      </w:r>
      <w:r w:rsidR="00194192" w:rsidRPr="00C44FAC">
        <w:rPr>
          <w:rFonts w:asciiTheme="minorHAnsi" w:hAnsiTheme="minorHAnsi" w:cstheme="minorHAnsi"/>
        </w:rPr>
        <w:br/>
      </w:r>
      <w:r w:rsidR="00D444FE" w:rsidRPr="00C44FAC">
        <w:rPr>
          <w:rFonts w:asciiTheme="minorHAnsi" w:hAnsiTheme="minorHAnsi" w:cstheme="minorHAnsi"/>
        </w:rPr>
        <w:t xml:space="preserve">i usług, tj. uwidocznienia cen </w:t>
      </w:r>
      <w:r w:rsidR="007D403A" w:rsidRPr="00C44FAC">
        <w:rPr>
          <w:rFonts w:asciiTheme="minorHAnsi" w:hAnsiTheme="minorHAnsi" w:cstheme="minorHAnsi"/>
        </w:rPr>
        <w:t xml:space="preserve">jednostkowych </w:t>
      </w:r>
      <w:r w:rsidR="00D444FE" w:rsidRPr="00C44FAC">
        <w:rPr>
          <w:rFonts w:asciiTheme="minorHAnsi" w:hAnsiTheme="minorHAnsi" w:cstheme="minorHAnsi"/>
        </w:rPr>
        <w:t>w sposób jednoznaczny, niebudzący wątpliwości</w:t>
      </w:r>
      <w:r w:rsidR="00194192" w:rsidRPr="00C44FAC">
        <w:rPr>
          <w:rFonts w:asciiTheme="minorHAnsi" w:hAnsiTheme="minorHAnsi" w:cstheme="minorHAnsi"/>
        </w:rPr>
        <w:t xml:space="preserve"> </w:t>
      </w:r>
      <w:r w:rsidR="00194192" w:rsidRPr="00C44FAC">
        <w:rPr>
          <w:rFonts w:asciiTheme="minorHAnsi" w:hAnsiTheme="minorHAnsi" w:cstheme="minorHAnsi"/>
        </w:rPr>
        <w:br/>
        <w:t>o</w:t>
      </w:r>
      <w:r w:rsidR="00D444FE" w:rsidRPr="00C44FAC">
        <w:rPr>
          <w:rFonts w:asciiTheme="minorHAnsi" w:hAnsiTheme="minorHAnsi" w:cstheme="minorHAnsi"/>
        </w:rPr>
        <w:t>raz umożliwiający porównanie cen.</w:t>
      </w:r>
    </w:p>
    <w:p w14:paraId="3C7E9861" w14:textId="77777777" w:rsidR="00DC3759" w:rsidRPr="00C44FAC" w:rsidRDefault="00DC3759" w:rsidP="00C44FAC">
      <w:pPr>
        <w:spacing w:before="120"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2FD9B67C" w14:textId="1B9FE605" w:rsidR="000E1834" w:rsidRPr="00C44FAC" w:rsidRDefault="00DC3759" w:rsidP="00C44FAC">
      <w:pPr>
        <w:spacing w:before="120"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W związku z powyższym</w:t>
      </w:r>
      <w:r w:rsidR="00D444FE" w:rsidRPr="00C44FAC">
        <w:rPr>
          <w:rFonts w:asciiTheme="minorHAnsi" w:hAnsiTheme="minorHAnsi" w:cstheme="minorHAnsi"/>
        </w:rPr>
        <w:t xml:space="preserve"> pismem z dnia</w:t>
      </w:r>
      <w:r w:rsidRPr="00C44FAC">
        <w:rPr>
          <w:rFonts w:asciiTheme="minorHAnsi" w:hAnsiTheme="minorHAnsi" w:cstheme="minorHAnsi"/>
        </w:rPr>
        <w:t xml:space="preserve"> </w:t>
      </w:r>
      <w:r w:rsidR="00237C58" w:rsidRPr="00C44FAC">
        <w:rPr>
          <w:rFonts w:asciiTheme="minorHAnsi" w:hAnsiTheme="minorHAnsi" w:cstheme="minorHAnsi"/>
        </w:rPr>
        <w:t>21</w:t>
      </w:r>
      <w:r w:rsidR="000E1834" w:rsidRPr="00C44FAC">
        <w:rPr>
          <w:rFonts w:asciiTheme="minorHAnsi" w:hAnsiTheme="minorHAnsi" w:cstheme="minorHAnsi"/>
        </w:rPr>
        <w:t>.01</w:t>
      </w:r>
      <w:r w:rsidRPr="00C44FAC">
        <w:rPr>
          <w:rFonts w:asciiTheme="minorHAnsi" w:hAnsiTheme="minorHAnsi" w:cstheme="minorHAnsi"/>
        </w:rPr>
        <w:t>.202</w:t>
      </w:r>
      <w:r w:rsidR="002536E6" w:rsidRPr="00C44FAC">
        <w:rPr>
          <w:rFonts w:asciiTheme="minorHAnsi" w:hAnsiTheme="minorHAnsi" w:cstheme="minorHAnsi"/>
        </w:rPr>
        <w:t>4</w:t>
      </w:r>
      <w:r w:rsidRPr="00C44FAC">
        <w:rPr>
          <w:rFonts w:asciiTheme="minorHAnsi" w:hAnsiTheme="minorHAnsi" w:cstheme="minorHAnsi"/>
        </w:rPr>
        <w:t xml:space="preserve"> r. Mazowiecki Wojewódzki Inspektor Inspekcji Handlowej działając</w:t>
      </w:r>
      <w:r w:rsidR="00D444FE" w:rsidRPr="00C44FAC">
        <w:rPr>
          <w:rFonts w:asciiTheme="minorHAnsi" w:hAnsiTheme="minorHAnsi" w:cstheme="minorHAnsi"/>
        </w:rPr>
        <w:t xml:space="preserve"> </w:t>
      </w:r>
      <w:r w:rsidRPr="00C44FAC">
        <w:rPr>
          <w:rFonts w:asciiTheme="minorHAnsi" w:hAnsiTheme="minorHAnsi" w:cstheme="minorHAnsi"/>
        </w:rPr>
        <w:t>na podstawie art. 61 § 1 i § 4 kpa, zawiadomił przedsiębiorc</w:t>
      </w:r>
      <w:r w:rsidR="002536E6" w:rsidRPr="00C44FAC">
        <w:rPr>
          <w:rFonts w:asciiTheme="minorHAnsi" w:hAnsiTheme="minorHAnsi" w:cstheme="minorHAnsi"/>
        </w:rPr>
        <w:t>ę</w:t>
      </w:r>
      <w:r w:rsidRPr="00C44FAC">
        <w:rPr>
          <w:rFonts w:asciiTheme="minorHAnsi" w:hAnsiTheme="minorHAnsi" w:cstheme="minorHAnsi"/>
        </w:rPr>
        <w:t xml:space="preserve"> o wszczęciu z urzędu postępowania administracyjnego w przedmiocie wymierzenia kary pieniężnej z art. 6 ust. 1 </w:t>
      </w:r>
      <w:bookmarkStart w:id="2" w:name="_Hlk137456347"/>
      <w:r w:rsidRPr="00C44FAC">
        <w:rPr>
          <w:rFonts w:asciiTheme="minorHAnsi" w:hAnsiTheme="minorHAnsi" w:cstheme="minorHAnsi"/>
        </w:rPr>
        <w:t xml:space="preserve">ustawy z dnia </w:t>
      </w:r>
      <w:r w:rsidR="002E2393" w:rsidRPr="00C44FAC">
        <w:rPr>
          <w:rFonts w:asciiTheme="minorHAnsi" w:hAnsiTheme="minorHAnsi" w:cstheme="minorHAnsi"/>
        </w:rPr>
        <w:br/>
      </w:r>
      <w:r w:rsidRPr="00C44FAC">
        <w:rPr>
          <w:rFonts w:asciiTheme="minorHAnsi" w:hAnsiTheme="minorHAnsi" w:cstheme="minorHAnsi"/>
        </w:rPr>
        <w:t>9 maja 2014 r.</w:t>
      </w:r>
      <w:r w:rsidR="00D444FE" w:rsidRPr="00C44FAC">
        <w:rPr>
          <w:rFonts w:asciiTheme="minorHAnsi" w:hAnsiTheme="minorHAnsi" w:cstheme="minorHAnsi"/>
        </w:rPr>
        <w:t xml:space="preserve"> </w:t>
      </w:r>
      <w:r w:rsidRPr="00C44FAC">
        <w:rPr>
          <w:rFonts w:asciiTheme="minorHAnsi" w:hAnsiTheme="minorHAnsi" w:cstheme="minorHAnsi"/>
        </w:rPr>
        <w:t>o informowaniu o cenach towarów i usług</w:t>
      </w:r>
      <w:bookmarkEnd w:id="2"/>
      <w:r w:rsidRPr="00C44FAC">
        <w:rPr>
          <w:rFonts w:asciiTheme="minorHAnsi" w:hAnsiTheme="minorHAnsi" w:cstheme="minorHAnsi"/>
        </w:rPr>
        <w:t xml:space="preserve">, z tytułu niewykonania obowiązku wynikającego </w:t>
      </w:r>
      <w:r w:rsidR="00D444FE" w:rsidRPr="00C44FAC">
        <w:rPr>
          <w:rFonts w:asciiTheme="minorHAnsi" w:hAnsiTheme="minorHAnsi" w:cstheme="minorHAnsi"/>
        </w:rPr>
        <w:br/>
      </w:r>
      <w:r w:rsidRPr="00C44FAC">
        <w:rPr>
          <w:rFonts w:asciiTheme="minorHAnsi" w:hAnsiTheme="minorHAnsi" w:cstheme="minorHAnsi"/>
        </w:rPr>
        <w:t>z art. 4 ust.1 ww. ustawy. W zawiadomieniu stron</w:t>
      </w:r>
      <w:r w:rsidR="002536E6" w:rsidRPr="00C44FAC">
        <w:rPr>
          <w:rFonts w:asciiTheme="minorHAnsi" w:hAnsiTheme="minorHAnsi" w:cstheme="minorHAnsi"/>
        </w:rPr>
        <w:t>ę</w:t>
      </w:r>
      <w:r w:rsidRPr="00C44FAC">
        <w:rPr>
          <w:rFonts w:asciiTheme="minorHAnsi" w:hAnsiTheme="minorHAnsi" w:cstheme="minorHAnsi"/>
        </w:rPr>
        <w:t xml:space="preserve"> pouczono o przysługującym jej prawie wypowiedzenia się, </w:t>
      </w:r>
      <w:r w:rsidRPr="00C44FAC">
        <w:rPr>
          <w:rFonts w:asciiTheme="minorHAnsi" w:hAnsiTheme="minorHAnsi" w:cstheme="minorHAnsi"/>
        </w:rPr>
        <w:br/>
        <w:t>co do zebranych dowodów i materiałów.</w:t>
      </w:r>
      <w:r w:rsidR="002E2393" w:rsidRPr="00C44FAC">
        <w:rPr>
          <w:rFonts w:asciiTheme="minorHAnsi" w:hAnsiTheme="minorHAnsi" w:cstheme="minorHAnsi"/>
        </w:rPr>
        <w:t xml:space="preserve"> </w:t>
      </w:r>
    </w:p>
    <w:p w14:paraId="5280F030" w14:textId="7771AD4E" w:rsidR="007D403A" w:rsidRPr="00C44FAC" w:rsidRDefault="007D403A" w:rsidP="00C44FAC">
      <w:pPr>
        <w:spacing w:before="120"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 xml:space="preserve">Strona w piśmie z 03.02.2025 r. </w:t>
      </w:r>
      <w:r w:rsidR="00944700" w:rsidRPr="00C44FAC">
        <w:rPr>
          <w:rFonts w:asciiTheme="minorHAnsi" w:hAnsiTheme="minorHAnsi" w:cstheme="minorHAnsi"/>
        </w:rPr>
        <w:t>(wpływ do Inspektoratu:</w:t>
      </w:r>
      <w:r w:rsidR="00194192" w:rsidRPr="00C44FAC">
        <w:rPr>
          <w:rFonts w:asciiTheme="minorHAnsi" w:hAnsiTheme="minorHAnsi" w:cstheme="minorHAnsi"/>
        </w:rPr>
        <w:t xml:space="preserve"> 06.02.2025 r.)</w:t>
      </w:r>
      <w:r w:rsidR="00944700" w:rsidRPr="00C44FAC">
        <w:rPr>
          <w:rFonts w:asciiTheme="minorHAnsi" w:hAnsiTheme="minorHAnsi" w:cstheme="minorHAnsi"/>
        </w:rPr>
        <w:t xml:space="preserve"> </w:t>
      </w:r>
      <w:r w:rsidRPr="00C44FAC">
        <w:rPr>
          <w:rFonts w:asciiTheme="minorHAnsi" w:hAnsiTheme="minorHAnsi" w:cstheme="minorHAnsi"/>
        </w:rPr>
        <w:t>przedstawiając stanowisko</w:t>
      </w:r>
      <w:r w:rsidR="00194192" w:rsidRPr="00C44FAC">
        <w:rPr>
          <w:rFonts w:asciiTheme="minorHAnsi" w:hAnsiTheme="minorHAnsi" w:cstheme="minorHAnsi"/>
        </w:rPr>
        <w:br/>
      </w:r>
      <w:r w:rsidRPr="00C44FAC">
        <w:rPr>
          <w:rFonts w:asciiTheme="minorHAnsi" w:hAnsiTheme="minorHAnsi" w:cstheme="minorHAnsi"/>
        </w:rPr>
        <w:t>w przedmiotowej sprawie</w:t>
      </w:r>
      <w:r w:rsidR="009E4265" w:rsidRPr="00C44FAC">
        <w:rPr>
          <w:rFonts w:asciiTheme="minorHAnsi" w:hAnsiTheme="minorHAnsi" w:cstheme="minorHAnsi"/>
        </w:rPr>
        <w:t xml:space="preserve"> odniosła się do nieprawidłowości oraz</w:t>
      </w:r>
      <w:r w:rsidRPr="00C44FAC">
        <w:rPr>
          <w:rFonts w:asciiTheme="minorHAnsi" w:hAnsiTheme="minorHAnsi" w:cstheme="minorHAnsi"/>
        </w:rPr>
        <w:t xml:space="preserve"> </w:t>
      </w:r>
      <w:r w:rsidR="00194192" w:rsidRPr="00C44FAC">
        <w:rPr>
          <w:rFonts w:asciiTheme="minorHAnsi" w:hAnsiTheme="minorHAnsi" w:cstheme="minorHAnsi"/>
        </w:rPr>
        <w:t>poinformowała</w:t>
      </w:r>
      <w:r w:rsidR="009E4265" w:rsidRPr="00C44FAC">
        <w:rPr>
          <w:rFonts w:asciiTheme="minorHAnsi" w:hAnsiTheme="minorHAnsi" w:cstheme="minorHAnsi"/>
        </w:rPr>
        <w:t>,</w:t>
      </w:r>
      <w:r w:rsidR="00194192" w:rsidRPr="00C44FAC">
        <w:rPr>
          <w:rFonts w:asciiTheme="minorHAnsi" w:hAnsiTheme="minorHAnsi" w:cstheme="minorHAnsi"/>
        </w:rPr>
        <w:t xml:space="preserve"> </w:t>
      </w:r>
      <w:r w:rsidRPr="00C44FAC">
        <w:rPr>
          <w:rFonts w:asciiTheme="minorHAnsi" w:hAnsiTheme="minorHAnsi" w:cstheme="minorHAnsi"/>
        </w:rPr>
        <w:t xml:space="preserve">że </w:t>
      </w:r>
      <w:r w:rsidR="00534BA5" w:rsidRPr="00C44FAC">
        <w:rPr>
          <w:rFonts w:asciiTheme="minorHAnsi" w:hAnsiTheme="minorHAnsi" w:cstheme="minorHAnsi"/>
        </w:rPr>
        <w:t>ceny jednostkowe</w:t>
      </w:r>
      <w:r w:rsidR="009E4265" w:rsidRPr="00C44FAC">
        <w:rPr>
          <w:rFonts w:asciiTheme="minorHAnsi" w:hAnsiTheme="minorHAnsi" w:cstheme="minorHAnsi"/>
        </w:rPr>
        <w:br/>
      </w:r>
      <w:r w:rsidR="00534BA5" w:rsidRPr="00C44FAC">
        <w:rPr>
          <w:rFonts w:asciiTheme="minorHAnsi" w:hAnsiTheme="minorHAnsi" w:cstheme="minorHAnsi"/>
        </w:rPr>
        <w:t>(cena za 100 ml) zostały niezwłocznie dodane na stronie marcoshoes.com. Wskazał</w:t>
      </w:r>
      <w:r w:rsidR="005941AA" w:rsidRPr="00C44FAC">
        <w:rPr>
          <w:rFonts w:asciiTheme="minorHAnsi" w:hAnsiTheme="minorHAnsi" w:cstheme="minorHAnsi"/>
        </w:rPr>
        <w:t>a</w:t>
      </w:r>
      <w:r w:rsidR="00534BA5" w:rsidRPr="00C44FAC">
        <w:rPr>
          <w:rFonts w:asciiTheme="minorHAnsi" w:hAnsiTheme="minorHAnsi" w:cstheme="minorHAnsi"/>
        </w:rPr>
        <w:t xml:space="preserve"> również, iż </w:t>
      </w:r>
      <w:r w:rsidR="00534BA5" w:rsidRPr="00C44FAC">
        <w:rPr>
          <w:rFonts w:asciiTheme="minorHAnsi" w:hAnsiTheme="minorHAnsi" w:cstheme="minorHAnsi"/>
        </w:rPr>
        <w:lastRenderedPageBreak/>
        <w:t>zostały zakwestionowane 4 towary, na ponad 400 towarów dostępnych do sprzedaży</w:t>
      </w:r>
      <w:r w:rsidR="005941AA" w:rsidRPr="00C44FAC">
        <w:rPr>
          <w:rFonts w:asciiTheme="minorHAnsi" w:hAnsiTheme="minorHAnsi" w:cstheme="minorHAnsi"/>
        </w:rPr>
        <w:t xml:space="preserve"> </w:t>
      </w:r>
      <w:r w:rsidR="00534BA5" w:rsidRPr="00C44FAC">
        <w:rPr>
          <w:rFonts w:asciiTheme="minorHAnsi" w:hAnsiTheme="minorHAnsi" w:cstheme="minorHAnsi"/>
        </w:rPr>
        <w:t>w sklepie internetowym</w:t>
      </w:r>
      <w:r w:rsidR="005941AA" w:rsidRPr="00C44FAC">
        <w:rPr>
          <w:rFonts w:asciiTheme="minorHAnsi" w:hAnsiTheme="minorHAnsi" w:cstheme="minorHAnsi"/>
        </w:rPr>
        <w:t>,</w:t>
      </w:r>
      <w:r w:rsidR="009E4265" w:rsidRPr="00C44FAC">
        <w:rPr>
          <w:rFonts w:asciiTheme="minorHAnsi" w:hAnsiTheme="minorHAnsi" w:cstheme="minorHAnsi"/>
        </w:rPr>
        <w:br/>
      </w:r>
      <w:r w:rsidR="005941AA" w:rsidRPr="00C44FAC">
        <w:rPr>
          <w:rFonts w:asciiTheme="minorHAnsi" w:hAnsiTheme="minorHAnsi" w:cstheme="minorHAnsi"/>
        </w:rPr>
        <w:t xml:space="preserve">co </w:t>
      </w:r>
      <w:r w:rsidR="00534BA5" w:rsidRPr="00C44FAC">
        <w:rPr>
          <w:rFonts w:asciiTheme="minorHAnsi" w:hAnsiTheme="minorHAnsi" w:cstheme="minorHAnsi"/>
        </w:rPr>
        <w:t>stanowi jed</w:t>
      </w:r>
      <w:r w:rsidR="005941AA" w:rsidRPr="00C44FAC">
        <w:rPr>
          <w:rFonts w:asciiTheme="minorHAnsi" w:hAnsiTheme="minorHAnsi" w:cstheme="minorHAnsi"/>
        </w:rPr>
        <w:t>y</w:t>
      </w:r>
      <w:r w:rsidR="00534BA5" w:rsidRPr="00C44FAC">
        <w:rPr>
          <w:rFonts w:asciiTheme="minorHAnsi" w:hAnsiTheme="minorHAnsi" w:cstheme="minorHAnsi"/>
        </w:rPr>
        <w:t xml:space="preserve">nie 1% dostępnych towarów. </w:t>
      </w:r>
      <w:r w:rsidR="006C63E6" w:rsidRPr="00C44FAC">
        <w:rPr>
          <w:rFonts w:asciiTheme="minorHAnsi" w:hAnsiTheme="minorHAnsi" w:cstheme="minorHAnsi"/>
        </w:rPr>
        <w:t>Stwierdził</w:t>
      </w:r>
      <w:r w:rsidR="005941AA" w:rsidRPr="00C44FAC">
        <w:rPr>
          <w:rFonts w:asciiTheme="minorHAnsi" w:hAnsiTheme="minorHAnsi" w:cstheme="minorHAnsi"/>
        </w:rPr>
        <w:t>a</w:t>
      </w:r>
      <w:r w:rsidR="006C63E6" w:rsidRPr="00C44FAC">
        <w:rPr>
          <w:rFonts w:asciiTheme="minorHAnsi" w:hAnsiTheme="minorHAnsi" w:cstheme="minorHAnsi"/>
        </w:rPr>
        <w:t xml:space="preserve"> również,</w:t>
      </w:r>
      <w:r w:rsidR="009E4265" w:rsidRPr="00C44FAC">
        <w:rPr>
          <w:rFonts w:asciiTheme="minorHAnsi" w:hAnsiTheme="minorHAnsi" w:cstheme="minorHAnsi"/>
        </w:rPr>
        <w:t xml:space="preserve"> </w:t>
      </w:r>
      <w:r w:rsidR="006C63E6" w:rsidRPr="00C44FAC">
        <w:rPr>
          <w:rFonts w:asciiTheme="minorHAnsi" w:hAnsiTheme="minorHAnsi" w:cstheme="minorHAnsi"/>
        </w:rPr>
        <w:t>nie jest w stanie udzielić na obecną chwilę informacji</w:t>
      </w:r>
      <w:r w:rsidR="009E4265" w:rsidRPr="00C44FAC">
        <w:rPr>
          <w:rFonts w:asciiTheme="minorHAnsi" w:hAnsiTheme="minorHAnsi" w:cstheme="minorHAnsi"/>
        </w:rPr>
        <w:t xml:space="preserve"> </w:t>
      </w:r>
      <w:r w:rsidR="006C63E6" w:rsidRPr="00C44FAC">
        <w:rPr>
          <w:rFonts w:asciiTheme="minorHAnsi" w:hAnsiTheme="minorHAnsi" w:cstheme="minorHAnsi"/>
        </w:rPr>
        <w:t>dot. otrzymania wielkości rzekomej korzyści majątkowej lub straty w związku z brakiem uwidaczniania</w:t>
      </w:r>
      <w:r w:rsidR="009E4265" w:rsidRPr="00C44FAC">
        <w:rPr>
          <w:rFonts w:asciiTheme="minorHAnsi" w:hAnsiTheme="minorHAnsi" w:cstheme="minorHAnsi"/>
        </w:rPr>
        <w:t xml:space="preserve"> </w:t>
      </w:r>
      <w:r w:rsidR="006C63E6" w:rsidRPr="00C44FAC">
        <w:rPr>
          <w:rFonts w:asciiTheme="minorHAnsi" w:hAnsiTheme="minorHAnsi" w:cstheme="minorHAnsi"/>
        </w:rPr>
        <w:t>cen jednostkowych dla zakwestionowanych towarów.</w:t>
      </w:r>
      <w:r w:rsidR="005941AA" w:rsidRPr="00C44FAC">
        <w:rPr>
          <w:rFonts w:asciiTheme="minorHAnsi" w:hAnsiTheme="minorHAnsi" w:cstheme="minorHAnsi"/>
        </w:rPr>
        <w:t xml:space="preserve"> </w:t>
      </w:r>
      <w:r w:rsidR="009E4265" w:rsidRPr="00C44FAC">
        <w:rPr>
          <w:rFonts w:asciiTheme="minorHAnsi" w:hAnsiTheme="minorHAnsi" w:cstheme="minorHAnsi"/>
        </w:rPr>
        <w:t>Ponadto strona</w:t>
      </w:r>
      <w:r w:rsidR="006A4218" w:rsidRPr="00C44FAC">
        <w:rPr>
          <w:rFonts w:asciiTheme="minorHAnsi" w:hAnsiTheme="minorHAnsi" w:cstheme="minorHAnsi"/>
        </w:rPr>
        <w:t xml:space="preserve"> zwrócił</w:t>
      </w:r>
      <w:r w:rsidR="009E4265" w:rsidRPr="00C44FAC">
        <w:rPr>
          <w:rFonts w:asciiTheme="minorHAnsi" w:hAnsiTheme="minorHAnsi" w:cstheme="minorHAnsi"/>
        </w:rPr>
        <w:t>a</w:t>
      </w:r>
      <w:r w:rsidR="006A4218" w:rsidRPr="00C44FAC">
        <w:rPr>
          <w:rFonts w:asciiTheme="minorHAnsi" w:hAnsiTheme="minorHAnsi" w:cstheme="minorHAnsi"/>
        </w:rPr>
        <w:t xml:space="preserve"> uwagę,</w:t>
      </w:r>
      <w:r w:rsidR="009E4265" w:rsidRPr="00C44FAC">
        <w:rPr>
          <w:rFonts w:asciiTheme="minorHAnsi" w:hAnsiTheme="minorHAnsi" w:cstheme="minorHAnsi"/>
        </w:rPr>
        <w:br/>
      </w:r>
      <w:r w:rsidR="006A4218" w:rsidRPr="00C44FAC">
        <w:rPr>
          <w:rFonts w:asciiTheme="minorHAnsi" w:hAnsiTheme="minorHAnsi" w:cstheme="minorHAnsi"/>
        </w:rPr>
        <w:t>iż „przedsiębiorstwa o największym udziale w rynku nie posiadają w swojej ofercie cen jednostkowych</w:t>
      </w:r>
      <w:r w:rsidR="009E4265" w:rsidRPr="00C44FAC">
        <w:rPr>
          <w:rFonts w:asciiTheme="minorHAnsi" w:hAnsiTheme="minorHAnsi" w:cstheme="minorHAnsi"/>
        </w:rPr>
        <w:br/>
      </w:r>
      <w:r w:rsidR="006A4218" w:rsidRPr="00C44FAC">
        <w:rPr>
          <w:rFonts w:asciiTheme="minorHAnsi" w:hAnsiTheme="minorHAnsi" w:cstheme="minorHAnsi"/>
        </w:rPr>
        <w:t>dla podobnych do zakwestionowanych przez Państwa towarów (…)”</w:t>
      </w:r>
      <w:r w:rsidR="005941AA" w:rsidRPr="00C44FAC">
        <w:rPr>
          <w:rFonts w:asciiTheme="minorHAnsi" w:hAnsiTheme="minorHAnsi" w:cstheme="minorHAnsi"/>
        </w:rPr>
        <w:t>, podając przy tym konkretne przykłady.</w:t>
      </w:r>
      <w:r w:rsidR="009E4265" w:rsidRPr="00C44FAC">
        <w:rPr>
          <w:rFonts w:asciiTheme="minorHAnsi" w:hAnsiTheme="minorHAnsi" w:cstheme="minorHAnsi"/>
        </w:rPr>
        <w:br/>
        <w:t>W związku z powyższym strona podniosła, że nie zgadza się ze stwierdzeniem, iż zakwestionowane produkty zostały w sposób nieprawidłowy przedstawione klientom detalicznym na stronie marcoshoes.com.</w:t>
      </w:r>
    </w:p>
    <w:p w14:paraId="6620F595" w14:textId="1920D628" w:rsidR="00F1157C" w:rsidRPr="00C44FAC" w:rsidRDefault="00F1157C" w:rsidP="00C44FAC">
      <w:pPr>
        <w:spacing w:before="120"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Mazowiecki Wojewódzki Inspektor Inspekcji Handlowej wziął pod uwagę wyjaśnienia strony i zauważa,</w:t>
      </w:r>
      <w:r w:rsidRPr="00C44FAC">
        <w:rPr>
          <w:rFonts w:asciiTheme="minorHAnsi" w:hAnsiTheme="minorHAnsi" w:cstheme="minorHAnsi"/>
        </w:rPr>
        <w:br/>
        <w:t>iż przedmiotowe postępowanie administracyjne zostało wszczęte i jest prowadzone na podstawie ustaleń kontroli</w:t>
      </w:r>
      <w:r w:rsidR="00957B5C" w:rsidRPr="00C44FAC">
        <w:rPr>
          <w:rFonts w:asciiTheme="minorHAnsi" w:hAnsiTheme="minorHAnsi" w:cstheme="minorHAnsi"/>
        </w:rPr>
        <w:t>.</w:t>
      </w:r>
      <w:r w:rsidRPr="00C44FAC">
        <w:rPr>
          <w:rFonts w:asciiTheme="minorHAnsi" w:hAnsiTheme="minorHAnsi" w:cstheme="minorHAnsi"/>
        </w:rPr>
        <w:t xml:space="preserve"> </w:t>
      </w:r>
      <w:r w:rsidR="00957B5C" w:rsidRPr="00C44FAC">
        <w:rPr>
          <w:rFonts w:asciiTheme="minorHAnsi" w:hAnsiTheme="minorHAnsi" w:cstheme="minorHAnsi"/>
        </w:rPr>
        <w:t>Z ustaleń tych</w:t>
      </w:r>
      <w:r w:rsidRPr="00C44FAC">
        <w:rPr>
          <w:rFonts w:asciiTheme="minorHAnsi" w:hAnsiTheme="minorHAnsi" w:cstheme="minorHAnsi"/>
        </w:rPr>
        <w:t xml:space="preserve"> wynika, że w zakresie prawidłowości uwidaczniania cen sprawdzono</w:t>
      </w:r>
      <w:r w:rsidR="00CE7044" w:rsidRPr="00C44FAC">
        <w:rPr>
          <w:rFonts w:asciiTheme="minorHAnsi" w:hAnsiTheme="minorHAnsi" w:cstheme="minorHAnsi"/>
        </w:rPr>
        <w:br/>
      </w:r>
      <w:r w:rsidRPr="00C44FAC">
        <w:rPr>
          <w:rFonts w:asciiTheme="minorHAnsi" w:hAnsiTheme="minorHAnsi" w:cstheme="minorHAnsi"/>
        </w:rPr>
        <w:t>100 asortymentów towarów losowo wybranych z oferty sklepu internetowego</w:t>
      </w:r>
      <w:r w:rsidR="00957B5C" w:rsidRPr="00C44FAC">
        <w:rPr>
          <w:rFonts w:asciiTheme="minorHAnsi" w:hAnsiTheme="minorHAnsi" w:cstheme="minorHAnsi"/>
        </w:rPr>
        <w:t>, należącego do kontrolowanego przedsiębiorcy</w:t>
      </w:r>
      <w:r w:rsidRPr="00C44FAC">
        <w:rPr>
          <w:rFonts w:asciiTheme="minorHAnsi" w:hAnsiTheme="minorHAnsi" w:cstheme="minorHAnsi"/>
        </w:rPr>
        <w:t xml:space="preserve"> </w:t>
      </w:r>
      <w:r w:rsidR="00957B5C" w:rsidRPr="00C44FAC">
        <w:rPr>
          <w:rFonts w:asciiTheme="minorHAnsi" w:hAnsiTheme="minorHAnsi" w:cstheme="minorHAnsi"/>
        </w:rPr>
        <w:t>i wobec 4 stwierdzono nieprawidłowość dotyczącą braku ceny jednostkowej. Tym samym okoliczność, iż w ofercie sklepu znajdowało ponad 400 towarów pozostaje bez znaczenia w kontekście rozstrzygnięcia, bowiem odse</w:t>
      </w:r>
      <w:r w:rsidR="00CE7044" w:rsidRPr="00C44FAC">
        <w:rPr>
          <w:rFonts w:asciiTheme="minorHAnsi" w:hAnsiTheme="minorHAnsi" w:cstheme="minorHAnsi"/>
        </w:rPr>
        <w:t>t</w:t>
      </w:r>
      <w:r w:rsidR="00957B5C" w:rsidRPr="00C44FAC">
        <w:rPr>
          <w:rFonts w:asciiTheme="minorHAnsi" w:hAnsiTheme="minorHAnsi" w:cstheme="minorHAnsi"/>
        </w:rPr>
        <w:t>ek nieprawidłowości jest liczony w odniesieniu do sprawdzanych towarów</w:t>
      </w:r>
      <w:r w:rsidR="00957B5C" w:rsidRPr="00C44FAC">
        <w:rPr>
          <w:rFonts w:asciiTheme="minorHAnsi" w:hAnsiTheme="minorHAnsi" w:cstheme="minorHAnsi"/>
        </w:rPr>
        <w:br/>
        <w:t xml:space="preserve">i wynosi 4 %. </w:t>
      </w:r>
      <w:r w:rsidR="00CE7044" w:rsidRPr="00C44FAC">
        <w:rPr>
          <w:rFonts w:asciiTheme="minorHAnsi" w:hAnsiTheme="minorHAnsi" w:cstheme="minorHAnsi"/>
        </w:rPr>
        <w:t xml:space="preserve">Analogicznie ewentualne nieprawidłowości w zakresie działalności innych przedsiębiorców pozostają poza zakresem przedmiotowym niniejszego postępowania administracyjnego. </w:t>
      </w:r>
      <w:r w:rsidR="00957B5C" w:rsidRPr="00C44FAC">
        <w:rPr>
          <w:rFonts w:asciiTheme="minorHAnsi" w:hAnsiTheme="minorHAnsi" w:cstheme="minorHAnsi"/>
        </w:rPr>
        <w:t>Nadmienia się,</w:t>
      </w:r>
      <w:r w:rsidR="00CE7044" w:rsidRPr="00C44FAC">
        <w:rPr>
          <w:rFonts w:asciiTheme="minorHAnsi" w:hAnsiTheme="minorHAnsi" w:cstheme="minorHAnsi"/>
        </w:rPr>
        <w:br/>
      </w:r>
      <w:r w:rsidR="00957B5C" w:rsidRPr="00C44FAC">
        <w:rPr>
          <w:rFonts w:asciiTheme="minorHAnsi" w:hAnsiTheme="minorHAnsi" w:cstheme="minorHAnsi"/>
        </w:rPr>
        <w:t>że organ</w:t>
      </w:r>
      <w:r w:rsidRPr="00C44FAC">
        <w:rPr>
          <w:rFonts w:asciiTheme="minorHAnsi" w:hAnsiTheme="minorHAnsi" w:cstheme="minorHAnsi"/>
          <w:color w:val="FF0000"/>
        </w:rPr>
        <w:t xml:space="preserve"> </w:t>
      </w:r>
      <w:r w:rsidRPr="00C44FAC">
        <w:rPr>
          <w:rFonts w:asciiTheme="minorHAnsi" w:hAnsiTheme="minorHAnsi" w:cstheme="minorHAnsi"/>
        </w:rPr>
        <w:t>w toku postępowania,</w:t>
      </w:r>
      <w:r w:rsidR="00957B5C" w:rsidRPr="00C44FAC">
        <w:rPr>
          <w:rFonts w:asciiTheme="minorHAnsi" w:hAnsiTheme="minorHAnsi" w:cstheme="minorHAnsi"/>
        </w:rPr>
        <w:t xml:space="preserve"> </w:t>
      </w:r>
      <w:r w:rsidRPr="00C44FAC">
        <w:rPr>
          <w:rFonts w:asciiTheme="minorHAnsi" w:hAnsiTheme="minorHAnsi" w:cstheme="minorHAnsi"/>
        </w:rPr>
        <w:t>przy rozpatrywaniu przesłanek wymiaru kary określonych w art. 6 ust. 3 ustawy z dnia 9 maja 2014 r.</w:t>
      </w:r>
      <w:r w:rsidR="00957B5C" w:rsidRPr="00C44FAC">
        <w:rPr>
          <w:rFonts w:asciiTheme="minorHAnsi" w:hAnsiTheme="minorHAnsi" w:cstheme="minorHAnsi"/>
        </w:rPr>
        <w:t xml:space="preserve"> </w:t>
      </w:r>
      <w:r w:rsidRPr="00C44FAC">
        <w:rPr>
          <w:rFonts w:asciiTheme="minorHAnsi" w:hAnsiTheme="minorHAnsi" w:cstheme="minorHAnsi"/>
        </w:rPr>
        <w:t>o informowaniu o cenach towarów i usług wziął pod uwagę działania naprawcze</w:t>
      </w:r>
      <w:r w:rsidR="00957B5C" w:rsidRPr="00C44FAC">
        <w:rPr>
          <w:rFonts w:asciiTheme="minorHAnsi" w:hAnsiTheme="minorHAnsi" w:cstheme="minorHAnsi"/>
        </w:rPr>
        <w:t xml:space="preserve"> podjęte przez przedsiębiorcę. </w:t>
      </w:r>
    </w:p>
    <w:p w14:paraId="52E04C0A" w14:textId="6B642292" w:rsidR="00D444FE" w:rsidRPr="00C44FAC" w:rsidRDefault="00D444FE" w:rsidP="00C44FAC">
      <w:pPr>
        <w:spacing w:before="120"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  <w:color w:val="000000"/>
        </w:rPr>
        <w:t xml:space="preserve"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wcześniejsze naruszenia obowiązków, o których mowa w art. 4 ust. 1-5, przez tego przedsiębiorcę, oraz uzyskane przez przedsiębiorcę korzyści majątkowe </w:t>
      </w:r>
      <w:r w:rsidRPr="00C44FAC">
        <w:rPr>
          <w:rFonts w:asciiTheme="minorHAnsi" w:hAnsiTheme="minorHAnsi" w:cstheme="minorHAnsi"/>
          <w:color w:val="000000"/>
        </w:rPr>
        <w:lastRenderedPageBreak/>
        <w:t>lub straty w związku z naruszeniem tych obowiązków, wielkość jego obrotów i przychodu a także sankcje nałożone na przedsiębiorcę za to samo naruszenie w innych państwach członkowskich UE.</w:t>
      </w:r>
    </w:p>
    <w:p w14:paraId="423EB350" w14:textId="77777777" w:rsidR="00CE7044" w:rsidRPr="00C44FAC" w:rsidRDefault="00CE7044" w:rsidP="00C44FAC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7C387CA7" w14:textId="77777777" w:rsidR="00CE7044" w:rsidRPr="00C44FAC" w:rsidRDefault="00CE7044" w:rsidP="00C44FAC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06BCAFFD" w14:textId="7A71D655" w:rsidR="00DC3759" w:rsidRPr="00C44FAC" w:rsidRDefault="00DC3759" w:rsidP="00C44FAC">
      <w:pPr>
        <w:spacing w:line="360" w:lineRule="auto"/>
        <w:rPr>
          <w:rFonts w:asciiTheme="minorHAnsi" w:hAnsiTheme="minorHAnsi" w:cstheme="minorHAnsi"/>
          <w:color w:val="000000"/>
        </w:rPr>
      </w:pPr>
      <w:r w:rsidRPr="00C44FAC">
        <w:rPr>
          <w:rFonts w:asciiTheme="minorHAnsi" w:hAnsiTheme="minorHAnsi" w:cstheme="minorHAnsi"/>
          <w:color w:val="000000"/>
        </w:rPr>
        <w:t>Mazowiecki Wojewódzki Inspektor Inspekcji Handlowej wziął pod uwagę przesłanki zawarte w art. 6 ust. 3 ww. ustawy i zważył, co następuje:</w:t>
      </w:r>
    </w:p>
    <w:p w14:paraId="0FB843CC" w14:textId="77777777" w:rsidR="00DC3759" w:rsidRPr="00C44FAC" w:rsidRDefault="00DC3759" w:rsidP="00C44FAC">
      <w:pPr>
        <w:spacing w:line="360" w:lineRule="auto"/>
        <w:rPr>
          <w:rFonts w:asciiTheme="minorHAnsi" w:hAnsiTheme="minorHAnsi" w:cstheme="minorHAnsi"/>
          <w:color w:val="000000"/>
        </w:rPr>
      </w:pPr>
      <w:r w:rsidRPr="00C44FAC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37C3D671" w14:textId="53B9D41B" w:rsidR="00D444FE" w:rsidRPr="00C44FAC" w:rsidRDefault="00D444FE" w:rsidP="00C44FAC">
      <w:pPr>
        <w:spacing w:line="360" w:lineRule="auto"/>
        <w:rPr>
          <w:rFonts w:asciiTheme="minorHAnsi" w:hAnsiTheme="minorHAnsi" w:cstheme="minorHAnsi"/>
          <w:color w:val="000000"/>
        </w:rPr>
      </w:pPr>
      <w:r w:rsidRPr="00C44FAC">
        <w:rPr>
          <w:rFonts w:asciiTheme="minorHAnsi" w:hAnsiTheme="minorHAnsi" w:cstheme="minorHAnsi"/>
          <w:color w:val="000000"/>
        </w:rPr>
        <w:t>W miejscu sprzedaży detalicznej stwierdzono brak uwidocznienia ceny jednostkowej</w:t>
      </w:r>
      <w:r w:rsidR="00CE7044" w:rsidRPr="00C44FAC">
        <w:rPr>
          <w:rFonts w:asciiTheme="minorHAnsi" w:hAnsiTheme="minorHAnsi" w:cstheme="minorHAnsi"/>
          <w:color w:val="000000"/>
        </w:rPr>
        <w:t xml:space="preserve"> 4 partii towarów,</w:t>
      </w:r>
      <w:r w:rsidR="00CE7044" w:rsidRPr="00C44FAC">
        <w:rPr>
          <w:rFonts w:asciiTheme="minorHAnsi" w:hAnsiTheme="minorHAnsi" w:cstheme="minorHAnsi"/>
          <w:color w:val="000000"/>
        </w:rPr>
        <w:br/>
      </w:r>
      <w:r w:rsidRPr="00C44FAC">
        <w:rPr>
          <w:rFonts w:asciiTheme="minorHAnsi" w:hAnsiTheme="minorHAnsi" w:cstheme="minorHAnsi"/>
          <w:color w:val="000000"/>
        </w:rPr>
        <w:t>co narusza art. 4 ust. 1 ustawy z dnia 9 maja 2014 r. o informowaniu o cenach towarów i usług</w:t>
      </w:r>
      <w:r w:rsidR="00CE7044" w:rsidRPr="00C44FAC">
        <w:rPr>
          <w:rFonts w:asciiTheme="minorHAnsi" w:hAnsiTheme="minorHAnsi" w:cstheme="minorHAnsi"/>
          <w:color w:val="000000"/>
        </w:rPr>
        <w:br/>
        <w:t xml:space="preserve">oraz </w:t>
      </w:r>
      <w:r w:rsidRPr="00C44FAC">
        <w:rPr>
          <w:rFonts w:asciiTheme="minorHAnsi" w:hAnsiTheme="minorHAnsi" w:cstheme="minorHAnsi"/>
          <w:color w:val="000000"/>
        </w:rPr>
        <w:t>§ 3 ust. 1 rozporządzenia Ministra Rozwoju i Technologii z dnia 19 grudnia 2022 r. w sprawie uwidaczniania cen towarów i usług. Brak ceny jednostkowej uniemożliwiał konsumentowi ich porównanie, tym samym pozbawiając go ważnych informacji</w:t>
      </w:r>
      <w:r w:rsidR="00AA21E5" w:rsidRPr="00C44FAC">
        <w:rPr>
          <w:rFonts w:asciiTheme="minorHAnsi" w:hAnsiTheme="minorHAnsi" w:cstheme="minorHAnsi"/>
          <w:color w:val="000000"/>
        </w:rPr>
        <w:t>,</w:t>
      </w:r>
      <w:r w:rsidRPr="00C44FAC">
        <w:rPr>
          <w:rFonts w:asciiTheme="minorHAnsi" w:hAnsiTheme="minorHAnsi" w:cstheme="minorHAnsi"/>
          <w:color w:val="000000"/>
        </w:rPr>
        <w:t xml:space="preserve"> na podstawie których dokonuje zakupu. Należy mieć jednak na uwadze fakt, że nieprawidłowości dotyczyły </w:t>
      </w:r>
      <w:r w:rsidR="000E1834" w:rsidRPr="00C44FAC">
        <w:rPr>
          <w:rFonts w:asciiTheme="minorHAnsi" w:hAnsiTheme="minorHAnsi" w:cstheme="minorHAnsi"/>
          <w:color w:val="000000"/>
        </w:rPr>
        <w:t>znikomej</w:t>
      </w:r>
      <w:r w:rsidRPr="00C44FAC">
        <w:rPr>
          <w:rFonts w:asciiTheme="minorHAnsi" w:hAnsiTheme="minorHAnsi" w:cstheme="minorHAnsi"/>
          <w:color w:val="000000"/>
        </w:rPr>
        <w:t xml:space="preserve"> ilości towarów</w:t>
      </w:r>
      <w:r w:rsidR="00AA21E5" w:rsidRPr="00C44FAC">
        <w:rPr>
          <w:rFonts w:asciiTheme="minorHAnsi" w:hAnsiTheme="minorHAnsi" w:cstheme="minorHAnsi"/>
          <w:color w:val="000000"/>
        </w:rPr>
        <w:t xml:space="preserve"> (4 na 100 sprawdzanych partii)</w:t>
      </w:r>
      <w:r w:rsidR="00AA21E5" w:rsidRPr="00C44FAC">
        <w:rPr>
          <w:rFonts w:asciiTheme="minorHAnsi" w:hAnsiTheme="minorHAnsi" w:cstheme="minorHAnsi"/>
          <w:color w:val="000000"/>
        </w:rPr>
        <w:br/>
        <w:t>i stanowiły niewielki odsetek sprawdzanego asortymentu (4%).</w:t>
      </w:r>
      <w:r w:rsidRPr="00C44FAC">
        <w:rPr>
          <w:rFonts w:asciiTheme="minorHAnsi" w:hAnsiTheme="minorHAnsi" w:cstheme="minorHAnsi"/>
          <w:color w:val="000000"/>
        </w:rPr>
        <w:t xml:space="preserve"> Tym samym interes konsumenta nie został naruszony w istotny sposób. Naruszenie prawa zostało stwierdzone w dniu 19.0</w:t>
      </w:r>
      <w:r w:rsidR="000E1834" w:rsidRPr="00C44FAC">
        <w:rPr>
          <w:rFonts w:asciiTheme="minorHAnsi" w:hAnsiTheme="minorHAnsi" w:cstheme="minorHAnsi"/>
          <w:color w:val="000000"/>
        </w:rPr>
        <w:t>7</w:t>
      </w:r>
      <w:r w:rsidRPr="00C44FAC">
        <w:rPr>
          <w:rFonts w:asciiTheme="minorHAnsi" w:hAnsiTheme="minorHAnsi" w:cstheme="minorHAnsi"/>
          <w:color w:val="000000"/>
        </w:rPr>
        <w:t>.2024 r. W toku kontroli nieprawidłowości zostały naprawione.</w:t>
      </w:r>
    </w:p>
    <w:p w14:paraId="4345C349" w14:textId="7AF58387" w:rsidR="00DC3759" w:rsidRPr="00C44FAC" w:rsidRDefault="00DC3759" w:rsidP="00C44FAC">
      <w:pPr>
        <w:spacing w:line="360" w:lineRule="auto"/>
        <w:rPr>
          <w:rFonts w:asciiTheme="minorHAnsi" w:hAnsiTheme="minorHAnsi" w:cstheme="minorHAnsi"/>
          <w:color w:val="000000"/>
        </w:rPr>
      </w:pPr>
      <w:r w:rsidRPr="00C44FAC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C44FAC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264C8999" w14:textId="6C66715C" w:rsidR="000E1834" w:rsidRPr="00C44FAC" w:rsidRDefault="000E1834" w:rsidP="00C44FAC">
      <w:pPr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 xml:space="preserve">W oparciu o wpis do Krajowego Rejestru Sądowego, ustalono, że przedsiębiorca został wpisany do </w:t>
      </w:r>
      <w:r w:rsidR="009C1FFE" w:rsidRPr="00C44FAC">
        <w:rPr>
          <w:rFonts w:asciiTheme="minorHAnsi" w:hAnsiTheme="minorHAnsi" w:cstheme="minorHAnsi"/>
        </w:rPr>
        <w:t>R</w:t>
      </w:r>
      <w:r w:rsidRPr="00C44FAC">
        <w:rPr>
          <w:rFonts w:asciiTheme="minorHAnsi" w:hAnsiTheme="minorHAnsi" w:cstheme="minorHAnsi"/>
        </w:rPr>
        <w:t xml:space="preserve">ejestru </w:t>
      </w:r>
      <w:r w:rsidR="009C1FFE" w:rsidRPr="00C44FAC">
        <w:rPr>
          <w:rFonts w:asciiTheme="minorHAnsi" w:hAnsiTheme="minorHAnsi" w:cstheme="minorHAnsi"/>
        </w:rPr>
        <w:t>P</w:t>
      </w:r>
      <w:r w:rsidRPr="00C44FAC">
        <w:rPr>
          <w:rFonts w:asciiTheme="minorHAnsi" w:hAnsiTheme="minorHAnsi" w:cstheme="minorHAnsi"/>
        </w:rPr>
        <w:t xml:space="preserve">rzedsiębiorców 05.09.2019 r. </w:t>
      </w:r>
      <w:r w:rsidR="00DC78F3" w:rsidRPr="00C44FAC">
        <w:rPr>
          <w:rFonts w:asciiTheme="minorHAnsi" w:hAnsiTheme="minorHAnsi" w:cstheme="minorHAnsi"/>
        </w:rPr>
        <w:t>Mazowiecki Wojewódzki Inspektor Inspekcji Handlowej</w:t>
      </w:r>
      <w:r w:rsidRPr="00C44FAC">
        <w:rPr>
          <w:rFonts w:asciiTheme="minorHAnsi" w:hAnsiTheme="minorHAnsi" w:cstheme="minorHAnsi"/>
        </w:rPr>
        <w:t xml:space="preserve"> nie stwierdził wcześniejszego naruszenia przez przedsiębiorcę przepisów z zakresu obowiązku informowania o cenach.</w:t>
      </w:r>
    </w:p>
    <w:p w14:paraId="5477EA9D" w14:textId="1ECAB12B" w:rsidR="000E1834" w:rsidRPr="00C44FAC" w:rsidRDefault="000E1834" w:rsidP="00C44FAC">
      <w:pPr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Przedsiębiorca przekazał</w:t>
      </w:r>
      <w:r w:rsidR="009C1FFE" w:rsidRPr="00C44FAC">
        <w:rPr>
          <w:rFonts w:asciiTheme="minorHAnsi" w:hAnsiTheme="minorHAnsi" w:cstheme="minorHAnsi"/>
        </w:rPr>
        <w:t xml:space="preserve"> informację o</w:t>
      </w:r>
      <w:r w:rsidRPr="00C44FAC">
        <w:rPr>
          <w:rFonts w:asciiTheme="minorHAnsi" w:hAnsiTheme="minorHAnsi" w:cstheme="minorHAnsi"/>
        </w:rPr>
        <w:t xml:space="preserve"> wielkoś</w:t>
      </w:r>
      <w:r w:rsidR="009C1FFE" w:rsidRPr="00C44FAC">
        <w:rPr>
          <w:rFonts w:asciiTheme="minorHAnsi" w:hAnsiTheme="minorHAnsi" w:cstheme="minorHAnsi"/>
        </w:rPr>
        <w:t>ci</w:t>
      </w:r>
      <w:r w:rsidRPr="00C44FAC">
        <w:rPr>
          <w:rFonts w:asciiTheme="minorHAnsi" w:hAnsiTheme="minorHAnsi" w:cstheme="minorHAnsi"/>
        </w:rPr>
        <w:t xml:space="preserve"> przychodu </w:t>
      </w:r>
      <w:r w:rsidR="00DC78F3" w:rsidRPr="00C44FAC">
        <w:rPr>
          <w:rFonts w:asciiTheme="minorHAnsi" w:hAnsiTheme="minorHAnsi" w:cstheme="minorHAnsi"/>
        </w:rPr>
        <w:t xml:space="preserve">netto </w:t>
      </w:r>
      <w:r w:rsidRPr="00C44FAC">
        <w:rPr>
          <w:rFonts w:asciiTheme="minorHAnsi" w:hAnsiTheme="minorHAnsi" w:cstheme="minorHAnsi"/>
        </w:rPr>
        <w:t>za rok 2024 dla zakwestionowanych towarów</w:t>
      </w:r>
      <w:r w:rsidR="009C1FFE" w:rsidRPr="00C44FAC">
        <w:rPr>
          <w:rFonts w:asciiTheme="minorHAnsi" w:hAnsiTheme="minorHAnsi" w:cstheme="minorHAnsi"/>
        </w:rPr>
        <w:t>, nie poinformował o uzyskanych korzyściach majątkowych lub stratach w związku z naruszeniem obowiązków.</w:t>
      </w:r>
    </w:p>
    <w:p w14:paraId="6661AA0C" w14:textId="0BDF9768" w:rsidR="00DC3759" w:rsidRPr="00C44FAC" w:rsidRDefault="00DC3759" w:rsidP="00C44FAC">
      <w:pPr>
        <w:spacing w:line="360" w:lineRule="auto"/>
        <w:rPr>
          <w:rFonts w:asciiTheme="minorHAnsi" w:hAnsiTheme="minorHAnsi" w:cstheme="minorHAnsi"/>
          <w:color w:val="000000"/>
        </w:rPr>
      </w:pPr>
      <w:r w:rsidRPr="00C44FAC">
        <w:rPr>
          <w:rFonts w:asciiTheme="minorHAnsi" w:hAnsiTheme="minorHAnsi" w:cstheme="minorHAnsi"/>
          <w:color w:val="000000"/>
        </w:rPr>
        <w:t>Wielkość obrotów i przychod</w:t>
      </w:r>
      <w:r w:rsidR="0004016E" w:rsidRPr="00C44FAC">
        <w:rPr>
          <w:rFonts w:asciiTheme="minorHAnsi" w:hAnsiTheme="minorHAnsi" w:cstheme="minorHAnsi"/>
          <w:color w:val="000000"/>
        </w:rPr>
        <w:t>u</w:t>
      </w:r>
      <w:r w:rsidRPr="00C44FAC">
        <w:rPr>
          <w:rFonts w:asciiTheme="minorHAnsi" w:hAnsiTheme="minorHAnsi" w:cstheme="minorHAnsi"/>
          <w:color w:val="000000"/>
        </w:rPr>
        <w:t xml:space="preserve"> przedsiębiorcy:</w:t>
      </w:r>
    </w:p>
    <w:p w14:paraId="432292A2" w14:textId="3717EE48" w:rsidR="000E1834" w:rsidRPr="00C44FAC" w:rsidRDefault="000E1834" w:rsidP="00C44FAC">
      <w:pPr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Przedsiębiorca przekazał, że wielkość przychodu</w:t>
      </w:r>
      <w:r w:rsidR="00DC78F3" w:rsidRPr="00C44FAC">
        <w:rPr>
          <w:rFonts w:asciiTheme="minorHAnsi" w:hAnsiTheme="minorHAnsi" w:cstheme="minorHAnsi"/>
        </w:rPr>
        <w:t xml:space="preserve"> netto</w:t>
      </w:r>
      <w:r w:rsidRPr="00C44FAC">
        <w:rPr>
          <w:rFonts w:asciiTheme="minorHAnsi" w:hAnsiTheme="minorHAnsi" w:cstheme="minorHAnsi"/>
        </w:rPr>
        <w:t xml:space="preserve"> za rok 2024 dla zakwestionowanych towarów</w:t>
      </w:r>
      <w:r w:rsidR="00DC78F3" w:rsidRPr="00C44FAC">
        <w:rPr>
          <w:rFonts w:asciiTheme="minorHAnsi" w:hAnsiTheme="minorHAnsi" w:cstheme="minorHAnsi"/>
        </w:rPr>
        <w:t xml:space="preserve">. </w:t>
      </w:r>
      <w:r w:rsidRPr="00C44FAC">
        <w:rPr>
          <w:rFonts w:asciiTheme="minorHAnsi" w:hAnsiTheme="minorHAnsi" w:cstheme="minorHAnsi"/>
        </w:rPr>
        <w:t>Podał również, że przychód z ww. towarów stanowi mniej niż 0,1% przychodów ze sprzedaży towarów w sklepie</w:t>
      </w:r>
      <w:r w:rsidR="003767CD" w:rsidRPr="00C44FAC">
        <w:rPr>
          <w:rFonts w:asciiTheme="minorHAnsi" w:hAnsiTheme="minorHAnsi" w:cstheme="minorHAnsi"/>
        </w:rPr>
        <w:t xml:space="preserve"> internetowym</w:t>
      </w:r>
      <w:r w:rsidRPr="00C44FAC">
        <w:rPr>
          <w:rFonts w:asciiTheme="minorHAnsi" w:hAnsiTheme="minorHAnsi" w:cstheme="minorHAnsi"/>
        </w:rPr>
        <w:t xml:space="preserve"> marcoshoes.com w 2024 r.</w:t>
      </w:r>
    </w:p>
    <w:p w14:paraId="7429256C" w14:textId="510738CF" w:rsidR="00DC3759" w:rsidRPr="00C44FAC" w:rsidRDefault="00DC3759" w:rsidP="00C44FAC">
      <w:pPr>
        <w:spacing w:line="360" w:lineRule="auto"/>
        <w:rPr>
          <w:rFonts w:asciiTheme="minorHAnsi" w:hAnsiTheme="minorHAnsi" w:cstheme="minorHAnsi"/>
          <w:color w:val="000000"/>
        </w:rPr>
      </w:pPr>
      <w:r w:rsidRPr="00C44FAC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0F9AF7A0" w14:textId="4F7A292E" w:rsidR="00801796" w:rsidRPr="00C44FAC" w:rsidRDefault="00801796" w:rsidP="00C44FAC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C44FAC">
        <w:rPr>
          <w:rFonts w:asciiTheme="minorHAnsi" w:hAnsiTheme="minorHAnsi" w:cstheme="minorHAnsi"/>
          <w:color w:val="000000"/>
        </w:rPr>
        <w:lastRenderedPageBreak/>
        <w:t>Powyższa przesłanka nie ma zastosowania, ponieważ kontrola przeprowadzona przez Inspekcję Handlową</w:t>
      </w:r>
      <w:r w:rsidR="008B3EF1" w:rsidRPr="00C44FAC">
        <w:rPr>
          <w:rFonts w:asciiTheme="minorHAnsi" w:hAnsiTheme="minorHAnsi" w:cstheme="minorHAnsi"/>
          <w:color w:val="000000"/>
        </w:rPr>
        <w:br/>
      </w:r>
      <w:r w:rsidRPr="00C44FAC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8B3EF1" w:rsidRPr="00C44FAC">
        <w:rPr>
          <w:rFonts w:asciiTheme="minorHAnsi" w:hAnsiTheme="minorHAnsi" w:cstheme="minorHAnsi"/>
          <w:color w:val="000000"/>
        </w:rPr>
        <w:br/>
      </w:r>
      <w:r w:rsidRPr="00C44FAC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5CC3DB40" w14:textId="15FA9E02" w:rsidR="00801796" w:rsidRPr="00C44FAC" w:rsidRDefault="00EC675D" w:rsidP="00C44FAC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C44FAC">
        <w:rPr>
          <w:rFonts w:asciiTheme="minorHAnsi" w:hAnsiTheme="minorHAnsi" w:cstheme="minorHAnsi"/>
          <w:color w:val="000000"/>
        </w:rPr>
        <w:t>Zgodnie z art. 189f §1 pkt 1 ustawy z dnia 14 czerwca 1960 r. Kodeks Postępowania Administracyjnego (Dz.</w:t>
      </w:r>
      <w:r w:rsidR="00441EC2" w:rsidRPr="00C44FAC">
        <w:rPr>
          <w:rFonts w:asciiTheme="minorHAnsi" w:hAnsiTheme="minorHAnsi" w:cstheme="minorHAnsi"/>
          <w:color w:val="000000"/>
        </w:rPr>
        <w:t xml:space="preserve"> </w:t>
      </w:r>
      <w:r w:rsidRPr="00C44FAC">
        <w:rPr>
          <w:rFonts w:asciiTheme="minorHAnsi" w:hAnsiTheme="minorHAnsi" w:cstheme="minorHAnsi"/>
          <w:color w:val="000000"/>
        </w:rPr>
        <w:t>U. z 2024 r. poz. 572) organ administracji publicznej, w drodze decyzji, odstępuje od nałożenia</w:t>
      </w:r>
      <w:r w:rsidR="00441EC2" w:rsidRPr="00C44FAC">
        <w:rPr>
          <w:rFonts w:asciiTheme="minorHAnsi" w:hAnsiTheme="minorHAnsi" w:cstheme="minorHAnsi"/>
          <w:color w:val="000000"/>
        </w:rPr>
        <w:t xml:space="preserve"> </w:t>
      </w:r>
      <w:r w:rsidRPr="00C44FAC">
        <w:rPr>
          <w:rFonts w:asciiTheme="minorHAnsi" w:hAnsiTheme="minorHAnsi" w:cstheme="minorHAnsi"/>
          <w:color w:val="000000"/>
        </w:rPr>
        <w:t>administracyjnej kary pieniężnej i poprzestaje na pouczeniu, jeżeli waga naruszenia prawa jest znikoma,</w:t>
      </w:r>
      <w:r w:rsidRPr="00C44FAC">
        <w:rPr>
          <w:rFonts w:asciiTheme="minorHAnsi" w:hAnsiTheme="minorHAnsi" w:cstheme="minorHAnsi"/>
          <w:color w:val="000000"/>
        </w:rPr>
        <w:br/>
        <w:t>a strona zaprzestała naruszania prawa. Znikomość wagi naruszenia prawa rozumiana jest jako stan,</w:t>
      </w:r>
      <w:r w:rsidR="008B3EF1" w:rsidRPr="00C44FAC">
        <w:rPr>
          <w:rFonts w:asciiTheme="minorHAnsi" w:hAnsiTheme="minorHAnsi" w:cstheme="minorHAnsi"/>
          <w:color w:val="000000"/>
        </w:rPr>
        <w:br/>
      </w:r>
      <w:r w:rsidRPr="00C44FAC">
        <w:rPr>
          <w:rFonts w:asciiTheme="minorHAnsi" w:hAnsiTheme="minorHAnsi" w:cstheme="minorHAnsi"/>
          <w:color w:val="000000"/>
        </w:rPr>
        <w:t>który wywołał jednostkowe i nieznaczne negatywne skutki w obszarze dóbr prawnie chronionych lub skutków tych w ogóle nie wywołał i wywołać nie mógł (Kodeks postępowania administracyjnego. Komentarz,</w:t>
      </w:r>
      <w:r w:rsidRPr="00C44FAC">
        <w:rPr>
          <w:rFonts w:asciiTheme="minorHAnsi" w:hAnsiTheme="minorHAnsi" w:cstheme="minorHAnsi"/>
          <w:color w:val="000000"/>
        </w:rPr>
        <w:br/>
        <w:t xml:space="preserve">red. H. </w:t>
      </w:r>
      <w:proofErr w:type="spellStart"/>
      <w:r w:rsidRPr="00C44FAC">
        <w:rPr>
          <w:rFonts w:asciiTheme="minorHAnsi" w:hAnsiTheme="minorHAnsi" w:cstheme="minorHAnsi"/>
          <w:color w:val="000000"/>
        </w:rPr>
        <w:t>Knysiak-Sudyka</w:t>
      </w:r>
      <w:proofErr w:type="spellEnd"/>
      <w:r w:rsidRPr="00C44FAC">
        <w:rPr>
          <w:rFonts w:asciiTheme="minorHAnsi" w:hAnsiTheme="minorHAnsi" w:cstheme="minorHAnsi"/>
          <w:color w:val="000000"/>
        </w:rPr>
        <w:t>, Warszawa 2019). Przedmiotowe naruszenie dotyczyło znikomej części towarów ocenionych w toku kontroli (</w:t>
      </w:r>
      <w:r w:rsidR="000E1834" w:rsidRPr="00C44FAC">
        <w:rPr>
          <w:rFonts w:asciiTheme="minorHAnsi" w:hAnsiTheme="minorHAnsi" w:cstheme="minorHAnsi"/>
          <w:color w:val="000000"/>
        </w:rPr>
        <w:t>4</w:t>
      </w:r>
      <w:r w:rsidRPr="00C44FAC">
        <w:rPr>
          <w:rFonts w:asciiTheme="minorHAnsi" w:hAnsiTheme="minorHAnsi" w:cstheme="minorHAnsi"/>
          <w:color w:val="000000"/>
        </w:rPr>
        <w:t>% skontrolowanych towarów). W związku z tym waga naruszenia prawa</w:t>
      </w:r>
      <w:r w:rsidR="008B3EF1" w:rsidRPr="00C44FAC">
        <w:rPr>
          <w:rFonts w:asciiTheme="minorHAnsi" w:hAnsiTheme="minorHAnsi" w:cstheme="minorHAnsi"/>
          <w:color w:val="000000"/>
        </w:rPr>
        <w:br/>
      </w:r>
      <w:r w:rsidRPr="00C44FAC">
        <w:rPr>
          <w:rFonts w:asciiTheme="minorHAnsi" w:hAnsiTheme="minorHAnsi" w:cstheme="minorHAnsi"/>
          <w:color w:val="000000"/>
        </w:rPr>
        <w:t>w istocie była znikoma. Ponadto strona zaprzestała również naruszania prawa, poprzez naprawienie nieprawidłowości. Zostały więc spełnione obie przesłanki odstąpienia od nałożenia administracyjnej</w:t>
      </w:r>
      <w:r w:rsidR="008B3EF1" w:rsidRPr="00C44FAC">
        <w:rPr>
          <w:rFonts w:asciiTheme="minorHAnsi" w:hAnsiTheme="minorHAnsi" w:cstheme="minorHAnsi"/>
          <w:color w:val="000000"/>
        </w:rPr>
        <w:br/>
      </w:r>
      <w:r w:rsidRPr="00C44FAC">
        <w:rPr>
          <w:rFonts w:asciiTheme="minorHAnsi" w:hAnsiTheme="minorHAnsi" w:cstheme="minorHAnsi"/>
          <w:color w:val="000000"/>
        </w:rPr>
        <w:t>kary pieniężnej z art. 189f §1 pkt 1 kpa.</w:t>
      </w:r>
    </w:p>
    <w:p w14:paraId="2F1C3853" w14:textId="30DAF557" w:rsidR="00DC3759" w:rsidRPr="00C44FAC" w:rsidRDefault="00DC3759" w:rsidP="00C44FAC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C44FAC">
        <w:rPr>
          <w:rFonts w:asciiTheme="minorHAnsi" w:hAnsiTheme="minorHAnsi" w:cstheme="minorHAnsi"/>
          <w:color w:val="000000" w:themeColor="text1"/>
        </w:rPr>
        <w:t>W związku z powyższym, Mazowiecki Wojewódzki Inspektor Inspekcji Handlowej uznał, iż wobec przedsiębiorc</w:t>
      </w:r>
      <w:r w:rsidR="0080623A" w:rsidRPr="00C44FAC">
        <w:rPr>
          <w:rFonts w:asciiTheme="minorHAnsi" w:hAnsiTheme="minorHAnsi" w:cstheme="minorHAnsi"/>
          <w:color w:val="000000" w:themeColor="text1"/>
        </w:rPr>
        <w:t>y</w:t>
      </w:r>
      <w:r w:rsidRPr="00C44FAC">
        <w:rPr>
          <w:rFonts w:asciiTheme="minorHAnsi" w:hAnsiTheme="minorHAnsi" w:cstheme="minorHAnsi"/>
          <w:color w:val="000000" w:themeColor="text1"/>
        </w:rPr>
        <w:t xml:space="preserve"> </w:t>
      </w:r>
      <w:r w:rsidR="000E1834" w:rsidRPr="00C44FAC">
        <w:rPr>
          <w:rFonts w:asciiTheme="minorHAnsi" w:hAnsiTheme="minorHAnsi" w:cstheme="minorHAnsi"/>
        </w:rPr>
        <w:t>MARCO SHOES SPÓŁKA Z OGRANICZONĄ ODPOWIEDZIALNOŚĆIĄ z siedzibą</w:t>
      </w:r>
      <w:r w:rsidR="008B3EF1" w:rsidRPr="00C44FAC">
        <w:rPr>
          <w:rFonts w:asciiTheme="minorHAnsi" w:hAnsiTheme="minorHAnsi" w:cstheme="minorHAnsi"/>
        </w:rPr>
        <w:br/>
      </w:r>
      <w:r w:rsidR="000E1834" w:rsidRPr="00C44FAC">
        <w:rPr>
          <w:rFonts w:asciiTheme="minorHAnsi" w:hAnsiTheme="minorHAnsi" w:cstheme="minorHAnsi"/>
        </w:rPr>
        <w:t>w Radomiu</w:t>
      </w:r>
      <w:r w:rsidR="000E1834" w:rsidRPr="00C44FAC">
        <w:rPr>
          <w:rFonts w:asciiTheme="minorHAnsi" w:hAnsiTheme="minorHAnsi" w:cstheme="minorHAnsi"/>
          <w:color w:val="000000" w:themeColor="text1"/>
        </w:rPr>
        <w:t xml:space="preserve"> </w:t>
      </w:r>
      <w:r w:rsidRPr="00C44FAC">
        <w:rPr>
          <w:rFonts w:asciiTheme="minorHAnsi" w:hAnsiTheme="minorHAnsi" w:cstheme="minorHAnsi"/>
          <w:color w:val="000000" w:themeColor="text1"/>
        </w:rPr>
        <w:t>należy na podstawie art. 189f § 1 pkt 1 kpa odstąpić od wymierzenia kary przewidzianej</w:t>
      </w:r>
      <w:r w:rsidR="008B3EF1" w:rsidRPr="00C44FAC">
        <w:rPr>
          <w:rFonts w:asciiTheme="minorHAnsi" w:hAnsiTheme="minorHAnsi" w:cstheme="minorHAnsi"/>
          <w:color w:val="000000" w:themeColor="text1"/>
        </w:rPr>
        <w:br/>
      </w:r>
      <w:r w:rsidRPr="00C44FAC">
        <w:rPr>
          <w:rFonts w:asciiTheme="minorHAnsi" w:hAnsiTheme="minorHAnsi" w:cstheme="minorHAnsi"/>
          <w:color w:val="000000" w:themeColor="text1"/>
        </w:rPr>
        <w:t>w</w:t>
      </w:r>
      <w:r w:rsidRPr="00C44FAC">
        <w:rPr>
          <w:rFonts w:asciiTheme="minorHAnsi" w:hAnsiTheme="minorHAnsi" w:cstheme="minorHAnsi"/>
        </w:rPr>
        <w:t xml:space="preserve"> art. 6 ust. 1 ustawy z dnia 9 maja 2014 r. o informowaniu o cenach towarów i usług.</w:t>
      </w:r>
    </w:p>
    <w:p w14:paraId="4DDDE8C6" w14:textId="7E512AF9" w:rsidR="00DC3759" w:rsidRPr="00C44FAC" w:rsidRDefault="00665676" w:rsidP="00C44FAC">
      <w:pPr>
        <w:spacing w:after="120"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 xml:space="preserve">Jednocześnie organ poucza, iż w miejscu sprzedaży detalicznej uwidacznia się </w:t>
      </w:r>
      <w:r w:rsidR="00EC675D" w:rsidRPr="00C44FAC">
        <w:rPr>
          <w:rFonts w:asciiTheme="minorHAnsi" w:hAnsiTheme="minorHAnsi" w:cstheme="minorHAnsi"/>
        </w:rPr>
        <w:t>cenę jednostkową</w:t>
      </w:r>
      <w:r w:rsidR="00AA0B1E" w:rsidRPr="00C44FAC">
        <w:rPr>
          <w:rFonts w:asciiTheme="minorHAnsi" w:hAnsiTheme="minorHAnsi" w:cstheme="minorHAnsi"/>
        </w:rPr>
        <w:t xml:space="preserve"> </w:t>
      </w:r>
      <w:r w:rsidR="00EC675D" w:rsidRPr="00C44FAC">
        <w:rPr>
          <w:rFonts w:asciiTheme="minorHAnsi" w:hAnsiTheme="minorHAnsi" w:cstheme="minorHAnsi"/>
        </w:rPr>
        <w:t xml:space="preserve">towaru </w:t>
      </w:r>
      <w:r w:rsidRPr="00C44FAC">
        <w:rPr>
          <w:rFonts w:asciiTheme="minorHAnsi" w:hAnsiTheme="minorHAnsi" w:cstheme="minorHAnsi"/>
        </w:rPr>
        <w:t>w sposób jednoznaczny, niebudzący wątpliwości oraz umożlwiający porównanie cen.</w:t>
      </w:r>
    </w:p>
    <w:p w14:paraId="5537D39D" w14:textId="77777777" w:rsidR="00DC3759" w:rsidRPr="00C44FAC" w:rsidRDefault="00DC3759" w:rsidP="00C44FAC">
      <w:pPr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Pouczenie:</w:t>
      </w:r>
    </w:p>
    <w:p w14:paraId="59BE0626" w14:textId="55C0BC69" w:rsidR="00DC3759" w:rsidRPr="00C44FAC" w:rsidRDefault="00DC3759" w:rsidP="00C44FAC">
      <w:pPr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Zgodnie z art. 5 ust. 2 ustawy z dnia 15 grudnia 2000 r. o Inspekcji Handlowej (</w:t>
      </w:r>
      <w:r w:rsidR="006146A5" w:rsidRPr="00C44FAC">
        <w:rPr>
          <w:rFonts w:asciiTheme="minorHAnsi" w:hAnsiTheme="minorHAnsi" w:cstheme="minorHAnsi"/>
        </w:rPr>
        <w:t>Dz.</w:t>
      </w:r>
      <w:r w:rsidR="008B3EF1" w:rsidRPr="00C44FAC">
        <w:rPr>
          <w:rFonts w:asciiTheme="minorHAnsi" w:hAnsiTheme="minorHAnsi" w:cstheme="minorHAnsi"/>
        </w:rPr>
        <w:t xml:space="preserve"> </w:t>
      </w:r>
      <w:r w:rsidR="006146A5" w:rsidRPr="00C44FAC">
        <w:rPr>
          <w:rFonts w:asciiTheme="minorHAnsi" w:hAnsiTheme="minorHAnsi" w:cstheme="minorHAnsi"/>
        </w:rPr>
        <w:t>U. z 2024 r. poz. 312</w:t>
      </w:r>
      <w:r w:rsidR="008B3EF1" w:rsidRPr="00C44FAC">
        <w:rPr>
          <w:rFonts w:asciiTheme="minorHAnsi" w:hAnsiTheme="minorHAnsi" w:cstheme="minorHAnsi"/>
        </w:rPr>
        <w:t>,</w:t>
      </w:r>
      <w:r w:rsidR="008B3EF1" w:rsidRPr="00C44FAC">
        <w:rPr>
          <w:rFonts w:asciiTheme="minorHAnsi" w:hAnsiTheme="minorHAnsi" w:cstheme="minorHAnsi"/>
        </w:rPr>
        <w:br/>
        <w:t>ze zm.</w:t>
      </w:r>
      <w:r w:rsidR="006146A5" w:rsidRPr="00C44FAC">
        <w:rPr>
          <w:rFonts w:asciiTheme="minorHAnsi" w:hAnsiTheme="minorHAnsi" w:cstheme="minorHAnsi"/>
        </w:rPr>
        <w:t>)</w:t>
      </w:r>
      <w:r w:rsidR="008B3EF1" w:rsidRPr="00C44FAC">
        <w:rPr>
          <w:rFonts w:asciiTheme="minorHAnsi" w:hAnsiTheme="minorHAnsi" w:cstheme="minorHAnsi"/>
        </w:rPr>
        <w:t xml:space="preserve"> </w:t>
      </w:r>
      <w:r w:rsidRPr="00C44FAC">
        <w:rPr>
          <w:rFonts w:asciiTheme="minorHAnsi" w:hAnsiTheme="minorHAnsi" w:cstheme="minorHAnsi"/>
        </w:rPr>
        <w:t>art. 127 § 1 i § 2 kpa oraz art. 129 § 1 i § 2 kpa, od niniejszej decyzji stron</w:t>
      </w:r>
      <w:r w:rsidR="006146A5" w:rsidRPr="00C44FAC">
        <w:rPr>
          <w:rFonts w:asciiTheme="minorHAnsi" w:hAnsiTheme="minorHAnsi" w:cstheme="minorHAnsi"/>
        </w:rPr>
        <w:t>ie</w:t>
      </w:r>
      <w:r w:rsidRPr="00C44FAC">
        <w:rPr>
          <w:rFonts w:asciiTheme="minorHAnsi" w:hAnsiTheme="minorHAnsi" w:cstheme="minorHAnsi"/>
        </w:rPr>
        <w:t xml:space="preserve"> postępowania służy prawo odwołania się do Prezesa Urzędu Ochrony Konkurencji i Konsumentów. Odwołanie wnosi się </w:t>
      </w:r>
      <w:r w:rsidRPr="00C44FAC">
        <w:rPr>
          <w:rFonts w:asciiTheme="minorHAnsi" w:hAnsiTheme="minorHAnsi" w:cstheme="minorHAnsi"/>
        </w:rPr>
        <w:br/>
      </w:r>
      <w:r w:rsidRPr="00C44FAC">
        <w:rPr>
          <w:rFonts w:asciiTheme="minorHAnsi" w:hAnsiTheme="minorHAnsi" w:cstheme="minorHAnsi"/>
        </w:rPr>
        <w:lastRenderedPageBreak/>
        <w:t>w terminie 14 dni od dnia doręczenia decyzji, za pośrednictwem Mazowieckiego Wojewódzkiego Inspektora Inspekcji Handlowej, ul. Sienkiewicza 3, 00-015 Warszawa.</w:t>
      </w:r>
    </w:p>
    <w:p w14:paraId="69FED105" w14:textId="77777777" w:rsidR="00DC3759" w:rsidRPr="00C44FAC" w:rsidRDefault="00DC3759" w:rsidP="00C44FAC">
      <w:pPr>
        <w:spacing w:line="360" w:lineRule="auto"/>
        <w:rPr>
          <w:rFonts w:asciiTheme="minorHAnsi" w:hAnsiTheme="minorHAnsi" w:cstheme="minorHAnsi"/>
        </w:rPr>
      </w:pPr>
    </w:p>
    <w:p w14:paraId="75049FAD" w14:textId="60BAD05C" w:rsidR="00DC78F3" w:rsidRPr="00C44FAC" w:rsidRDefault="00DC78F3" w:rsidP="00C44FAC">
      <w:pPr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Mazowiecki Wojewódzki Inspektor Inspekcji Handlowej</w:t>
      </w:r>
    </w:p>
    <w:p w14:paraId="77C2F108" w14:textId="0CA5C25C" w:rsidR="008B3EF1" w:rsidRPr="00C44FAC" w:rsidRDefault="008B3EF1" w:rsidP="00C44FAC">
      <w:pPr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Renata Jezierska</w:t>
      </w:r>
    </w:p>
    <w:p w14:paraId="2B9846B5" w14:textId="271C2034" w:rsidR="00DC78F3" w:rsidRPr="00C44FAC" w:rsidRDefault="00DC78F3" w:rsidP="00C44FAC">
      <w:pPr>
        <w:spacing w:line="360" w:lineRule="auto"/>
        <w:ind w:left="4956" w:firstLine="708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/podpisano elektronicznie/</w:t>
      </w:r>
      <w:r w:rsidRPr="00C44FAC">
        <w:rPr>
          <w:rFonts w:asciiTheme="minorHAnsi" w:hAnsiTheme="minorHAnsi" w:cstheme="minorHAnsi"/>
        </w:rPr>
        <w:tab/>
      </w:r>
      <w:r w:rsidRPr="00C44FAC">
        <w:rPr>
          <w:rFonts w:asciiTheme="minorHAnsi" w:hAnsiTheme="minorHAnsi" w:cstheme="minorHAnsi"/>
        </w:rPr>
        <w:tab/>
      </w:r>
    </w:p>
    <w:p w14:paraId="3A8B597C" w14:textId="77777777" w:rsidR="00C253ED" w:rsidRPr="00C44FAC" w:rsidRDefault="00C253ED" w:rsidP="00C44FAC">
      <w:pPr>
        <w:spacing w:line="360" w:lineRule="auto"/>
        <w:rPr>
          <w:rFonts w:asciiTheme="minorHAnsi" w:hAnsiTheme="minorHAnsi" w:cstheme="minorHAnsi"/>
        </w:rPr>
      </w:pPr>
    </w:p>
    <w:p w14:paraId="16400D67" w14:textId="737A6BED" w:rsidR="00823251" w:rsidRPr="00C44FAC" w:rsidRDefault="00823251" w:rsidP="00C44FAC">
      <w:pPr>
        <w:spacing w:line="360" w:lineRule="auto"/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Otrzymują:</w:t>
      </w:r>
    </w:p>
    <w:p w14:paraId="5F15ED5F" w14:textId="3B34A91F" w:rsidR="000E1834" w:rsidRPr="00C44FAC" w:rsidRDefault="000E1834" w:rsidP="00C44FAC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 xml:space="preserve">MARCO SHOES SPÓŁKA Z OGRANICZONĄ ODPOWIEDZIALNOŚCIĄ </w:t>
      </w:r>
      <w:r w:rsidRPr="00C44FAC">
        <w:rPr>
          <w:rFonts w:asciiTheme="minorHAnsi" w:hAnsiTheme="minorHAnsi" w:cstheme="minorHAnsi"/>
        </w:rPr>
        <w:br/>
        <w:t>ul. Władysława Malawskiego 5, 26-617 Radom;</w:t>
      </w:r>
    </w:p>
    <w:p w14:paraId="193C5080" w14:textId="08E31E80" w:rsidR="00823251" w:rsidRPr="00C44FAC" w:rsidRDefault="00823251" w:rsidP="00C44FAC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C44FAC">
        <w:rPr>
          <w:rFonts w:asciiTheme="minorHAnsi" w:hAnsiTheme="minorHAnsi" w:cstheme="minorHAnsi"/>
        </w:rPr>
        <w:t>aa.</w:t>
      </w:r>
    </w:p>
    <w:p w14:paraId="4D379F3F" w14:textId="77777777" w:rsidR="00DC3759" w:rsidRPr="00C44FAC" w:rsidRDefault="00DC3759" w:rsidP="00C44FAC">
      <w:pPr>
        <w:rPr>
          <w:rFonts w:asciiTheme="minorHAnsi" w:hAnsiTheme="minorHAnsi" w:cstheme="minorHAnsi"/>
        </w:rPr>
      </w:pPr>
    </w:p>
    <w:p w14:paraId="69E4FF30" w14:textId="77777777" w:rsidR="00DC3759" w:rsidRPr="00C44FAC" w:rsidRDefault="00DC3759" w:rsidP="00C44FAC">
      <w:pPr>
        <w:rPr>
          <w:rFonts w:asciiTheme="minorHAnsi" w:hAnsiTheme="minorHAnsi" w:cstheme="minorHAnsi"/>
        </w:rPr>
      </w:pPr>
    </w:p>
    <w:p w14:paraId="0E64A6DB" w14:textId="77777777" w:rsidR="00763629" w:rsidRPr="00C44FAC" w:rsidRDefault="00763629" w:rsidP="00C44FAC">
      <w:pPr>
        <w:rPr>
          <w:rFonts w:asciiTheme="minorHAnsi" w:hAnsiTheme="minorHAnsi" w:cstheme="minorHAnsi"/>
        </w:rPr>
      </w:pPr>
    </w:p>
    <w:sectPr w:rsidR="00763629" w:rsidRPr="00C44FAC" w:rsidSect="00AF430E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8795" w14:textId="77777777" w:rsidR="009A3314" w:rsidRDefault="009A3314">
      <w:r>
        <w:separator/>
      </w:r>
    </w:p>
  </w:endnote>
  <w:endnote w:type="continuationSeparator" w:id="0">
    <w:p w14:paraId="50E7FBB6" w14:textId="77777777" w:rsidR="009A3314" w:rsidRDefault="009A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5B69CB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5B69CB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5B69CB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5B69CB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5B69CB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985986574" name="Obraz 985986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5B69CB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5B69CB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5B69CB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5B69CB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BF20" w14:textId="77777777" w:rsidR="009A3314" w:rsidRDefault="009A3314">
      <w:r>
        <w:separator/>
      </w:r>
    </w:p>
  </w:footnote>
  <w:footnote w:type="continuationSeparator" w:id="0">
    <w:p w14:paraId="2AEACA0C" w14:textId="77777777" w:rsidR="009A3314" w:rsidRDefault="009A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A894" w14:textId="77777777" w:rsidR="00016261" w:rsidRPr="00DB3CCF" w:rsidRDefault="00016261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5B69CB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5B69CB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AF3"/>
    <w:multiLevelType w:val="hybridMultilevel"/>
    <w:tmpl w:val="7522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7B4"/>
    <w:multiLevelType w:val="hybridMultilevel"/>
    <w:tmpl w:val="DCC8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F2E0A"/>
    <w:multiLevelType w:val="hybridMultilevel"/>
    <w:tmpl w:val="E294F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554C"/>
    <w:multiLevelType w:val="hybridMultilevel"/>
    <w:tmpl w:val="52D66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83BAB"/>
    <w:multiLevelType w:val="hybridMultilevel"/>
    <w:tmpl w:val="A57AD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2691C"/>
    <w:multiLevelType w:val="hybridMultilevel"/>
    <w:tmpl w:val="6DC23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A002F"/>
    <w:multiLevelType w:val="hybridMultilevel"/>
    <w:tmpl w:val="8C4A8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F78CD"/>
    <w:multiLevelType w:val="hybridMultilevel"/>
    <w:tmpl w:val="5C1E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947E3"/>
    <w:multiLevelType w:val="hybridMultilevel"/>
    <w:tmpl w:val="7FA8D7C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8EA220B"/>
    <w:multiLevelType w:val="hybridMultilevel"/>
    <w:tmpl w:val="604A8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75BD"/>
    <w:multiLevelType w:val="hybridMultilevel"/>
    <w:tmpl w:val="3B46752C"/>
    <w:lvl w:ilvl="0" w:tplc="789676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 w15:restartNumberingAfterBreak="0">
    <w:nsid w:val="75631574"/>
    <w:multiLevelType w:val="hybridMultilevel"/>
    <w:tmpl w:val="75220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24FB1"/>
    <w:multiLevelType w:val="hybridMultilevel"/>
    <w:tmpl w:val="7FA8D7C0"/>
    <w:lvl w:ilvl="0" w:tplc="86224EC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57286690">
    <w:abstractNumId w:val="15"/>
  </w:num>
  <w:num w:numId="2" w16cid:durableId="1970081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9"/>
  </w:num>
  <w:num w:numId="4" w16cid:durableId="1372531736">
    <w:abstractNumId w:val="3"/>
  </w:num>
  <w:num w:numId="5" w16cid:durableId="1223492307">
    <w:abstractNumId w:val="7"/>
  </w:num>
  <w:num w:numId="6" w16cid:durableId="1611428094">
    <w:abstractNumId w:val="14"/>
  </w:num>
  <w:num w:numId="7" w16cid:durableId="859509108">
    <w:abstractNumId w:val="2"/>
  </w:num>
  <w:num w:numId="8" w16cid:durableId="716010686">
    <w:abstractNumId w:val="13"/>
  </w:num>
  <w:num w:numId="9" w16cid:durableId="1033578492">
    <w:abstractNumId w:val="6"/>
  </w:num>
  <w:num w:numId="10" w16cid:durableId="465977145">
    <w:abstractNumId w:val="1"/>
  </w:num>
  <w:num w:numId="11" w16cid:durableId="1790929064">
    <w:abstractNumId w:val="8"/>
  </w:num>
  <w:num w:numId="12" w16cid:durableId="1984846505">
    <w:abstractNumId w:val="10"/>
  </w:num>
  <w:num w:numId="13" w16cid:durableId="710106525">
    <w:abstractNumId w:val="5"/>
  </w:num>
  <w:num w:numId="14" w16cid:durableId="356975768">
    <w:abstractNumId w:val="16"/>
  </w:num>
  <w:num w:numId="15" w16cid:durableId="1896970860">
    <w:abstractNumId w:val="0"/>
  </w:num>
  <w:num w:numId="16" w16cid:durableId="1563908910">
    <w:abstractNumId w:val="17"/>
  </w:num>
  <w:num w:numId="17" w16cid:durableId="144711084">
    <w:abstractNumId w:val="12"/>
  </w:num>
  <w:num w:numId="18" w16cid:durableId="1534416830">
    <w:abstractNumId w:val="11"/>
  </w:num>
  <w:num w:numId="19" w16cid:durableId="329452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16261"/>
    <w:rsid w:val="00030868"/>
    <w:rsid w:val="000308AC"/>
    <w:rsid w:val="0004016E"/>
    <w:rsid w:val="0004360A"/>
    <w:rsid w:val="00055EF6"/>
    <w:rsid w:val="00070769"/>
    <w:rsid w:val="000806A0"/>
    <w:rsid w:val="00087206"/>
    <w:rsid w:val="000B57FC"/>
    <w:rsid w:val="000B65F9"/>
    <w:rsid w:val="000C1D27"/>
    <w:rsid w:val="000C23CA"/>
    <w:rsid w:val="000C6379"/>
    <w:rsid w:val="000C7991"/>
    <w:rsid w:val="000E1834"/>
    <w:rsid w:val="0010046B"/>
    <w:rsid w:val="00117D9D"/>
    <w:rsid w:val="001304C8"/>
    <w:rsid w:val="00160FCD"/>
    <w:rsid w:val="001747CD"/>
    <w:rsid w:val="00177DB8"/>
    <w:rsid w:val="00182336"/>
    <w:rsid w:val="00182BC7"/>
    <w:rsid w:val="00194192"/>
    <w:rsid w:val="001B68D1"/>
    <w:rsid w:val="001F24C8"/>
    <w:rsid w:val="00212A99"/>
    <w:rsid w:val="00237C58"/>
    <w:rsid w:val="00251D44"/>
    <w:rsid w:val="002536E6"/>
    <w:rsid w:val="00260CC6"/>
    <w:rsid w:val="002D79B3"/>
    <w:rsid w:val="002E2393"/>
    <w:rsid w:val="003055BD"/>
    <w:rsid w:val="00325C25"/>
    <w:rsid w:val="0033381B"/>
    <w:rsid w:val="00334A3E"/>
    <w:rsid w:val="00355B02"/>
    <w:rsid w:val="003767CD"/>
    <w:rsid w:val="003978DB"/>
    <w:rsid w:val="003A6B05"/>
    <w:rsid w:val="003B381A"/>
    <w:rsid w:val="003B4D61"/>
    <w:rsid w:val="003B6B1F"/>
    <w:rsid w:val="003E6142"/>
    <w:rsid w:val="00417817"/>
    <w:rsid w:val="004322CB"/>
    <w:rsid w:val="00441EC2"/>
    <w:rsid w:val="00444167"/>
    <w:rsid w:val="00461074"/>
    <w:rsid w:val="00467189"/>
    <w:rsid w:val="004A6854"/>
    <w:rsid w:val="004E1D59"/>
    <w:rsid w:val="004F7F6F"/>
    <w:rsid w:val="00534BA5"/>
    <w:rsid w:val="00542123"/>
    <w:rsid w:val="0057273D"/>
    <w:rsid w:val="00590465"/>
    <w:rsid w:val="005941AA"/>
    <w:rsid w:val="005B69CB"/>
    <w:rsid w:val="005E2CCB"/>
    <w:rsid w:val="005E729F"/>
    <w:rsid w:val="005F4642"/>
    <w:rsid w:val="006146A5"/>
    <w:rsid w:val="006362F7"/>
    <w:rsid w:val="00665676"/>
    <w:rsid w:val="00666075"/>
    <w:rsid w:val="00671B99"/>
    <w:rsid w:val="00676355"/>
    <w:rsid w:val="00685C71"/>
    <w:rsid w:val="0068767D"/>
    <w:rsid w:val="006A4218"/>
    <w:rsid w:val="006B0424"/>
    <w:rsid w:val="006C490A"/>
    <w:rsid w:val="006C5401"/>
    <w:rsid w:val="006C63E6"/>
    <w:rsid w:val="006D6DD3"/>
    <w:rsid w:val="007026C6"/>
    <w:rsid w:val="007237B7"/>
    <w:rsid w:val="00745760"/>
    <w:rsid w:val="00763629"/>
    <w:rsid w:val="00770A54"/>
    <w:rsid w:val="0078373A"/>
    <w:rsid w:val="007857DE"/>
    <w:rsid w:val="00795789"/>
    <w:rsid w:val="007B300C"/>
    <w:rsid w:val="007D3334"/>
    <w:rsid w:val="007D403A"/>
    <w:rsid w:val="007F46F7"/>
    <w:rsid w:val="00801796"/>
    <w:rsid w:val="0080623A"/>
    <w:rsid w:val="00807FF0"/>
    <w:rsid w:val="00812CBB"/>
    <w:rsid w:val="00823251"/>
    <w:rsid w:val="00847A62"/>
    <w:rsid w:val="0085767A"/>
    <w:rsid w:val="00864AF4"/>
    <w:rsid w:val="008959D4"/>
    <w:rsid w:val="008A2684"/>
    <w:rsid w:val="008A2D1E"/>
    <w:rsid w:val="008B3EF1"/>
    <w:rsid w:val="008C535F"/>
    <w:rsid w:val="008F3413"/>
    <w:rsid w:val="0090706F"/>
    <w:rsid w:val="00944700"/>
    <w:rsid w:val="009473B8"/>
    <w:rsid w:val="00957B5C"/>
    <w:rsid w:val="0096222E"/>
    <w:rsid w:val="009A3314"/>
    <w:rsid w:val="009C1FFE"/>
    <w:rsid w:val="009E4265"/>
    <w:rsid w:val="009F0539"/>
    <w:rsid w:val="009F380B"/>
    <w:rsid w:val="00A01B15"/>
    <w:rsid w:val="00A47F8C"/>
    <w:rsid w:val="00A709E8"/>
    <w:rsid w:val="00A9430B"/>
    <w:rsid w:val="00A9431D"/>
    <w:rsid w:val="00AA0B1E"/>
    <w:rsid w:val="00AA21E5"/>
    <w:rsid w:val="00AD4D57"/>
    <w:rsid w:val="00AF430E"/>
    <w:rsid w:val="00B2751E"/>
    <w:rsid w:val="00B43784"/>
    <w:rsid w:val="00B6799C"/>
    <w:rsid w:val="00B7534F"/>
    <w:rsid w:val="00B75694"/>
    <w:rsid w:val="00BB67C0"/>
    <w:rsid w:val="00C253ED"/>
    <w:rsid w:val="00C25FA2"/>
    <w:rsid w:val="00C27747"/>
    <w:rsid w:val="00C319FF"/>
    <w:rsid w:val="00C407EF"/>
    <w:rsid w:val="00C44FAC"/>
    <w:rsid w:val="00C540F4"/>
    <w:rsid w:val="00C639AB"/>
    <w:rsid w:val="00C80FCC"/>
    <w:rsid w:val="00C8129F"/>
    <w:rsid w:val="00C93E7F"/>
    <w:rsid w:val="00C94164"/>
    <w:rsid w:val="00CA7D8A"/>
    <w:rsid w:val="00CB42C6"/>
    <w:rsid w:val="00CE7044"/>
    <w:rsid w:val="00D10DFD"/>
    <w:rsid w:val="00D12F73"/>
    <w:rsid w:val="00D15C96"/>
    <w:rsid w:val="00D21C2A"/>
    <w:rsid w:val="00D368DD"/>
    <w:rsid w:val="00D444FE"/>
    <w:rsid w:val="00D53A95"/>
    <w:rsid w:val="00DA6604"/>
    <w:rsid w:val="00DC3759"/>
    <w:rsid w:val="00DC4F3E"/>
    <w:rsid w:val="00DC78F3"/>
    <w:rsid w:val="00E02348"/>
    <w:rsid w:val="00E4418D"/>
    <w:rsid w:val="00E525C1"/>
    <w:rsid w:val="00E57EFE"/>
    <w:rsid w:val="00E94DDB"/>
    <w:rsid w:val="00EA2A29"/>
    <w:rsid w:val="00EB6192"/>
    <w:rsid w:val="00EC4230"/>
    <w:rsid w:val="00EC4F2B"/>
    <w:rsid w:val="00EC675D"/>
    <w:rsid w:val="00ED4A19"/>
    <w:rsid w:val="00ED78D4"/>
    <w:rsid w:val="00EE3865"/>
    <w:rsid w:val="00EF37EA"/>
    <w:rsid w:val="00F1157C"/>
    <w:rsid w:val="00F21895"/>
    <w:rsid w:val="00F73BD6"/>
    <w:rsid w:val="00F824B4"/>
    <w:rsid w:val="00FB6194"/>
    <w:rsid w:val="00FC7799"/>
    <w:rsid w:val="00FE4791"/>
    <w:rsid w:val="00FF31AC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5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5C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7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7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7D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3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3E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69CCD-4FD4-4626-B55A-4AFCF874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1875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2025-07-09T10:04:00Z</dcterms:created>
  <dcterms:modified xsi:type="dcterms:W3CDTF">2025-07-09T10:04:00Z</dcterms:modified>
</cp:coreProperties>
</file>