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49B4814C" w:rsidR="000C186B" w:rsidRPr="004153A3" w:rsidRDefault="00D92FD1" w:rsidP="004153A3">
      <w:pPr>
        <w:tabs>
          <w:tab w:val="left" w:pos="5670"/>
        </w:tabs>
        <w:spacing w:line="360" w:lineRule="auto"/>
        <w:rPr>
          <w:rFonts w:asciiTheme="minorHAnsi" w:hAnsiTheme="minorHAnsi" w:cstheme="minorHAnsi"/>
        </w:rPr>
      </w:pPr>
      <w:r w:rsidRPr="004153A3">
        <w:rPr>
          <w:rFonts w:asciiTheme="minorHAnsi" w:hAnsiTheme="minorHAnsi" w:cstheme="minorHAnsi"/>
        </w:rPr>
        <w:t xml:space="preserve">Warszawa, dnia </w:t>
      </w:r>
      <w:r w:rsidR="004C02AD" w:rsidRPr="004153A3">
        <w:rPr>
          <w:rFonts w:asciiTheme="minorHAnsi" w:hAnsiTheme="minorHAnsi" w:cstheme="minorHAnsi"/>
        </w:rPr>
        <w:t>19 lutego</w:t>
      </w:r>
      <w:r w:rsidRPr="004153A3">
        <w:rPr>
          <w:rFonts w:asciiTheme="minorHAnsi" w:hAnsiTheme="minorHAnsi" w:cstheme="minorHAnsi"/>
        </w:rPr>
        <w:t xml:space="preserve"> 2025 r.</w:t>
      </w:r>
    </w:p>
    <w:p w14:paraId="78509FF4" w14:textId="2EB030CF" w:rsidR="00DA2186" w:rsidRPr="004153A3" w:rsidRDefault="00993670" w:rsidP="004153A3">
      <w:pPr>
        <w:spacing w:line="360" w:lineRule="auto"/>
        <w:rPr>
          <w:rFonts w:asciiTheme="minorHAnsi" w:hAnsiTheme="minorHAnsi" w:cstheme="minorHAnsi"/>
        </w:rPr>
      </w:pPr>
      <w:bookmarkStart w:id="0" w:name="_Hlk168393883"/>
      <w:r w:rsidRPr="004153A3">
        <w:rPr>
          <w:rFonts w:asciiTheme="minorHAnsi" w:hAnsiTheme="minorHAnsi" w:cstheme="minorHAnsi"/>
        </w:rPr>
        <w:t>DR</w:t>
      </w:r>
      <w:r w:rsidR="00DA2186" w:rsidRPr="004153A3">
        <w:rPr>
          <w:rFonts w:asciiTheme="minorHAnsi" w:hAnsiTheme="minorHAnsi" w:cstheme="minorHAnsi"/>
        </w:rPr>
        <w:t>.8361.</w:t>
      </w:r>
      <w:r w:rsidRPr="004153A3">
        <w:rPr>
          <w:rFonts w:asciiTheme="minorHAnsi" w:hAnsiTheme="minorHAnsi" w:cstheme="minorHAnsi"/>
        </w:rPr>
        <w:t>1</w:t>
      </w:r>
      <w:r w:rsidR="00D92FD1" w:rsidRPr="004153A3">
        <w:rPr>
          <w:rFonts w:asciiTheme="minorHAnsi" w:hAnsiTheme="minorHAnsi" w:cstheme="minorHAnsi"/>
        </w:rPr>
        <w:t>13</w:t>
      </w:r>
      <w:r w:rsidR="00DA2186" w:rsidRPr="004153A3">
        <w:rPr>
          <w:rFonts w:asciiTheme="minorHAnsi" w:hAnsiTheme="minorHAnsi" w:cstheme="minorHAnsi"/>
        </w:rPr>
        <w:t>.2024</w:t>
      </w:r>
      <w:bookmarkEnd w:id="0"/>
    </w:p>
    <w:p w14:paraId="241F1AA8" w14:textId="6099C444" w:rsidR="000C186B" w:rsidRPr="004153A3" w:rsidRDefault="000C186B" w:rsidP="004153A3">
      <w:pPr>
        <w:spacing w:before="240" w:line="360" w:lineRule="auto"/>
        <w:rPr>
          <w:rFonts w:asciiTheme="minorHAnsi" w:hAnsiTheme="minorHAnsi" w:cstheme="minorHAnsi"/>
          <w:spacing w:val="40"/>
        </w:rPr>
      </w:pPr>
      <w:r w:rsidRPr="004153A3">
        <w:rPr>
          <w:rFonts w:asciiTheme="minorHAnsi" w:hAnsiTheme="minorHAnsi" w:cstheme="minorHAnsi"/>
        </w:rPr>
        <w:t xml:space="preserve">DECYZJA </w:t>
      </w:r>
      <w:r w:rsidR="00DA2186" w:rsidRPr="004153A3">
        <w:rPr>
          <w:rFonts w:asciiTheme="minorHAnsi" w:hAnsiTheme="minorHAnsi" w:cstheme="minorHAnsi"/>
        </w:rPr>
        <w:t>PO.</w:t>
      </w:r>
      <w:r w:rsidR="00BB2635" w:rsidRPr="004153A3">
        <w:rPr>
          <w:rFonts w:asciiTheme="minorHAnsi" w:hAnsiTheme="minorHAnsi" w:cstheme="minorHAnsi"/>
        </w:rPr>
        <w:t>429</w:t>
      </w:r>
      <w:r w:rsidR="00DA2186" w:rsidRPr="004153A3">
        <w:rPr>
          <w:rFonts w:asciiTheme="minorHAnsi" w:hAnsiTheme="minorHAnsi" w:cstheme="minorHAnsi"/>
        </w:rPr>
        <w:t>.GO.</w:t>
      </w:r>
      <w:r w:rsidR="00BB2635" w:rsidRPr="004153A3">
        <w:rPr>
          <w:rFonts w:asciiTheme="minorHAnsi" w:hAnsiTheme="minorHAnsi" w:cstheme="minorHAnsi"/>
        </w:rPr>
        <w:t>66</w:t>
      </w:r>
      <w:r w:rsidR="00DA2186" w:rsidRPr="004153A3">
        <w:rPr>
          <w:rFonts w:asciiTheme="minorHAnsi" w:hAnsiTheme="minorHAnsi" w:cstheme="minorHAnsi"/>
        </w:rPr>
        <w:t>.2024.</w:t>
      </w:r>
      <w:r w:rsidR="00234A3D" w:rsidRPr="004153A3">
        <w:rPr>
          <w:rFonts w:asciiTheme="minorHAnsi" w:hAnsiTheme="minorHAnsi" w:cstheme="minorHAnsi"/>
        </w:rPr>
        <w:t>AK</w:t>
      </w:r>
    </w:p>
    <w:p w14:paraId="584E6F47" w14:textId="73D86389" w:rsidR="000C186B" w:rsidRPr="004153A3" w:rsidRDefault="000C186B" w:rsidP="004153A3">
      <w:pPr>
        <w:spacing w:line="360" w:lineRule="auto"/>
        <w:rPr>
          <w:rFonts w:asciiTheme="minorHAnsi" w:hAnsiTheme="minorHAnsi" w:cstheme="minorHAnsi"/>
        </w:rPr>
      </w:pPr>
      <w:r w:rsidRPr="004153A3">
        <w:rPr>
          <w:rFonts w:asciiTheme="minorHAnsi" w:hAnsiTheme="minorHAnsi" w:cstheme="minorHAnsi"/>
        </w:rPr>
        <w:t xml:space="preserve">Na podstawie art. 56 ust. 1 </w:t>
      </w:r>
      <w:r w:rsidR="00664ECB" w:rsidRPr="004153A3">
        <w:rPr>
          <w:rFonts w:asciiTheme="minorHAnsi" w:hAnsiTheme="minorHAnsi" w:cstheme="minorHAnsi"/>
        </w:rPr>
        <w:t>pkt 10c</w:t>
      </w:r>
      <w:r w:rsidR="00B52889" w:rsidRPr="004153A3">
        <w:rPr>
          <w:rFonts w:asciiTheme="minorHAnsi" w:hAnsiTheme="minorHAnsi" w:cstheme="minorHAnsi"/>
        </w:rPr>
        <w:t xml:space="preserve"> i pkt 12</w:t>
      </w:r>
      <w:r w:rsidRPr="004153A3">
        <w:rPr>
          <w:rFonts w:asciiTheme="minorHAnsi" w:hAnsiTheme="minorHAnsi" w:cstheme="minorHAnsi"/>
        </w:rPr>
        <w:t xml:space="preserve">, art. 57 pkt 4 oraz art. 58 ust. 2 ustawy z dnia 13 czerwca </w:t>
      </w:r>
      <w:r w:rsidR="00664ECB" w:rsidRPr="004153A3">
        <w:rPr>
          <w:rFonts w:asciiTheme="minorHAnsi" w:hAnsiTheme="minorHAnsi" w:cstheme="minorHAnsi"/>
        </w:rPr>
        <w:br/>
      </w:r>
      <w:r w:rsidRPr="004153A3">
        <w:rPr>
          <w:rFonts w:asciiTheme="minorHAnsi" w:hAnsiTheme="minorHAnsi" w:cstheme="minorHAnsi"/>
        </w:rPr>
        <w:t>2013 r. o gospodarce opakowaniami i odpadami opakowaniowymi</w:t>
      </w:r>
      <w:r w:rsidR="008F29C2" w:rsidRPr="004153A3">
        <w:rPr>
          <w:rFonts w:asciiTheme="minorHAnsi" w:hAnsiTheme="minorHAnsi" w:cstheme="minorHAnsi"/>
        </w:rPr>
        <w:t xml:space="preserve"> (Dz.U. z 2024 r. poz. 927</w:t>
      </w:r>
      <w:r w:rsidR="00330387" w:rsidRPr="004153A3">
        <w:rPr>
          <w:rFonts w:asciiTheme="minorHAnsi" w:hAnsiTheme="minorHAnsi" w:cstheme="minorHAnsi"/>
        </w:rPr>
        <w:t>,</w:t>
      </w:r>
      <w:r w:rsidR="00993A8C" w:rsidRPr="004153A3">
        <w:rPr>
          <w:rFonts w:asciiTheme="minorHAnsi" w:hAnsiTheme="minorHAnsi" w:cstheme="minorHAnsi"/>
        </w:rPr>
        <w:t xml:space="preserve"> ze zm.</w:t>
      </w:r>
      <w:r w:rsidR="008F29C2" w:rsidRPr="004153A3">
        <w:rPr>
          <w:rFonts w:asciiTheme="minorHAnsi" w:hAnsiTheme="minorHAnsi" w:cstheme="minorHAnsi"/>
        </w:rPr>
        <w:t>)</w:t>
      </w:r>
      <w:r w:rsidR="00255F3B" w:rsidRPr="004153A3">
        <w:rPr>
          <w:rFonts w:asciiTheme="minorHAnsi" w:hAnsiTheme="minorHAnsi" w:cstheme="minorHAnsi"/>
        </w:rPr>
        <w:br/>
      </w:r>
      <w:r w:rsidRPr="004153A3">
        <w:rPr>
          <w:rFonts w:asciiTheme="minorHAnsi" w:hAnsiTheme="minorHAnsi" w:cstheme="minorHAnsi"/>
        </w:rPr>
        <w:t>oraz art. 104 § 1 ustawy z dnia 14 czerwca 1960 r. Kodeks postępowania administracyjnego</w:t>
      </w:r>
      <w:r w:rsidR="008F29C2" w:rsidRPr="004153A3">
        <w:rPr>
          <w:rFonts w:asciiTheme="minorHAnsi" w:hAnsiTheme="minorHAnsi" w:cstheme="minorHAnsi"/>
        </w:rPr>
        <w:t xml:space="preserve"> (Dz.U. </w:t>
      </w:r>
      <w:r w:rsidR="000B1CE9" w:rsidRPr="004153A3">
        <w:rPr>
          <w:rFonts w:asciiTheme="minorHAnsi" w:hAnsiTheme="minorHAnsi" w:cstheme="minorHAnsi"/>
        </w:rPr>
        <w:br/>
      </w:r>
      <w:r w:rsidR="008F29C2" w:rsidRPr="004153A3">
        <w:rPr>
          <w:rFonts w:asciiTheme="minorHAnsi" w:hAnsiTheme="minorHAnsi" w:cstheme="minorHAnsi"/>
        </w:rPr>
        <w:t xml:space="preserve">z 2024 r. poz. 572) </w:t>
      </w:r>
      <w:r w:rsidRPr="004153A3">
        <w:rPr>
          <w:rFonts w:asciiTheme="minorHAnsi" w:hAnsiTheme="minorHAnsi" w:cstheme="minorHAnsi"/>
        </w:rPr>
        <w:t>po przeprowadzeniu postępowania administracyjnego</w:t>
      </w:r>
    </w:p>
    <w:p w14:paraId="29A8A608" w14:textId="77777777" w:rsidR="00234A3D" w:rsidRPr="004153A3" w:rsidRDefault="00234A3D" w:rsidP="004153A3">
      <w:pPr>
        <w:spacing w:before="120" w:line="360" w:lineRule="auto"/>
        <w:rPr>
          <w:rFonts w:asciiTheme="minorHAnsi" w:hAnsiTheme="minorHAnsi" w:cstheme="minorHAnsi"/>
        </w:rPr>
      </w:pPr>
      <w:r w:rsidRPr="004153A3">
        <w:rPr>
          <w:rFonts w:asciiTheme="minorHAnsi" w:hAnsiTheme="minorHAnsi" w:cstheme="minorHAnsi"/>
        </w:rPr>
        <w:t>Mazowiecki Wojewódzki Inspektor Inspekcji Handlowej</w:t>
      </w:r>
    </w:p>
    <w:p w14:paraId="2EC07DD8" w14:textId="46C05B11" w:rsidR="00234A3D" w:rsidRPr="004153A3" w:rsidRDefault="00234A3D" w:rsidP="004153A3">
      <w:pPr>
        <w:spacing w:line="360" w:lineRule="auto"/>
        <w:rPr>
          <w:rFonts w:asciiTheme="minorHAnsi" w:hAnsiTheme="minorHAnsi" w:cstheme="minorHAnsi"/>
        </w:rPr>
      </w:pPr>
      <w:r w:rsidRPr="004153A3">
        <w:rPr>
          <w:rFonts w:asciiTheme="minorHAnsi" w:hAnsiTheme="minorHAnsi" w:cstheme="minorHAnsi"/>
        </w:rPr>
        <w:t>wymierza przedsiębiorcy:</w:t>
      </w:r>
    </w:p>
    <w:p w14:paraId="38E55476" w14:textId="3655DB09" w:rsidR="00330387" w:rsidRPr="004153A3" w:rsidRDefault="00330387" w:rsidP="004153A3">
      <w:pPr>
        <w:spacing w:line="360" w:lineRule="auto"/>
        <w:rPr>
          <w:rFonts w:asciiTheme="minorHAnsi" w:hAnsiTheme="minorHAnsi" w:cstheme="minorHAnsi"/>
        </w:rPr>
      </w:pPr>
      <w:bookmarkStart w:id="1" w:name="_Hlk174096742"/>
      <w:r w:rsidRPr="004153A3">
        <w:rPr>
          <w:rFonts w:asciiTheme="minorHAnsi" w:hAnsiTheme="minorHAnsi" w:cstheme="minorHAnsi"/>
        </w:rPr>
        <w:t xml:space="preserve">"TER-POL"-JAROS, BUGAJNY - SPÓŁKA JAWNA </w:t>
      </w:r>
      <w:r w:rsidRPr="004153A3">
        <w:rPr>
          <w:rFonts w:asciiTheme="minorHAnsi" w:hAnsiTheme="minorHAnsi" w:cstheme="minorHAnsi"/>
        </w:rPr>
        <w:br/>
        <w:t>z siedzibą w Grójcu</w:t>
      </w:r>
    </w:p>
    <w:p w14:paraId="50E61120" w14:textId="77777777" w:rsidR="00330387" w:rsidRPr="004153A3" w:rsidRDefault="00330387" w:rsidP="004153A3">
      <w:pPr>
        <w:spacing w:after="120" w:line="360" w:lineRule="auto"/>
        <w:rPr>
          <w:rFonts w:asciiTheme="minorHAnsi" w:hAnsiTheme="minorHAnsi" w:cstheme="minorHAnsi"/>
        </w:rPr>
      </w:pPr>
      <w:r w:rsidRPr="004153A3">
        <w:rPr>
          <w:rFonts w:asciiTheme="minorHAnsi" w:hAnsiTheme="minorHAnsi" w:cstheme="minorHAnsi"/>
        </w:rPr>
        <w:t xml:space="preserve">ul. Mogielnicka 13, 05-600 Grójec </w:t>
      </w:r>
    </w:p>
    <w:bookmarkEnd w:id="1"/>
    <w:p w14:paraId="3A8858BF" w14:textId="0E375BF9" w:rsidR="00B52889" w:rsidRPr="004153A3" w:rsidRDefault="00B52889" w:rsidP="004153A3">
      <w:pPr>
        <w:pStyle w:val="Akapitzlist"/>
        <w:numPr>
          <w:ilvl w:val="0"/>
          <w:numId w:val="13"/>
        </w:numPr>
        <w:spacing w:line="360" w:lineRule="auto"/>
        <w:ind w:left="425" w:hanging="357"/>
        <w:rPr>
          <w:rFonts w:asciiTheme="minorHAnsi" w:hAnsiTheme="minorHAnsi" w:cstheme="minorHAnsi"/>
        </w:rPr>
      </w:pPr>
      <w:r w:rsidRPr="004153A3">
        <w:rPr>
          <w:rFonts w:asciiTheme="minorHAnsi" w:hAnsiTheme="minorHAnsi" w:cstheme="minorHAnsi"/>
        </w:rPr>
        <w:t xml:space="preserve">karę pieniężną w wysokości </w:t>
      </w:r>
      <w:r w:rsidR="001750A0" w:rsidRPr="004153A3">
        <w:rPr>
          <w:rFonts w:asciiTheme="minorHAnsi" w:hAnsiTheme="minorHAnsi" w:cstheme="minorHAnsi"/>
        </w:rPr>
        <w:t>10</w:t>
      </w:r>
      <w:r w:rsidRPr="004153A3">
        <w:rPr>
          <w:rFonts w:asciiTheme="minorHAnsi" w:hAnsiTheme="minorHAnsi" w:cstheme="minorHAnsi"/>
        </w:rPr>
        <w:t xml:space="preserve">00 zł (słownie: </w:t>
      </w:r>
      <w:r w:rsidR="001750A0" w:rsidRPr="004153A3">
        <w:rPr>
          <w:rFonts w:asciiTheme="minorHAnsi" w:hAnsiTheme="minorHAnsi" w:cstheme="minorHAnsi"/>
        </w:rPr>
        <w:t>tysiąc</w:t>
      </w:r>
      <w:r w:rsidRPr="004153A3">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4153A3">
        <w:rPr>
          <w:rFonts w:asciiTheme="minorHAnsi" w:hAnsiTheme="minorHAnsi" w:cstheme="minorHAnsi"/>
        </w:rPr>
        <w:t>iow</w:t>
      </w:r>
      <w:r w:rsidRPr="004153A3">
        <w:rPr>
          <w:rFonts w:asciiTheme="minorHAnsi" w:hAnsiTheme="minorHAnsi" w:cstheme="minorHAnsi"/>
        </w:rPr>
        <w:t xml:space="preserve">ymi. </w:t>
      </w:r>
    </w:p>
    <w:p w14:paraId="3D0739C3" w14:textId="12853887" w:rsidR="00B52889" w:rsidRPr="004153A3" w:rsidRDefault="001750A0" w:rsidP="004153A3">
      <w:pPr>
        <w:spacing w:line="360" w:lineRule="auto"/>
        <w:rPr>
          <w:rFonts w:asciiTheme="minorHAnsi" w:hAnsiTheme="minorHAnsi" w:cstheme="minorHAnsi"/>
          <w:color w:val="000000"/>
        </w:rPr>
      </w:pPr>
      <w:r w:rsidRPr="004153A3">
        <w:rPr>
          <w:rFonts w:asciiTheme="minorHAnsi" w:hAnsiTheme="minorHAnsi" w:cstheme="minorHAnsi"/>
        </w:rPr>
        <w:t>W toku kontroli w jednostce handlu detalicznego</w:t>
      </w:r>
      <w:r w:rsidR="00BB2635" w:rsidRPr="004153A3">
        <w:rPr>
          <w:rFonts w:asciiTheme="minorHAnsi" w:hAnsiTheme="minorHAnsi" w:cstheme="minorHAnsi"/>
        </w:rPr>
        <w:t xml:space="preserve">: </w:t>
      </w:r>
      <w:r w:rsidR="00330387" w:rsidRPr="004153A3">
        <w:rPr>
          <w:rFonts w:asciiTheme="minorHAnsi" w:hAnsiTheme="minorHAnsi" w:cstheme="minorHAnsi"/>
        </w:rPr>
        <w:t>w sklepie TER-POL przy ul. Mogielnickiej 13 w Grójcu</w:t>
      </w:r>
      <w:r w:rsidR="00330387" w:rsidRPr="004153A3">
        <w:rPr>
          <w:rFonts w:asciiTheme="minorHAnsi" w:hAnsiTheme="minorHAnsi" w:cstheme="minorHAnsi"/>
          <w:color w:val="000000"/>
        </w:rPr>
        <w:t xml:space="preserve"> </w:t>
      </w:r>
      <w:r w:rsidR="00B52889" w:rsidRPr="004153A3">
        <w:rPr>
          <w:rFonts w:asciiTheme="minorHAnsi" w:eastAsiaTheme="minorHAnsi" w:hAnsiTheme="minorHAnsi" w:cstheme="minorHAnsi"/>
          <w:lang w:eastAsia="en-US"/>
          <w14:ligatures w14:val="standardContextual"/>
        </w:rPr>
        <w:t>stwierdzono, że</w:t>
      </w:r>
      <w:r w:rsidR="00B52889" w:rsidRPr="004153A3">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4153A3">
        <w:rPr>
          <w:rFonts w:asciiTheme="minorHAnsi" w:hAnsiTheme="minorHAnsi" w:cstheme="minorHAnsi"/>
        </w:rPr>
        <w:t>ł</w:t>
      </w:r>
      <w:r w:rsidR="00B52889" w:rsidRPr="004153A3">
        <w:rPr>
          <w:rFonts w:asciiTheme="minorHAnsi" w:hAnsiTheme="minorHAnsi" w:cstheme="minorHAnsi"/>
        </w:rPr>
        <w:t xml:space="preserve"> opłaty recyklingowej od nabywającego torbę na zakupy z tworzywa sztucznego – co jest wymagane art. 40a ust. 1 ww. ustawy. </w:t>
      </w:r>
    </w:p>
    <w:p w14:paraId="11D04F96" w14:textId="78DD7035" w:rsidR="00B52889" w:rsidRPr="004153A3" w:rsidRDefault="00B52889" w:rsidP="004153A3">
      <w:pPr>
        <w:pStyle w:val="Akapitzlist"/>
        <w:numPr>
          <w:ilvl w:val="0"/>
          <w:numId w:val="13"/>
        </w:numPr>
        <w:spacing w:before="120" w:line="360" w:lineRule="auto"/>
        <w:ind w:left="425" w:hanging="357"/>
        <w:rPr>
          <w:rFonts w:asciiTheme="minorHAnsi" w:hAnsiTheme="minorHAnsi" w:cstheme="minorHAnsi"/>
        </w:rPr>
      </w:pPr>
      <w:r w:rsidRPr="004153A3">
        <w:rPr>
          <w:rFonts w:asciiTheme="minorHAnsi" w:hAnsiTheme="minorHAnsi" w:cstheme="minorHAnsi"/>
        </w:rPr>
        <w:t xml:space="preserve">karę pieniężną w wysokości </w:t>
      </w:r>
      <w:r w:rsidR="001750A0" w:rsidRPr="004153A3">
        <w:rPr>
          <w:rFonts w:asciiTheme="minorHAnsi" w:hAnsiTheme="minorHAnsi" w:cstheme="minorHAnsi"/>
        </w:rPr>
        <w:t>10</w:t>
      </w:r>
      <w:r w:rsidRPr="004153A3">
        <w:rPr>
          <w:rFonts w:asciiTheme="minorHAnsi" w:hAnsiTheme="minorHAnsi" w:cstheme="minorHAnsi"/>
        </w:rPr>
        <w:t xml:space="preserve">00 zł (słownie: </w:t>
      </w:r>
      <w:r w:rsidR="001750A0" w:rsidRPr="004153A3">
        <w:rPr>
          <w:rFonts w:asciiTheme="minorHAnsi" w:hAnsiTheme="minorHAnsi" w:cstheme="minorHAnsi"/>
        </w:rPr>
        <w:t>tysiąc</w:t>
      </w:r>
      <w:r w:rsidRPr="004153A3">
        <w:rPr>
          <w:rFonts w:asciiTheme="minorHAnsi" w:hAnsiTheme="minorHAnsi" w:cstheme="minorHAnsi"/>
        </w:rPr>
        <w:t xml:space="preserve"> złotych) z tytułu niespełnienia obowiązku informacyjnego określonego w art. 42 </w:t>
      </w:r>
      <w:r w:rsidR="00263741" w:rsidRPr="004153A3">
        <w:rPr>
          <w:rFonts w:asciiTheme="minorHAnsi" w:hAnsiTheme="minorHAnsi" w:cstheme="minorHAnsi"/>
        </w:rPr>
        <w:t xml:space="preserve">ust. 1 </w:t>
      </w:r>
      <w:r w:rsidRPr="004153A3">
        <w:rPr>
          <w:rFonts w:asciiTheme="minorHAnsi" w:hAnsiTheme="minorHAnsi" w:cstheme="minorHAnsi"/>
        </w:rPr>
        <w:t>ustawy z dnia 13 czerwca 2013 r. o gospodarce opakowaniami</w:t>
      </w:r>
      <w:r w:rsidR="009F4CDA" w:rsidRPr="004153A3">
        <w:rPr>
          <w:rFonts w:asciiTheme="minorHAnsi" w:hAnsiTheme="minorHAnsi" w:cstheme="minorHAnsi"/>
        </w:rPr>
        <w:t xml:space="preserve"> </w:t>
      </w:r>
      <w:r w:rsidRPr="004153A3">
        <w:rPr>
          <w:rFonts w:asciiTheme="minorHAnsi" w:hAnsiTheme="minorHAnsi" w:cstheme="minorHAnsi"/>
        </w:rPr>
        <w:t>i odpadami opakowan</w:t>
      </w:r>
      <w:r w:rsidR="00DB562B" w:rsidRPr="004153A3">
        <w:rPr>
          <w:rFonts w:asciiTheme="minorHAnsi" w:hAnsiTheme="minorHAnsi" w:cstheme="minorHAnsi"/>
        </w:rPr>
        <w:t>iow</w:t>
      </w:r>
      <w:r w:rsidRPr="004153A3">
        <w:rPr>
          <w:rFonts w:asciiTheme="minorHAnsi" w:hAnsiTheme="minorHAnsi" w:cstheme="minorHAnsi"/>
        </w:rPr>
        <w:t xml:space="preserve">ymi. </w:t>
      </w:r>
    </w:p>
    <w:p w14:paraId="7F89E8C2" w14:textId="20C18855" w:rsidR="00B52889" w:rsidRPr="004153A3" w:rsidRDefault="00B52889" w:rsidP="004153A3">
      <w:pPr>
        <w:spacing w:line="360" w:lineRule="auto"/>
        <w:rPr>
          <w:rFonts w:asciiTheme="minorHAnsi" w:hAnsiTheme="minorHAnsi" w:cstheme="minorHAnsi"/>
        </w:rPr>
      </w:pPr>
      <w:r w:rsidRPr="004153A3">
        <w:rPr>
          <w:rFonts w:asciiTheme="minorHAnsi" w:hAnsiTheme="minorHAnsi" w:cstheme="minorHAnsi"/>
          <w:color w:val="000000"/>
        </w:rPr>
        <w:t xml:space="preserve">W toku kontroli </w:t>
      </w:r>
      <w:r w:rsidRPr="004153A3">
        <w:rPr>
          <w:rFonts w:asciiTheme="minorHAnsi" w:hAnsiTheme="minorHAnsi" w:cstheme="minorHAnsi"/>
        </w:rPr>
        <w:t xml:space="preserve">ww.  </w:t>
      </w:r>
      <w:r w:rsidR="001750A0" w:rsidRPr="004153A3">
        <w:rPr>
          <w:rFonts w:asciiTheme="minorHAnsi" w:hAnsiTheme="minorHAnsi" w:cstheme="minorHAnsi"/>
        </w:rPr>
        <w:t>sklepie</w:t>
      </w:r>
      <w:r w:rsidRPr="004153A3">
        <w:rPr>
          <w:rFonts w:asciiTheme="minorHAnsi" w:hAnsiTheme="minorHAnsi" w:cstheme="minorHAnsi"/>
        </w:rPr>
        <w:t xml:space="preserve"> przedsiębiorca sprzedając produkty w opakowaniach, nie przekazywał użytkownikom informacji o opakowaniach i odpadach opakowaniowych w zakresie:</w:t>
      </w:r>
      <w:r w:rsidRPr="004153A3">
        <w:rPr>
          <w:rFonts w:asciiTheme="minorHAnsi" w:hAnsiTheme="minorHAnsi" w:cstheme="minorHAnsi"/>
          <w:color w:val="000000"/>
        </w:rPr>
        <w:t xml:space="preserve"> </w:t>
      </w:r>
    </w:p>
    <w:p w14:paraId="68B34E50" w14:textId="77777777" w:rsidR="00B52889" w:rsidRPr="004153A3" w:rsidRDefault="00B52889" w:rsidP="004153A3">
      <w:pPr>
        <w:pStyle w:val="Akapitzlist"/>
        <w:numPr>
          <w:ilvl w:val="0"/>
          <w:numId w:val="14"/>
        </w:numPr>
        <w:spacing w:line="360" w:lineRule="auto"/>
        <w:rPr>
          <w:rFonts w:asciiTheme="minorHAnsi" w:hAnsiTheme="minorHAnsi" w:cstheme="minorHAnsi"/>
        </w:rPr>
      </w:pPr>
      <w:r w:rsidRPr="004153A3">
        <w:rPr>
          <w:rFonts w:asciiTheme="minorHAnsi" w:hAnsiTheme="minorHAnsi" w:cstheme="minorHAnsi"/>
        </w:rPr>
        <w:t xml:space="preserve">dostępnych systemów zwrotu, zbierania i recyklingu odpadów opakowaniowych, </w:t>
      </w:r>
    </w:p>
    <w:p w14:paraId="41D04C5F" w14:textId="77777777" w:rsidR="00B52889" w:rsidRPr="004153A3" w:rsidRDefault="00B52889" w:rsidP="004153A3">
      <w:pPr>
        <w:pStyle w:val="Akapitzlist"/>
        <w:numPr>
          <w:ilvl w:val="0"/>
          <w:numId w:val="14"/>
        </w:numPr>
        <w:spacing w:line="360" w:lineRule="auto"/>
        <w:rPr>
          <w:rFonts w:asciiTheme="minorHAnsi" w:hAnsiTheme="minorHAnsi" w:cstheme="minorHAnsi"/>
        </w:rPr>
      </w:pPr>
      <w:r w:rsidRPr="004153A3">
        <w:rPr>
          <w:rFonts w:asciiTheme="minorHAnsi" w:hAnsiTheme="minorHAnsi" w:cstheme="minorHAnsi"/>
        </w:rPr>
        <w:t xml:space="preserve">właściwego postępowania z odpadami opakowaniowymi, </w:t>
      </w:r>
    </w:p>
    <w:p w14:paraId="6F0EB545" w14:textId="77777777" w:rsidR="00B52889" w:rsidRPr="004153A3" w:rsidRDefault="00B52889" w:rsidP="004153A3">
      <w:pPr>
        <w:pStyle w:val="Akapitzlist"/>
        <w:numPr>
          <w:ilvl w:val="0"/>
          <w:numId w:val="14"/>
        </w:numPr>
        <w:spacing w:line="360" w:lineRule="auto"/>
        <w:rPr>
          <w:rFonts w:asciiTheme="minorHAnsi" w:hAnsiTheme="minorHAnsi" w:cstheme="minorHAnsi"/>
        </w:rPr>
      </w:pPr>
      <w:r w:rsidRPr="004153A3">
        <w:rPr>
          <w:rFonts w:asciiTheme="minorHAnsi" w:hAnsiTheme="minorHAnsi" w:cstheme="minorHAnsi"/>
        </w:rPr>
        <w:lastRenderedPageBreak/>
        <w:t>znaczenia oznaczeń stosowanych na opakowaniach,</w:t>
      </w:r>
    </w:p>
    <w:p w14:paraId="3A07D6C5" w14:textId="79D7A751" w:rsidR="00B52889" w:rsidRPr="004153A3" w:rsidRDefault="00B52889" w:rsidP="004153A3">
      <w:pPr>
        <w:spacing w:after="120" w:line="360" w:lineRule="auto"/>
        <w:rPr>
          <w:rFonts w:asciiTheme="minorHAnsi" w:hAnsiTheme="minorHAnsi" w:cstheme="minorHAnsi"/>
        </w:rPr>
      </w:pPr>
      <w:r w:rsidRPr="004153A3">
        <w:rPr>
          <w:rFonts w:asciiTheme="minorHAnsi" w:hAnsiTheme="minorHAnsi" w:cstheme="minorHAnsi"/>
        </w:rPr>
        <w:t xml:space="preserve">co najmniej przez wywieszenie informacji w miejscu sprzedaży, co wymagane jest art. 42 </w:t>
      </w:r>
      <w:r w:rsidR="00263741" w:rsidRPr="004153A3">
        <w:rPr>
          <w:rFonts w:asciiTheme="minorHAnsi" w:hAnsiTheme="minorHAnsi" w:cstheme="minorHAnsi"/>
        </w:rPr>
        <w:t xml:space="preserve">ust. 1 </w:t>
      </w:r>
      <w:r w:rsidRPr="004153A3">
        <w:rPr>
          <w:rFonts w:asciiTheme="minorHAnsi" w:hAnsiTheme="minorHAnsi" w:cstheme="minorHAnsi"/>
        </w:rPr>
        <w:t>ww. ustawy.</w:t>
      </w:r>
    </w:p>
    <w:p w14:paraId="7C4F5A95" w14:textId="77777777" w:rsidR="000C186B" w:rsidRPr="004153A3" w:rsidRDefault="000C186B" w:rsidP="004153A3">
      <w:pPr>
        <w:spacing w:before="240" w:after="120" w:line="360" w:lineRule="auto"/>
        <w:ind w:left="2829" w:firstLine="709"/>
        <w:rPr>
          <w:rFonts w:asciiTheme="minorHAnsi" w:hAnsiTheme="minorHAnsi" w:cstheme="minorHAnsi"/>
        </w:rPr>
      </w:pPr>
      <w:r w:rsidRPr="004153A3">
        <w:rPr>
          <w:rFonts w:asciiTheme="minorHAnsi" w:hAnsiTheme="minorHAnsi" w:cstheme="minorHAnsi"/>
        </w:rPr>
        <w:t>U Z A S A D N I E N I E</w:t>
      </w:r>
    </w:p>
    <w:p w14:paraId="2D6AB64D" w14:textId="0A9A8D0C" w:rsidR="00B0152D" w:rsidRPr="004153A3" w:rsidRDefault="001750A0" w:rsidP="004153A3">
      <w:pPr>
        <w:spacing w:line="360" w:lineRule="auto"/>
        <w:rPr>
          <w:rFonts w:asciiTheme="minorHAnsi" w:eastAsiaTheme="minorHAnsi" w:hAnsiTheme="minorHAnsi" w:cstheme="minorHAnsi"/>
          <w:lang w:eastAsia="en-US"/>
          <w14:ligatures w14:val="standardContextual"/>
        </w:rPr>
      </w:pPr>
      <w:r w:rsidRPr="004153A3">
        <w:rPr>
          <w:rFonts w:asciiTheme="minorHAnsi" w:hAnsiTheme="minorHAnsi" w:cstheme="minorHAnsi"/>
        </w:rPr>
        <w:t>W dniach 2</w:t>
      </w:r>
      <w:r w:rsidR="00BB2635" w:rsidRPr="004153A3">
        <w:rPr>
          <w:rFonts w:asciiTheme="minorHAnsi" w:hAnsiTheme="minorHAnsi" w:cstheme="minorHAnsi"/>
        </w:rPr>
        <w:t>4</w:t>
      </w:r>
      <w:r w:rsidRPr="004153A3">
        <w:rPr>
          <w:rFonts w:asciiTheme="minorHAnsi" w:hAnsiTheme="minorHAnsi" w:cstheme="minorHAnsi"/>
        </w:rPr>
        <w:t>.0</w:t>
      </w:r>
      <w:r w:rsidR="00BB2635" w:rsidRPr="004153A3">
        <w:rPr>
          <w:rFonts w:asciiTheme="minorHAnsi" w:hAnsiTheme="minorHAnsi" w:cstheme="minorHAnsi"/>
        </w:rPr>
        <w:t>4</w:t>
      </w:r>
      <w:r w:rsidRPr="004153A3">
        <w:rPr>
          <w:rFonts w:asciiTheme="minorHAnsi" w:hAnsiTheme="minorHAnsi" w:cstheme="minorHAnsi"/>
        </w:rPr>
        <w:t xml:space="preserve">.2024 r. - </w:t>
      </w:r>
      <w:r w:rsidR="00BB2635" w:rsidRPr="004153A3">
        <w:rPr>
          <w:rFonts w:asciiTheme="minorHAnsi" w:hAnsiTheme="minorHAnsi" w:cstheme="minorHAnsi"/>
        </w:rPr>
        <w:t>30</w:t>
      </w:r>
      <w:r w:rsidRPr="004153A3">
        <w:rPr>
          <w:rFonts w:asciiTheme="minorHAnsi" w:hAnsiTheme="minorHAnsi" w:cstheme="minorHAnsi"/>
        </w:rPr>
        <w:t>.0</w:t>
      </w:r>
      <w:r w:rsidR="00BB2635" w:rsidRPr="004153A3">
        <w:rPr>
          <w:rFonts w:asciiTheme="minorHAnsi" w:hAnsiTheme="minorHAnsi" w:cstheme="minorHAnsi"/>
        </w:rPr>
        <w:t>4</w:t>
      </w:r>
      <w:r w:rsidRPr="004153A3">
        <w:rPr>
          <w:rFonts w:asciiTheme="minorHAnsi" w:hAnsiTheme="minorHAnsi" w:cstheme="minorHAnsi"/>
        </w:rPr>
        <w:t>.2024 r. inspektorzy Wojewódzkiego Inspektoratu Inspekcji Handlowej</w:t>
      </w:r>
      <w:r w:rsidRPr="004153A3">
        <w:rPr>
          <w:rFonts w:asciiTheme="minorHAnsi" w:hAnsiTheme="minorHAnsi" w:cstheme="minorHAnsi"/>
        </w:rPr>
        <w:br/>
        <w:t>w Warszawie, Delegatura w Radomiu przeprowadzili kontrolę przedsiębiorcy:</w:t>
      </w:r>
      <w:r w:rsidR="00BB2635" w:rsidRPr="004153A3">
        <w:rPr>
          <w:rFonts w:asciiTheme="minorHAnsi" w:hAnsiTheme="minorHAnsi" w:cstheme="minorHAnsi"/>
        </w:rPr>
        <w:t xml:space="preserve"> </w:t>
      </w:r>
      <w:r w:rsidR="00BB2635" w:rsidRPr="004153A3">
        <w:rPr>
          <w:rFonts w:asciiTheme="minorHAnsi" w:hAnsiTheme="minorHAnsi" w:cstheme="minorHAnsi"/>
          <w:lang w:val="en-US"/>
        </w:rPr>
        <w:t xml:space="preserve">"TER-POL"-JAROS, BUGAJNY - SPÓŁKA JAWNA </w:t>
      </w:r>
      <w:r w:rsidR="00BB2635" w:rsidRPr="004153A3">
        <w:rPr>
          <w:rFonts w:asciiTheme="minorHAnsi" w:hAnsiTheme="minorHAnsi" w:cstheme="minorHAnsi"/>
        </w:rPr>
        <w:t>z siedzibą w Grójcu.</w:t>
      </w:r>
      <w:r w:rsidR="0026259D" w:rsidRPr="004153A3">
        <w:rPr>
          <w:rFonts w:asciiTheme="minorHAnsi" w:eastAsiaTheme="minorHAnsi" w:hAnsiTheme="minorHAnsi" w:cstheme="minorHAnsi"/>
          <w:lang w:eastAsia="en-US"/>
          <w14:ligatures w14:val="standardContextual"/>
        </w:rPr>
        <w:t xml:space="preserve"> </w:t>
      </w:r>
      <w:r w:rsidRPr="004153A3">
        <w:rPr>
          <w:rFonts w:asciiTheme="minorHAnsi" w:hAnsiTheme="minorHAnsi" w:cstheme="minorHAnsi"/>
        </w:rPr>
        <w:t xml:space="preserve">W toku kontroli </w:t>
      </w:r>
      <w:r w:rsidR="00BB2635" w:rsidRPr="004153A3">
        <w:rPr>
          <w:rFonts w:asciiTheme="minorHAnsi" w:hAnsiTheme="minorHAnsi" w:cstheme="minorHAnsi"/>
        </w:rPr>
        <w:t xml:space="preserve">w sklepie TER-POL </w:t>
      </w:r>
      <w:r w:rsidR="0026259D" w:rsidRPr="004153A3">
        <w:rPr>
          <w:rFonts w:asciiTheme="minorHAnsi" w:hAnsiTheme="minorHAnsi" w:cstheme="minorHAnsi"/>
        </w:rPr>
        <w:br/>
      </w:r>
      <w:r w:rsidR="00BB2635" w:rsidRPr="004153A3">
        <w:rPr>
          <w:rFonts w:asciiTheme="minorHAnsi" w:hAnsiTheme="minorHAnsi" w:cstheme="minorHAnsi"/>
        </w:rPr>
        <w:t>przy ul. Mogielnickiej 13 w Grójcu</w:t>
      </w:r>
      <w:r w:rsidRPr="004153A3">
        <w:rPr>
          <w:rFonts w:asciiTheme="minorHAnsi" w:eastAsiaTheme="minorHAnsi" w:hAnsiTheme="minorHAnsi" w:cstheme="minorHAnsi"/>
          <w:lang w:eastAsia="en-US"/>
          <w14:ligatures w14:val="standardContextual"/>
        </w:rPr>
        <w:t xml:space="preserve"> </w:t>
      </w:r>
      <w:r w:rsidR="00B0152D" w:rsidRPr="004153A3">
        <w:rPr>
          <w:rFonts w:asciiTheme="minorHAnsi" w:eastAsiaTheme="minorHAnsi" w:hAnsiTheme="minorHAnsi" w:cstheme="minorHAnsi"/>
          <w:lang w:eastAsia="en-US"/>
          <w14:ligatures w14:val="standardContextual"/>
        </w:rPr>
        <w:t>stwierdzono, że</w:t>
      </w:r>
      <w:r w:rsidR="00F36666" w:rsidRPr="004153A3">
        <w:rPr>
          <w:rFonts w:asciiTheme="minorHAnsi" w:eastAsiaTheme="minorHAnsi" w:hAnsiTheme="minorHAnsi" w:cstheme="minorHAnsi"/>
          <w:lang w:eastAsia="en-US"/>
          <w14:ligatures w14:val="standardContextual"/>
        </w:rPr>
        <w:t xml:space="preserve"> </w:t>
      </w:r>
      <w:r w:rsidR="00B0152D" w:rsidRPr="004153A3">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4153A3">
        <w:rPr>
          <w:rFonts w:asciiTheme="minorHAnsi" w:hAnsiTheme="minorHAnsi" w:cstheme="minorHAnsi"/>
        </w:rPr>
        <w:t xml:space="preserve"> </w:t>
      </w:r>
      <w:r w:rsidR="00B0152D" w:rsidRPr="004153A3">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4153A3">
        <w:rPr>
          <w:rFonts w:asciiTheme="minorHAnsi" w:hAnsiTheme="minorHAnsi" w:cstheme="minorHAnsi"/>
        </w:rPr>
        <w:t xml:space="preserve"> </w:t>
      </w:r>
      <w:r w:rsidR="00B0152D" w:rsidRPr="004153A3">
        <w:rPr>
          <w:rFonts w:asciiTheme="minorHAnsi" w:eastAsiaTheme="minorHAnsi" w:hAnsiTheme="minorHAnsi" w:cstheme="minorHAnsi"/>
          <w:lang w:eastAsia="en-US"/>
          <w14:ligatures w14:val="standardContextual"/>
        </w:rPr>
        <w:t>nie pobiera opłaty recyklingowej od nabywającego torbę na zakupy z tworzywa sztucznego – co jest</w:t>
      </w:r>
      <w:r w:rsidR="00B0152D" w:rsidRPr="004153A3">
        <w:rPr>
          <w:rFonts w:asciiTheme="minorHAnsi" w:hAnsiTheme="minorHAnsi" w:cstheme="minorHAnsi"/>
        </w:rPr>
        <w:t xml:space="preserve"> </w:t>
      </w:r>
      <w:r w:rsidR="00B0152D" w:rsidRPr="004153A3">
        <w:rPr>
          <w:rFonts w:asciiTheme="minorHAnsi" w:eastAsiaTheme="minorHAnsi" w:hAnsiTheme="minorHAnsi" w:cstheme="minorHAnsi"/>
          <w:lang w:eastAsia="en-US"/>
          <w14:ligatures w14:val="standardContextual"/>
        </w:rPr>
        <w:t>wymagane art. 40a ust. 1 ww. ustawy.</w:t>
      </w:r>
      <w:r w:rsidR="00B0152D" w:rsidRPr="004153A3">
        <w:rPr>
          <w:rFonts w:asciiTheme="minorHAnsi" w:hAnsiTheme="minorHAnsi" w:cstheme="minorHAnsi"/>
        </w:rPr>
        <w:t xml:space="preserve"> </w:t>
      </w:r>
      <w:r w:rsidR="00F36666" w:rsidRPr="004153A3">
        <w:rPr>
          <w:rFonts w:asciiTheme="minorHAnsi" w:eastAsiaTheme="minorHAnsi" w:hAnsiTheme="minorHAnsi" w:cstheme="minorHAnsi"/>
          <w:lang w:eastAsia="en-US"/>
          <w14:ligatures w14:val="standardContextual"/>
        </w:rPr>
        <w:t xml:space="preserve">Ponadto stwierdzono, </w:t>
      </w:r>
      <w:r w:rsidR="00B10024" w:rsidRPr="004153A3">
        <w:rPr>
          <w:rFonts w:asciiTheme="minorHAnsi" w:eastAsiaTheme="minorHAnsi" w:hAnsiTheme="minorHAnsi" w:cstheme="minorHAnsi"/>
          <w:lang w:eastAsia="en-US"/>
          <w14:ligatures w14:val="standardContextual"/>
        </w:rPr>
        <w:br/>
      </w:r>
      <w:r w:rsidR="00F36666" w:rsidRPr="004153A3">
        <w:rPr>
          <w:rFonts w:asciiTheme="minorHAnsi" w:eastAsiaTheme="minorHAnsi" w:hAnsiTheme="minorHAnsi" w:cstheme="minorHAnsi"/>
          <w:lang w:eastAsia="en-US"/>
          <w14:ligatures w14:val="standardContextual"/>
        </w:rPr>
        <w:t xml:space="preserve">że </w:t>
      </w:r>
      <w:r w:rsidR="00B0152D" w:rsidRPr="004153A3">
        <w:rPr>
          <w:rFonts w:asciiTheme="minorHAnsi" w:eastAsiaTheme="minorHAnsi" w:hAnsiTheme="minorHAnsi" w:cstheme="minorHAnsi"/>
          <w:lang w:eastAsia="en-US"/>
          <w14:ligatures w14:val="standardContextual"/>
        </w:rPr>
        <w:t>przy sprzedaży produktów w opakowaniach nieprzekazywan</w:t>
      </w:r>
      <w:r w:rsidR="00F36666" w:rsidRPr="004153A3">
        <w:rPr>
          <w:rFonts w:asciiTheme="minorHAnsi" w:eastAsiaTheme="minorHAnsi" w:hAnsiTheme="minorHAnsi" w:cstheme="minorHAnsi"/>
          <w:lang w:eastAsia="en-US"/>
          <w14:ligatures w14:val="standardContextual"/>
        </w:rPr>
        <w:t>e są</w:t>
      </w:r>
      <w:r w:rsidR="00B0152D" w:rsidRPr="004153A3">
        <w:rPr>
          <w:rFonts w:asciiTheme="minorHAnsi" w:eastAsiaTheme="minorHAnsi" w:hAnsiTheme="minorHAnsi" w:cstheme="minorHAnsi"/>
          <w:lang w:eastAsia="en-US"/>
          <w14:ligatures w14:val="standardContextual"/>
        </w:rPr>
        <w:t xml:space="preserve"> użytkownikom tych produktów</w:t>
      </w:r>
      <w:r w:rsidR="00B0152D" w:rsidRPr="004153A3">
        <w:rPr>
          <w:rFonts w:asciiTheme="minorHAnsi" w:hAnsiTheme="minorHAnsi" w:cstheme="minorHAnsi"/>
        </w:rPr>
        <w:t xml:space="preserve"> </w:t>
      </w:r>
      <w:r w:rsidR="00B0152D" w:rsidRPr="004153A3">
        <w:rPr>
          <w:rFonts w:asciiTheme="minorHAnsi" w:eastAsiaTheme="minorHAnsi" w:hAnsiTheme="minorHAnsi" w:cstheme="minorHAnsi"/>
          <w:lang w:eastAsia="en-US"/>
          <w14:ligatures w14:val="standardContextual"/>
        </w:rPr>
        <w:t>informacj</w:t>
      </w:r>
      <w:r w:rsidR="00F36666" w:rsidRPr="004153A3">
        <w:rPr>
          <w:rFonts w:asciiTheme="minorHAnsi" w:eastAsiaTheme="minorHAnsi" w:hAnsiTheme="minorHAnsi" w:cstheme="minorHAnsi"/>
          <w:lang w:eastAsia="en-US"/>
          <w14:ligatures w14:val="standardContextual"/>
        </w:rPr>
        <w:t>e</w:t>
      </w:r>
      <w:r w:rsidR="00B0152D" w:rsidRPr="004153A3">
        <w:rPr>
          <w:rFonts w:asciiTheme="minorHAnsi" w:eastAsiaTheme="minorHAnsi" w:hAnsiTheme="minorHAnsi" w:cstheme="minorHAnsi"/>
          <w:lang w:eastAsia="en-US"/>
          <w14:ligatures w14:val="standardContextual"/>
        </w:rPr>
        <w:t xml:space="preserve"> w zakresie:</w:t>
      </w:r>
      <w:r w:rsidR="00B0152D" w:rsidRPr="004153A3">
        <w:rPr>
          <w:rFonts w:asciiTheme="minorHAnsi" w:hAnsiTheme="minorHAnsi" w:cstheme="minorHAnsi"/>
        </w:rPr>
        <w:t xml:space="preserve"> </w:t>
      </w:r>
      <w:r w:rsidR="00B0152D" w:rsidRPr="004153A3">
        <w:rPr>
          <w:rFonts w:asciiTheme="minorHAnsi" w:eastAsiaTheme="minorHAnsi" w:hAnsiTheme="minorHAnsi" w:cstheme="minorHAnsi"/>
          <w:lang w:eastAsia="en-US"/>
          <w14:ligatures w14:val="standardContextual"/>
        </w:rPr>
        <w:t>dostępnych systemów zwrotu, zbierania i recyklingu odpadów opakowaniowych,</w:t>
      </w:r>
      <w:r w:rsidR="00B0152D" w:rsidRPr="004153A3">
        <w:rPr>
          <w:rFonts w:asciiTheme="minorHAnsi" w:hAnsiTheme="minorHAnsi" w:cstheme="minorHAnsi"/>
        </w:rPr>
        <w:t xml:space="preserve"> </w:t>
      </w:r>
      <w:r w:rsidR="00B0152D" w:rsidRPr="004153A3">
        <w:rPr>
          <w:rFonts w:asciiTheme="minorHAnsi" w:eastAsiaTheme="minorHAnsi" w:hAnsiTheme="minorHAnsi" w:cstheme="minorHAnsi"/>
          <w:lang w:eastAsia="en-US"/>
          <w14:ligatures w14:val="standardContextual"/>
        </w:rPr>
        <w:t>właściwego postępowania z odpadami opakowaniowymi,</w:t>
      </w:r>
      <w:r w:rsidR="00B0152D" w:rsidRPr="004153A3">
        <w:rPr>
          <w:rFonts w:asciiTheme="minorHAnsi" w:hAnsiTheme="minorHAnsi" w:cstheme="minorHAnsi"/>
        </w:rPr>
        <w:t xml:space="preserve"> </w:t>
      </w:r>
      <w:r w:rsidR="00B0152D" w:rsidRPr="004153A3">
        <w:rPr>
          <w:rFonts w:asciiTheme="minorHAnsi" w:eastAsiaTheme="minorHAnsi" w:hAnsiTheme="minorHAnsi" w:cstheme="minorHAnsi"/>
          <w:lang w:eastAsia="en-US"/>
          <w14:ligatures w14:val="standardContextual"/>
        </w:rPr>
        <w:t xml:space="preserve">znaczenia oznaczeń stosowanych </w:t>
      </w:r>
      <w:r w:rsidR="00B10024" w:rsidRPr="004153A3">
        <w:rPr>
          <w:rFonts w:asciiTheme="minorHAnsi" w:eastAsiaTheme="minorHAnsi" w:hAnsiTheme="minorHAnsi" w:cstheme="minorHAnsi"/>
          <w:lang w:eastAsia="en-US"/>
          <w14:ligatures w14:val="standardContextual"/>
        </w:rPr>
        <w:br/>
      </w:r>
      <w:r w:rsidR="00B0152D" w:rsidRPr="004153A3">
        <w:rPr>
          <w:rFonts w:asciiTheme="minorHAnsi" w:eastAsiaTheme="minorHAnsi" w:hAnsiTheme="minorHAnsi" w:cstheme="minorHAnsi"/>
          <w:lang w:eastAsia="en-US"/>
          <w14:ligatures w14:val="standardContextual"/>
        </w:rPr>
        <w:t>na opakowaniach</w:t>
      </w:r>
      <w:r w:rsidR="00B0152D" w:rsidRPr="004153A3">
        <w:rPr>
          <w:rFonts w:asciiTheme="minorHAnsi" w:hAnsiTheme="minorHAnsi" w:cstheme="minorHAnsi"/>
        </w:rPr>
        <w:t xml:space="preserve"> </w:t>
      </w:r>
      <w:r w:rsidR="00B0152D" w:rsidRPr="004153A3">
        <w:rPr>
          <w:rFonts w:asciiTheme="minorHAnsi" w:eastAsiaTheme="minorHAnsi" w:hAnsiTheme="minorHAnsi" w:cstheme="minorHAnsi"/>
          <w:lang w:eastAsia="en-US"/>
          <w14:ligatures w14:val="standardContextual"/>
        </w:rPr>
        <w:t xml:space="preserve">- co najmniej przez wywieszenie informacji w miejscu sprzedaży, co jest wymagane </w:t>
      </w:r>
      <w:r w:rsidR="00B10024" w:rsidRPr="004153A3">
        <w:rPr>
          <w:rFonts w:asciiTheme="minorHAnsi" w:eastAsiaTheme="minorHAnsi" w:hAnsiTheme="minorHAnsi" w:cstheme="minorHAnsi"/>
          <w:lang w:eastAsia="en-US"/>
          <w14:ligatures w14:val="standardContextual"/>
        </w:rPr>
        <w:br/>
      </w:r>
      <w:r w:rsidR="00B0152D" w:rsidRPr="004153A3">
        <w:rPr>
          <w:rFonts w:asciiTheme="minorHAnsi" w:eastAsiaTheme="minorHAnsi" w:hAnsiTheme="minorHAnsi" w:cstheme="minorHAnsi"/>
          <w:lang w:eastAsia="en-US"/>
          <w14:ligatures w14:val="standardContextual"/>
        </w:rPr>
        <w:t>art. 42 ust. 1 ww. ustawy.</w:t>
      </w:r>
    </w:p>
    <w:p w14:paraId="44D96BE9" w14:textId="59EF9497" w:rsidR="00AE3B36" w:rsidRPr="004153A3" w:rsidRDefault="000C186B" w:rsidP="004153A3">
      <w:pPr>
        <w:spacing w:before="120" w:after="120" w:line="360" w:lineRule="auto"/>
        <w:rPr>
          <w:rFonts w:asciiTheme="minorHAnsi" w:hAnsiTheme="minorHAnsi" w:cstheme="minorHAnsi"/>
        </w:rPr>
      </w:pPr>
      <w:r w:rsidRPr="004153A3">
        <w:rPr>
          <w:rFonts w:asciiTheme="minorHAnsi" w:hAnsiTheme="minorHAnsi" w:cstheme="minorHAnsi"/>
        </w:rPr>
        <w:t>Mazowiecki Wojewódzki Inspektor Inspekcji Handlowej ustalił i stwierdził</w:t>
      </w:r>
      <w:r w:rsidR="00A3338D" w:rsidRPr="004153A3">
        <w:rPr>
          <w:rFonts w:asciiTheme="minorHAnsi" w:hAnsiTheme="minorHAnsi" w:cstheme="minorHAnsi"/>
        </w:rPr>
        <w:t>,</w:t>
      </w:r>
      <w:r w:rsidR="008820DE" w:rsidRPr="004153A3">
        <w:rPr>
          <w:rFonts w:asciiTheme="minorHAnsi" w:hAnsiTheme="minorHAnsi" w:cstheme="minorHAnsi"/>
        </w:rPr>
        <w:t xml:space="preserve"> co następuje.</w:t>
      </w:r>
    </w:p>
    <w:p w14:paraId="7BB476F1" w14:textId="1BF81001" w:rsidR="00263741" w:rsidRPr="004153A3" w:rsidRDefault="00263741" w:rsidP="004153A3">
      <w:pPr>
        <w:spacing w:line="360" w:lineRule="auto"/>
        <w:rPr>
          <w:rFonts w:asciiTheme="minorHAnsi" w:hAnsiTheme="minorHAnsi" w:cstheme="minorHAnsi"/>
        </w:rPr>
      </w:pPr>
      <w:r w:rsidRPr="004153A3">
        <w:rPr>
          <w:rFonts w:asciiTheme="minorHAnsi" w:hAnsiTheme="minorHAnsi" w:cstheme="minorHAnsi"/>
        </w:rPr>
        <w:t>Zgodnie z art. 8 pkt 15a ww. ustawy, przez torbę na zakupy z tworzywa sztucznego rozumie się</w:t>
      </w:r>
      <w:bookmarkStart w:id="2" w:name="mip69452129"/>
      <w:bookmarkEnd w:id="2"/>
      <w:r w:rsidRPr="004153A3">
        <w:rPr>
          <w:rFonts w:asciiTheme="minorHAnsi" w:hAnsiTheme="minorHAnsi" w:cstheme="minorHAnsi"/>
        </w:rPr>
        <w:t xml:space="preserve"> torby </w:t>
      </w:r>
      <w:r w:rsidR="00096C75" w:rsidRPr="004153A3">
        <w:rPr>
          <w:rFonts w:asciiTheme="minorHAnsi" w:hAnsiTheme="minorHAnsi" w:cstheme="minorHAnsi"/>
        </w:rPr>
        <w:br/>
      </w:r>
      <w:r w:rsidRPr="004153A3">
        <w:rPr>
          <w:rFonts w:asciiTheme="minorHAnsi" w:hAnsiTheme="minorHAnsi" w:cstheme="minorHAnsi"/>
        </w:rPr>
        <w:t xml:space="preserve">na zakupy, z uchwytami lub bez uchwytów, wykonane z tworzywa sztucznego, które są oferowane </w:t>
      </w:r>
      <w:r w:rsidR="00096C75" w:rsidRPr="004153A3">
        <w:rPr>
          <w:rFonts w:asciiTheme="minorHAnsi" w:hAnsiTheme="minorHAnsi" w:cstheme="minorHAnsi"/>
        </w:rPr>
        <w:br/>
      </w:r>
      <w:r w:rsidRPr="004153A3">
        <w:rPr>
          <w:rFonts w:asciiTheme="minorHAnsi" w:hAnsiTheme="minorHAnsi" w:cstheme="minorHAnsi"/>
        </w:rPr>
        <w:t xml:space="preserve">w jednostkach handlu detalicznego lub hurtowego, do których zalicza się: </w:t>
      </w:r>
    </w:p>
    <w:p w14:paraId="5543ED84" w14:textId="77777777" w:rsidR="00263741" w:rsidRPr="004153A3" w:rsidRDefault="00263741" w:rsidP="004153A3">
      <w:pPr>
        <w:pStyle w:val="Akapitzlist"/>
        <w:numPr>
          <w:ilvl w:val="0"/>
          <w:numId w:val="11"/>
        </w:numPr>
        <w:spacing w:after="120" w:line="360" w:lineRule="auto"/>
        <w:ind w:left="567"/>
        <w:rPr>
          <w:rFonts w:asciiTheme="minorHAnsi" w:hAnsiTheme="minorHAnsi" w:cstheme="minorHAnsi"/>
        </w:rPr>
      </w:pPr>
      <w:r w:rsidRPr="004153A3">
        <w:rPr>
          <w:rFonts w:asciiTheme="minorHAnsi" w:hAnsiTheme="minorHAnsi" w:cstheme="minorHAnsi"/>
        </w:rPr>
        <w:t xml:space="preserve">lekkie torby na zakupy z tworzywa sztucznego o grubości materiału poniżej 50 mikrometrów; </w:t>
      </w:r>
    </w:p>
    <w:p w14:paraId="29FBC56F" w14:textId="0465C06B" w:rsidR="00263741" w:rsidRPr="004153A3" w:rsidRDefault="00263741" w:rsidP="004153A3">
      <w:pPr>
        <w:pStyle w:val="Akapitzlist"/>
        <w:numPr>
          <w:ilvl w:val="0"/>
          <w:numId w:val="11"/>
        </w:numPr>
        <w:spacing w:after="120" w:line="360" w:lineRule="auto"/>
        <w:ind w:left="567"/>
        <w:rPr>
          <w:rFonts w:asciiTheme="minorHAnsi" w:hAnsiTheme="minorHAnsi" w:cstheme="minorHAnsi"/>
        </w:rPr>
      </w:pPr>
      <w:r w:rsidRPr="004153A3">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4153A3" w:rsidRDefault="00263741" w:rsidP="004153A3">
      <w:pPr>
        <w:pStyle w:val="Akapitzlist"/>
        <w:numPr>
          <w:ilvl w:val="0"/>
          <w:numId w:val="11"/>
        </w:numPr>
        <w:spacing w:line="360" w:lineRule="auto"/>
        <w:ind w:left="567" w:hanging="357"/>
        <w:rPr>
          <w:rFonts w:asciiTheme="minorHAnsi" w:hAnsiTheme="minorHAnsi" w:cstheme="minorHAnsi"/>
        </w:rPr>
      </w:pPr>
      <w:r w:rsidRPr="004153A3">
        <w:rPr>
          <w:rFonts w:asciiTheme="minorHAnsi" w:hAnsiTheme="minorHAnsi" w:cstheme="minorHAnsi"/>
        </w:rPr>
        <w:lastRenderedPageBreak/>
        <w:t xml:space="preserve">pozostałe torby na zakupy z tworzywa sztucznego o grubości materiału równej 50 mikrometrów </w:t>
      </w:r>
      <w:r w:rsidRPr="004153A3">
        <w:rPr>
          <w:rFonts w:asciiTheme="minorHAnsi" w:hAnsiTheme="minorHAnsi" w:cstheme="minorHAnsi"/>
        </w:rPr>
        <w:br/>
        <w:t xml:space="preserve">i większej. </w:t>
      </w:r>
    </w:p>
    <w:p w14:paraId="24E5D1BD" w14:textId="77777777" w:rsidR="00263741" w:rsidRPr="004153A3" w:rsidRDefault="00263741" w:rsidP="004153A3">
      <w:pPr>
        <w:spacing w:line="360" w:lineRule="auto"/>
        <w:rPr>
          <w:rFonts w:asciiTheme="minorHAnsi" w:hAnsiTheme="minorHAnsi" w:cstheme="minorHAnsi"/>
        </w:rPr>
      </w:pPr>
      <w:r w:rsidRPr="004153A3">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4153A3">
        <w:rPr>
          <w:rFonts w:asciiTheme="minorHAnsi" w:hAnsiTheme="minorHAnsi" w:cstheme="minorHAnsi"/>
        </w:rPr>
        <w:br/>
        <w:t>z tworzywa sztucznego przeznaczone do pakowania produktów oferowanych w tej jednostce,</w:t>
      </w:r>
      <w:r w:rsidRPr="004153A3">
        <w:rPr>
          <w:rFonts w:asciiTheme="minorHAnsi" w:hAnsiTheme="minorHAnsi" w:cstheme="minorHAnsi"/>
        </w:rPr>
        <w:br/>
        <w:t>jest obowiązany pobrać opłatę recyklingową od nabywającego torbę na zakupy z tworzywa sztucznego.</w:t>
      </w:r>
      <w:r w:rsidRPr="004153A3">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4153A3" w:rsidRDefault="00263741" w:rsidP="004153A3">
      <w:pPr>
        <w:spacing w:line="360" w:lineRule="auto"/>
        <w:rPr>
          <w:rFonts w:asciiTheme="minorHAnsi" w:hAnsiTheme="minorHAnsi" w:cstheme="minorHAnsi"/>
        </w:rPr>
      </w:pPr>
      <w:r w:rsidRPr="004153A3">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4153A3">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4153A3" w:rsidRDefault="00263741" w:rsidP="004153A3">
      <w:pPr>
        <w:pStyle w:val="Akapitzlist"/>
        <w:numPr>
          <w:ilvl w:val="0"/>
          <w:numId w:val="5"/>
        </w:numPr>
        <w:spacing w:line="360" w:lineRule="auto"/>
        <w:rPr>
          <w:rFonts w:asciiTheme="minorHAnsi" w:hAnsiTheme="minorHAnsi" w:cstheme="minorHAnsi"/>
        </w:rPr>
      </w:pPr>
      <w:r w:rsidRPr="004153A3">
        <w:rPr>
          <w:rFonts w:asciiTheme="minorHAnsi" w:hAnsiTheme="minorHAnsi" w:cstheme="minorHAnsi"/>
        </w:rPr>
        <w:t>dostępnych systemów zwrotu, zbierania i recyklingu odpadów opakowaniowych,</w:t>
      </w:r>
    </w:p>
    <w:p w14:paraId="3DB47C24" w14:textId="77777777" w:rsidR="00263741" w:rsidRPr="004153A3" w:rsidRDefault="00263741" w:rsidP="004153A3">
      <w:pPr>
        <w:pStyle w:val="Akapitzlist"/>
        <w:numPr>
          <w:ilvl w:val="0"/>
          <w:numId w:val="5"/>
        </w:numPr>
        <w:spacing w:line="360" w:lineRule="auto"/>
        <w:rPr>
          <w:rFonts w:asciiTheme="minorHAnsi" w:hAnsiTheme="minorHAnsi" w:cstheme="minorHAnsi"/>
        </w:rPr>
      </w:pPr>
      <w:r w:rsidRPr="004153A3">
        <w:rPr>
          <w:rFonts w:asciiTheme="minorHAnsi" w:hAnsiTheme="minorHAnsi" w:cstheme="minorHAnsi"/>
        </w:rPr>
        <w:t>właściwego postępowania z odpadami opakowaniowymi,</w:t>
      </w:r>
    </w:p>
    <w:p w14:paraId="500B4B84" w14:textId="77777777" w:rsidR="00263741" w:rsidRPr="004153A3" w:rsidRDefault="00263741" w:rsidP="004153A3">
      <w:pPr>
        <w:pStyle w:val="Akapitzlist"/>
        <w:numPr>
          <w:ilvl w:val="0"/>
          <w:numId w:val="5"/>
        </w:numPr>
        <w:spacing w:line="360" w:lineRule="auto"/>
        <w:contextualSpacing w:val="0"/>
        <w:rPr>
          <w:rFonts w:asciiTheme="minorHAnsi" w:hAnsiTheme="minorHAnsi" w:cstheme="minorHAnsi"/>
        </w:rPr>
      </w:pPr>
      <w:r w:rsidRPr="004153A3">
        <w:rPr>
          <w:rFonts w:asciiTheme="minorHAnsi" w:hAnsiTheme="minorHAnsi" w:cstheme="minorHAnsi"/>
        </w:rPr>
        <w:t xml:space="preserve">znaczenia oznaczeń stosowanych na opakowaniach </w:t>
      </w:r>
    </w:p>
    <w:p w14:paraId="5C5CEA02" w14:textId="77777777" w:rsidR="00263741" w:rsidRPr="004153A3" w:rsidRDefault="00263741" w:rsidP="004153A3">
      <w:pPr>
        <w:spacing w:after="120" w:line="360" w:lineRule="auto"/>
        <w:rPr>
          <w:rFonts w:asciiTheme="minorHAnsi" w:hAnsiTheme="minorHAnsi" w:cstheme="minorHAnsi"/>
        </w:rPr>
      </w:pPr>
      <w:r w:rsidRPr="004153A3">
        <w:rPr>
          <w:rFonts w:asciiTheme="minorHAnsi" w:hAnsiTheme="minorHAnsi" w:cstheme="minorHAnsi"/>
        </w:rPr>
        <w:t>- co najmniej przez wywieszenie informacji w miejscu sprzedaży.</w:t>
      </w:r>
    </w:p>
    <w:p w14:paraId="35D26717" w14:textId="66064A58" w:rsidR="00263741" w:rsidRPr="004153A3" w:rsidRDefault="00EC1540" w:rsidP="004153A3">
      <w:pPr>
        <w:spacing w:before="120" w:line="360" w:lineRule="auto"/>
        <w:rPr>
          <w:rFonts w:asciiTheme="minorHAnsi" w:eastAsiaTheme="minorHAnsi" w:hAnsiTheme="minorHAnsi" w:cstheme="minorHAnsi"/>
          <w:lang w:eastAsia="en-US"/>
          <w14:ligatures w14:val="standardContextual"/>
        </w:rPr>
      </w:pPr>
      <w:r w:rsidRPr="004153A3">
        <w:rPr>
          <w:rFonts w:asciiTheme="minorHAnsi" w:hAnsiTheme="minorHAnsi" w:cstheme="minorHAnsi"/>
        </w:rPr>
        <w:t>Mając na uwadze powyższe należy stwierdzić, iż kontrolowany przedsiębiorca:</w:t>
      </w:r>
      <w:r w:rsidR="00A2557C" w:rsidRPr="004153A3">
        <w:rPr>
          <w:rFonts w:asciiTheme="minorHAnsi" w:eastAsiaTheme="minorHAnsi" w:hAnsiTheme="minorHAnsi" w:cstheme="minorHAnsi"/>
          <w:lang w:eastAsia="en-US"/>
          <w14:ligatures w14:val="standardContextual"/>
        </w:rPr>
        <w:t xml:space="preserve"> </w:t>
      </w:r>
      <w:r w:rsidR="00A2557C" w:rsidRPr="004153A3">
        <w:rPr>
          <w:rFonts w:asciiTheme="minorHAnsi" w:hAnsiTheme="minorHAnsi" w:cstheme="minorHAnsi"/>
          <w:lang w:val="en-US"/>
        </w:rPr>
        <w:t xml:space="preserve">"TER-POL"-JAROS, BUGAJNY - SPÓŁKA JAWNA </w:t>
      </w:r>
      <w:r w:rsidR="00A2557C" w:rsidRPr="004153A3">
        <w:rPr>
          <w:rFonts w:asciiTheme="minorHAnsi" w:hAnsiTheme="minorHAnsi" w:cstheme="minorHAnsi"/>
        </w:rPr>
        <w:t xml:space="preserve">z siedzibą w Grójcu </w:t>
      </w:r>
      <w:r w:rsidR="00263741" w:rsidRPr="004153A3">
        <w:rPr>
          <w:rFonts w:asciiTheme="minorHAnsi" w:hAnsiTheme="minorHAnsi" w:cstheme="minorHAnsi"/>
        </w:rPr>
        <w:t xml:space="preserve">poprzez </w:t>
      </w:r>
      <w:r w:rsidR="003262E7" w:rsidRPr="004153A3">
        <w:rPr>
          <w:rFonts w:asciiTheme="minorHAnsi" w:hAnsiTheme="minorHAnsi" w:cstheme="minorHAnsi"/>
        </w:rPr>
        <w:t xml:space="preserve">niepobieranie opłaty recyklingowej </w:t>
      </w:r>
      <w:r w:rsidR="00A2557C" w:rsidRPr="004153A3">
        <w:rPr>
          <w:rFonts w:asciiTheme="minorHAnsi" w:hAnsiTheme="minorHAnsi" w:cstheme="minorHAnsi"/>
        </w:rPr>
        <w:br/>
      </w:r>
      <w:r w:rsidR="003262E7" w:rsidRPr="004153A3">
        <w:rPr>
          <w:rFonts w:asciiTheme="minorHAnsi" w:hAnsiTheme="minorHAnsi" w:cstheme="minorHAnsi"/>
        </w:rPr>
        <w:t xml:space="preserve">od nabywającego torby na zakupy z tworzywa sztucznego, które nie były wymagane ze względów higienicznych, ani oferowane jako podstawowe opakowanie żywności luzem, naruszył wymagania art. 40a ust. 1 ustawy z dnia 13 czerwca 2013 r. o gospodarce opakowaniami i odpadami opakowaniowymi. Ponadto przedsiębiorca poprzez </w:t>
      </w:r>
      <w:r w:rsidR="00263741" w:rsidRPr="004153A3">
        <w:rPr>
          <w:rFonts w:asciiTheme="minorHAnsi" w:hAnsiTheme="minorHAnsi" w:cstheme="minorHAnsi"/>
        </w:rPr>
        <w:t>nieprzekazanie użytkownikom produktów w opakowaniach wymaganych informacji nie wykonał obowiązku wynikającego z art. 42</w:t>
      </w:r>
      <w:r w:rsidR="003262E7" w:rsidRPr="004153A3">
        <w:rPr>
          <w:rFonts w:asciiTheme="minorHAnsi" w:hAnsiTheme="minorHAnsi" w:cstheme="minorHAnsi"/>
        </w:rPr>
        <w:t xml:space="preserve"> ust. 1 </w:t>
      </w:r>
      <w:r w:rsidR="00263741" w:rsidRPr="004153A3">
        <w:rPr>
          <w:rFonts w:asciiTheme="minorHAnsi" w:hAnsiTheme="minorHAnsi" w:cstheme="minorHAnsi"/>
        </w:rPr>
        <w:t xml:space="preserve">ww. ustawy. </w:t>
      </w:r>
    </w:p>
    <w:p w14:paraId="76820FD0" w14:textId="3A9F15A5" w:rsidR="003262E7" w:rsidRPr="004153A3" w:rsidRDefault="003262E7" w:rsidP="004153A3">
      <w:pPr>
        <w:spacing w:before="120" w:line="360" w:lineRule="auto"/>
        <w:rPr>
          <w:rFonts w:asciiTheme="minorHAnsi" w:hAnsiTheme="minorHAnsi" w:cstheme="minorHAnsi"/>
        </w:rPr>
      </w:pPr>
      <w:r w:rsidRPr="004153A3">
        <w:rPr>
          <w:rFonts w:asciiTheme="minorHAnsi" w:hAnsiTheme="minorHAnsi" w:cstheme="minorHAnsi"/>
        </w:rPr>
        <w:t xml:space="preserve">Zgodnie z art. 56 ust. 1 pkt 10c ww. ustawy, administracyjnej karze pieniężnej, podlega ten, </w:t>
      </w:r>
      <w:r w:rsidRPr="004153A3">
        <w:rPr>
          <w:rFonts w:asciiTheme="minorHAnsi" w:hAnsiTheme="minorHAnsi" w:cstheme="minorHAnsi"/>
        </w:rPr>
        <w:br/>
        <w:t xml:space="preserve">kto wbrew przepisowi art. 40a ust 1 nie pobiera opłaty recyklingowej od nabywającego torbę na zakupy </w:t>
      </w:r>
      <w:r w:rsidRPr="004153A3">
        <w:rPr>
          <w:rFonts w:asciiTheme="minorHAnsi" w:hAnsiTheme="minorHAnsi" w:cstheme="minorHAnsi"/>
        </w:rPr>
        <w:br/>
        <w:t>z tworzywa sztucznego.</w:t>
      </w:r>
      <w:r w:rsidR="00096C75" w:rsidRPr="004153A3">
        <w:rPr>
          <w:rFonts w:asciiTheme="minorHAnsi" w:hAnsiTheme="minorHAnsi" w:cstheme="minorHAnsi"/>
        </w:rPr>
        <w:t xml:space="preserve"> </w:t>
      </w:r>
      <w:r w:rsidRPr="004153A3">
        <w:rPr>
          <w:rFonts w:asciiTheme="minorHAnsi" w:hAnsiTheme="minorHAnsi" w:cstheme="minorHAnsi"/>
        </w:rPr>
        <w:t xml:space="preserve">Natomiast zgodnie z </w:t>
      </w:r>
      <w:r w:rsidRPr="004153A3">
        <w:rPr>
          <w:rStyle w:val="articletitle"/>
          <w:rFonts w:asciiTheme="minorHAnsi" w:hAnsiTheme="minorHAnsi" w:cstheme="minorHAnsi"/>
        </w:rPr>
        <w:t xml:space="preserve">art. 56 ust. 1 pkt 12 ww. </w:t>
      </w:r>
      <w:r w:rsidRPr="004153A3">
        <w:rPr>
          <w:rFonts w:asciiTheme="minorHAnsi" w:hAnsiTheme="minorHAnsi" w:cstheme="minorHAnsi"/>
        </w:rPr>
        <w:t xml:space="preserve">ustawy, administracyjnej </w:t>
      </w:r>
      <w:r w:rsidRPr="004153A3">
        <w:rPr>
          <w:rFonts w:asciiTheme="minorHAnsi" w:hAnsiTheme="minorHAnsi" w:cstheme="minorHAnsi"/>
        </w:rPr>
        <w:lastRenderedPageBreak/>
        <w:t>karze pieniężnej, podlega ten, kto wbrew przepisowi art. 42</w:t>
      </w:r>
      <w:r w:rsidR="00B10024" w:rsidRPr="004153A3">
        <w:rPr>
          <w:rFonts w:asciiTheme="minorHAnsi" w:hAnsiTheme="minorHAnsi" w:cstheme="minorHAnsi"/>
        </w:rPr>
        <w:t xml:space="preserve"> ust. 1</w:t>
      </w:r>
      <w:r w:rsidRPr="004153A3">
        <w:rPr>
          <w:rFonts w:asciiTheme="minorHAnsi" w:hAnsiTheme="minorHAnsi" w:cstheme="minorHAnsi"/>
        </w:rPr>
        <w:t xml:space="preserve"> prowadząc jednostkę handlu detalicznego </w:t>
      </w:r>
      <w:r w:rsidR="00096C75" w:rsidRPr="004153A3">
        <w:rPr>
          <w:rFonts w:asciiTheme="minorHAnsi" w:hAnsiTheme="minorHAnsi" w:cstheme="minorHAnsi"/>
        </w:rPr>
        <w:br/>
      </w:r>
      <w:r w:rsidRPr="004153A3">
        <w:rPr>
          <w:rFonts w:asciiTheme="minorHAnsi" w:hAnsiTheme="minorHAnsi" w:cstheme="minorHAnsi"/>
        </w:rPr>
        <w:t>lub hurtowego, sprzedaje produkty</w:t>
      </w:r>
      <w:r w:rsidR="00096C75" w:rsidRPr="004153A3">
        <w:rPr>
          <w:rFonts w:asciiTheme="minorHAnsi" w:hAnsiTheme="minorHAnsi" w:cstheme="minorHAnsi"/>
        </w:rPr>
        <w:t xml:space="preserve"> </w:t>
      </w:r>
      <w:r w:rsidRPr="004153A3">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4153A3" w:rsidRDefault="003262E7" w:rsidP="004153A3">
      <w:pPr>
        <w:pStyle w:val="Akapitzlist"/>
        <w:numPr>
          <w:ilvl w:val="0"/>
          <w:numId w:val="6"/>
        </w:numPr>
        <w:spacing w:line="360" w:lineRule="auto"/>
        <w:rPr>
          <w:rFonts w:asciiTheme="minorHAnsi" w:hAnsiTheme="minorHAnsi" w:cstheme="minorHAnsi"/>
        </w:rPr>
      </w:pPr>
      <w:r w:rsidRPr="004153A3">
        <w:rPr>
          <w:rFonts w:asciiTheme="minorHAnsi" w:hAnsiTheme="minorHAnsi" w:cstheme="minorHAnsi"/>
        </w:rPr>
        <w:t xml:space="preserve">dostępnych systemów zwrotu, zbierania i recyklingu odpadów opakowaniowych, </w:t>
      </w:r>
    </w:p>
    <w:p w14:paraId="4B5B306E" w14:textId="77777777" w:rsidR="003262E7" w:rsidRPr="004153A3" w:rsidRDefault="003262E7" w:rsidP="004153A3">
      <w:pPr>
        <w:pStyle w:val="Akapitzlist"/>
        <w:numPr>
          <w:ilvl w:val="0"/>
          <w:numId w:val="6"/>
        </w:numPr>
        <w:spacing w:line="360" w:lineRule="auto"/>
        <w:rPr>
          <w:rFonts w:asciiTheme="minorHAnsi" w:hAnsiTheme="minorHAnsi" w:cstheme="minorHAnsi"/>
        </w:rPr>
      </w:pPr>
      <w:r w:rsidRPr="004153A3">
        <w:rPr>
          <w:rFonts w:asciiTheme="minorHAnsi" w:hAnsiTheme="minorHAnsi" w:cstheme="minorHAnsi"/>
        </w:rPr>
        <w:t xml:space="preserve">właściwego postępowania z odpadami opakowaniowymi, </w:t>
      </w:r>
    </w:p>
    <w:p w14:paraId="045DC102" w14:textId="77777777" w:rsidR="003262E7" w:rsidRPr="004153A3" w:rsidRDefault="003262E7" w:rsidP="004153A3">
      <w:pPr>
        <w:pStyle w:val="Akapitzlist"/>
        <w:numPr>
          <w:ilvl w:val="0"/>
          <w:numId w:val="6"/>
        </w:numPr>
        <w:spacing w:line="360" w:lineRule="auto"/>
        <w:rPr>
          <w:rFonts w:asciiTheme="minorHAnsi" w:hAnsiTheme="minorHAnsi" w:cstheme="minorHAnsi"/>
        </w:rPr>
      </w:pPr>
      <w:r w:rsidRPr="004153A3">
        <w:rPr>
          <w:rFonts w:asciiTheme="minorHAnsi" w:hAnsiTheme="minorHAnsi" w:cstheme="minorHAnsi"/>
        </w:rPr>
        <w:t xml:space="preserve">znaczenia oznaczeń stosowanych na opakowaniach </w:t>
      </w:r>
    </w:p>
    <w:p w14:paraId="619A4D10" w14:textId="34CC935C" w:rsidR="003262E7" w:rsidRPr="004153A3" w:rsidRDefault="003262E7" w:rsidP="004153A3">
      <w:pPr>
        <w:spacing w:after="120" w:line="360" w:lineRule="auto"/>
        <w:rPr>
          <w:rFonts w:asciiTheme="minorHAnsi" w:hAnsiTheme="minorHAnsi" w:cstheme="minorHAnsi"/>
        </w:rPr>
      </w:pPr>
      <w:r w:rsidRPr="004153A3">
        <w:rPr>
          <w:rFonts w:asciiTheme="minorHAnsi" w:hAnsiTheme="minorHAnsi" w:cstheme="minorHAnsi"/>
        </w:rPr>
        <w:t>- co najmniej przez wywieszenie informacji w miejscu sprzedaży.</w:t>
      </w:r>
    </w:p>
    <w:p w14:paraId="1B059C6B" w14:textId="38CE6D9B" w:rsidR="00255FB2" w:rsidRPr="004153A3" w:rsidRDefault="00255FB2" w:rsidP="004153A3">
      <w:pPr>
        <w:autoSpaceDE w:val="0"/>
        <w:autoSpaceDN w:val="0"/>
        <w:adjustRightInd w:val="0"/>
        <w:spacing w:line="360" w:lineRule="auto"/>
        <w:rPr>
          <w:rFonts w:asciiTheme="minorHAnsi" w:hAnsiTheme="minorHAnsi" w:cstheme="minorHAnsi"/>
        </w:rPr>
      </w:pPr>
      <w:r w:rsidRPr="004153A3">
        <w:rPr>
          <w:rFonts w:asciiTheme="minorHAnsi" w:hAnsiTheme="minorHAnsi" w:cstheme="minorHAnsi"/>
        </w:rPr>
        <w:t xml:space="preserve">Na podstawie </w:t>
      </w:r>
      <w:r w:rsidRPr="004153A3">
        <w:rPr>
          <w:rStyle w:val="articletitle"/>
          <w:rFonts w:asciiTheme="minorHAnsi" w:hAnsiTheme="minorHAnsi" w:cstheme="minorHAnsi"/>
        </w:rPr>
        <w:t>art. 58 ust. 2</w:t>
      </w:r>
      <w:r w:rsidRPr="004153A3">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4153A3">
        <w:rPr>
          <w:rFonts w:asciiTheme="minorHAnsi" w:hAnsiTheme="minorHAnsi" w:cstheme="minorHAnsi"/>
        </w:rPr>
        <w:t xml:space="preserve"> </w:t>
      </w:r>
      <w:r w:rsidRPr="004153A3">
        <w:rPr>
          <w:rFonts w:asciiTheme="minorHAnsi" w:hAnsiTheme="minorHAnsi" w:cstheme="minorHAnsi"/>
        </w:rPr>
        <w:t>11 i 12 ww. ustawy, wymierza, w drodze decyzji, właściwy wojewódzki inspektor Inspekcji Handlowej.</w:t>
      </w:r>
    </w:p>
    <w:p w14:paraId="79D52410" w14:textId="040E2B6B" w:rsidR="00C41470" w:rsidRPr="004153A3" w:rsidRDefault="00EC1540" w:rsidP="004153A3">
      <w:pPr>
        <w:spacing w:before="120" w:after="120" w:line="360" w:lineRule="auto"/>
        <w:rPr>
          <w:rFonts w:asciiTheme="minorHAnsi" w:eastAsiaTheme="minorHAnsi" w:hAnsiTheme="minorHAnsi" w:cstheme="minorHAnsi"/>
          <w:lang w:eastAsia="en-US"/>
        </w:rPr>
      </w:pPr>
      <w:r w:rsidRPr="004153A3">
        <w:rPr>
          <w:rFonts w:asciiTheme="minorHAnsi" w:hAnsiTheme="minorHAnsi" w:cstheme="minorHAnsi"/>
        </w:rPr>
        <w:t>W związku z powyższym</w:t>
      </w:r>
      <w:r w:rsidR="00DA2186" w:rsidRPr="004153A3">
        <w:rPr>
          <w:rFonts w:asciiTheme="minorHAnsi" w:hAnsiTheme="minorHAnsi" w:cstheme="minorHAnsi"/>
        </w:rPr>
        <w:t xml:space="preserve"> </w:t>
      </w:r>
      <w:r w:rsidR="00DE6917" w:rsidRPr="004153A3">
        <w:rPr>
          <w:rFonts w:asciiTheme="minorHAnsi" w:hAnsiTheme="minorHAnsi" w:cstheme="minorHAnsi"/>
        </w:rPr>
        <w:t xml:space="preserve">pismem </w:t>
      </w:r>
      <w:r w:rsidR="00F36666" w:rsidRPr="004153A3">
        <w:rPr>
          <w:rFonts w:asciiTheme="minorHAnsi" w:hAnsiTheme="minorHAnsi" w:cstheme="minorHAnsi"/>
        </w:rPr>
        <w:t xml:space="preserve">z </w:t>
      </w:r>
      <w:r w:rsidR="00242C96" w:rsidRPr="004153A3">
        <w:rPr>
          <w:rFonts w:asciiTheme="minorHAnsi" w:hAnsiTheme="minorHAnsi" w:cstheme="minorHAnsi"/>
        </w:rPr>
        <w:t>1</w:t>
      </w:r>
      <w:r w:rsidR="00722A7D" w:rsidRPr="004153A3">
        <w:rPr>
          <w:rFonts w:asciiTheme="minorHAnsi" w:hAnsiTheme="minorHAnsi" w:cstheme="minorHAnsi"/>
        </w:rPr>
        <w:t>9</w:t>
      </w:r>
      <w:r w:rsidR="00DA2186" w:rsidRPr="004153A3">
        <w:rPr>
          <w:rFonts w:asciiTheme="minorHAnsi" w:hAnsiTheme="minorHAnsi" w:cstheme="minorHAnsi"/>
        </w:rPr>
        <w:t>.</w:t>
      </w:r>
      <w:r w:rsidR="00242C96" w:rsidRPr="004153A3">
        <w:rPr>
          <w:rFonts w:asciiTheme="minorHAnsi" w:hAnsiTheme="minorHAnsi" w:cstheme="minorHAnsi"/>
        </w:rPr>
        <w:t>1</w:t>
      </w:r>
      <w:r w:rsidR="00DE7E95" w:rsidRPr="004153A3">
        <w:rPr>
          <w:rFonts w:asciiTheme="minorHAnsi" w:hAnsiTheme="minorHAnsi" w:cstheme="minorHAnsi"/>
        </w:rPr>
        <w:t>2</w:t>
      </w:r>
      <w:r w:rsidR="00DA2186" w:rsidRPr="004153A3">
        <w:rPr>
          <w:rFonts w:asciiTheme="minorHAnsi" w:hAnsiTheme="minorHAnsi" w:cstheme="minorHAnsi"/>
        </w:rPr>
        <w:t xml:space="preserve">.2024 </w:t>
      </w:r>
      <w:r w:rsidRPr="004153A3">
        <w:rPr>
          <w:rFonts w:asciiTheme="minorHAnsi" w:hAnsiTheme="minorHAnsi" w:cstheme="minorHAnsi"/>
        </w:rPr>
        <w:t xml:space="preserve">r. Mazowiecki Wojewódzki Inspektor Inspekcji Handlowej działając na podstawie art. 61 § 1 i § 4 kpa, zawiadomił kontrolowanego przedsiębiorcę </w:t>
      </w:r>
      <w:r w:rsidR="00DE6917" w:rsidRPr="004153A3">
        <w:rPr>
          <w:rFonts w:asciiTheme="minorHAnsi" w:hAnsiTheme="minorHAnsi" w:cstheme="minorHAnsi"/>
        </w:rPr>
        <w:br/>
      </w:r>
      <w:r w:rsidRPr="004153A3">
        <w:rPr>
          <w:rFonts w:asciiTheme="minorHAnsi" w:hAnsiTheme="minorHAnsi" w:cstheme="minorHAnsi"/>
        </w:rPr>
        <w:t>o wszczęciu z urzędu postępowania administracyjnego w przedmiocie wymierzenia kar pieniężn</w:t>
      </w:r>
      <w:r w:rsidR="00841A8D" w:rsidRPr="004153A3">
        <w:rPr>
          <w:rFonts w:asciiTheme="minorHAnsi" w:hAnsiTheme="minorHAnsi" w:cstheme="minorHAnsi"/>
        </w:rPr>
        <w:t>ych</w:t>
      </w:r>
      <w:r w:rsidRPr="004153A3">
        <w:rPr>
          <w:rFonts w:asciiTheme="minorHAnsi" w:hAnsiTheme="minorHAnsi" w:cstheme="minorHAnsi"/>
        </w:rPr>
        <w:t xml:space="preserve"> </w:t>
      </w:r>
      <w:r w:rsidR="00306EB9" w:rsidRPr="004153A3">
        <w:rPr>
          <w:rFonts w:asciiTheme="minorHAnsi" w:hAnsiTheme="minorHAnsi" w:cstheme="minorHAnsi"/>
        </w:rPr>
        <w:br/>
      </w:r>
      <w:r w:rsidRPr="004153A3">
        <w:rPr>
          <w:rFonts w:asciiTheme="minorHAnsi" w:hAnsiTheme="minorHAnsi" w:cstheme="minorHAnsi"/>
        </w:rPr>
        <w:t xml:space="preserve">z art. 56 ust. 1 pkt </w:t>
      </w:r>
      <w:r w:rsidR="00841A8D" w:rsidRPr="004153A3">
        <w:rPr>
          <w:rFonts w:asciiTheme="minorHAnsi" w:hAnsiTheme="minorHAnsi" w:cstheme="minorHAnsi"/>
        </w:rPr>
        <w:t>10c</w:t>
      </w:r>
      <w:r w:rsidR="00242C96" w:rsidRPr="004153A3">
        <w:rPr>
          <w:rFonts w:asciiTheme="minorHAnsi" w:hAnsiTheme="minorHAnsi" w:cstheme="minorHAnsi"/>
        </w:rPr>
        <w:t xml:space="preserve"> i 12 </w:t>
      </w:r>
      <w:r w:rsidRPr="004153A3">
        <w:rPr>
          <w:rFonts w:asciiTheme="minorHAnsi" w:hAnsiTheme="minorHAnsi" w:cstheme="minorHAnsi"/>
        </w:rPr>
        <w:t>ustawy z dnia 13 czerwca 2013 r. o gospodarce opakowaniami i odpadami opakowaniowymi.</w:t>
      </w:r>
      <w:r w:rsidR="00DE6917" w:rsidRPr="004153A3">
        <w:rPr>
          <w:rFonts w:asciiTheme="minorHAnsi" w:hAnsiTheme="minorHAnsi" w:cstheme="minorHAnsi"/>
        </w:rPr>
        <w:t xml:space="preserve"> </w:t>
      </w:r>
      <w:r w:rsidRPr="004153A3">
        <w:rPr>
          <w:rFonts w:asciiTheme="minorHAnsi" w:hAnsiTheme="minorHAnsi" w:cstheme="minorHAnsi"/>
        </w:rPr>
        <w:t xml:space="preserve">W zawiadomieniu stronę pouczono o przysługującym jej prawie wypowiedzenia się, co do zebranych dowodów i materiałów. </w:t>
      </w:r>
      <w:r w:rsidR="00553DC5" w:rsidRPr="004153A3">
        <w:rPr>
          <w:rFonts w:asciiTheme="minorHAnsi" w:eastAsiaTheme="minorHAnsi" w:hAnsiTheme="minorHAnsi" w:cstheme="minorHAnsi"/>
          <w:lang w:eastAsia="en-US"/>
        </w:rPr>
        <w:t>S</w:t>
      </w:r>
      <w:r w:rsidR="00C41470" w:rsidRPr="004153A3">
        <w:rPr>
          <w:rFonts w:asciiTheme="minorHAnsi" w:eastAsiaTheme="minorHAnsi" w:hAnsiTheme="minorHAnsi" w:cstheme="minorHAnsi"/>
          <w:lang w:eastAsia="en-US"/>
        </w:rPr>
        <w:t xml:space="preserve">trona przesłała w dniu 03.01.2025 r. pismo </w:t>
      </w:r>
      <w:r w:rsidR="00C41470" w:rsidRPr="004153A3">
        <w:rPr>
          <w:rFonts w:asciiTheme="minorHAnsi" w:eastAsiaTheme="minorHAnsi" w:hAnsiTheme="minorHAnsi" w:cstheme="minorHAnsi"/>
          <w:lang w:eastAsia="en-US"/>
          <w14:ligatures w14:val="standardContextual"/>
        </w:rPr>
        <w:t>zawierające</w:t>
      </w:r>
      <w:r w:rsidR="00C41470" w:rsidRPr="004153A3">
        <w:rPr>
          <w:rFonts w:asciiTheme="minorHAnsi" w:eastAsiaTheme="minorHAnsi" w:hAnsiTheme="minorHAnsi" w:cstheme="minorHAnsi"/>
          <w:lang w:eastAsia="en-US"/>
        </w:rPr>
        <w:t xml:space="preserve"> </w:t>
      </w:r>
      <w:r w:rsidR="00C41470" w:rsidRPr="004153A3">
        <w:rPr>
          <w:rFonts w:asciiTheme="minorHAnsi" w:eastAsiaTheme="minorHAnsi" w:hAnsiTheme="minorHAnsi" w:cstheme="minorHAnsi"/>
          <w:lang w:eastAsia="en-US"/>
          <w14:ligatures w14:val="standardContextual"/>
        </w:rPr>
        <w:t xml:space="preserve">wyjaśnienia do postępowania, opatrzone odbiciem pieczęci przedsiębiorcy bez własnoręcznego podpisu. W związku </w:t>
      </w:r>
      <w:r w:rsidR="00B10024" w:rsidRPr="004153A3">
        <w:rPr>
          <w:rFonts w:asciiTheme="minorHAnsi" w:eastAsiaTheme="minorHAnsi" w:hAnsiTheme="minorHAnsi" w:cstheme="minorHAnsi"/>
          <w:lang w:eastAsia="en-US"/>
          <w14:ligatures w14:val="standardContextual"/>
        </w:rPr>
        <w:br/>
      </w:r>
      <w:r w:rsidR="00C41470" w:rsidRPr="004153A3">
        <w:rPr>
          <w:rFonts w:asciiTheme="minorHAnsi" w:eastAsiaTheme="minorHAnsi" w:hAnsiTheme="minorHAnsi" w:cstheme="minorHAnsi"/>
          <w:lang w:eastAsia="en-US"/>
          <w14:ligatures w14:val="standardContextual"/>
        </w:rPr>
        <w:t>z powyższym Mazowiecki Wojewódzki Inspektor Inspekcji Handlowej, działając na podstawie art. 64 § 2 kpa wezwał do uzupełnienia braków formalnych wniesionego pisma strony poprzez nadesłanie ww. pisma opatrzonego własnoręcznym podpisem osoby uprawnionej do reprezentacji spółki.  Organ umożliwiając stronie czynny udział w każdym stadium postępowania, a przed wydaniem decyzji umożliwić jej wypowiedzenie się co do zebranych dowodów i materiałów oraz zgłoszonych żądań.</w:t>
      </w:r>
      <w:r w:rsidR="00C41470" w:rsidRPr="004153A3">
        <w:rPr>
          <w:rFonts w:asciiTheme="minorHAnsi" w:eastAsiaTheme="minorHAnsi" w:hAnsiTheme="minorHAnsi" w:cstheme="minorHAnsi"/>
          <w:lang w:eastAsia="en-US"/>
        </w:rPr>
        <w:t xml:space="preserve">  postanowił przedłużyć postępowanie administracyjne do dnia 19.02.2025 r. </w:t>
      </w:r>
    </w:p>
    <w:p w14:paraId="58D2945F" w14:textId="3605BE6F" w:rsidR="002F4690" w:rsidRPr="004153A3" w:rsidRDefault="002F4690" w:rsidP="004153A3">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4153A3">
        <w:rPr>
          <w:rFonts w:asciiTheme="minorHAnsi" w:eastAsiaTheme="minorHAnsi" w:hAnsiTheme="minorHAnsi" w:cstheme="minorHAnsi"/>
          <w:lang w:eastAsia="en-US"/>
        </w:rPr>
        <w:t>W dniu 24.01.2025 r. wpłynęło pismo stanowiące wyjaśnienia w związku z toczącym się postępowaniem. Strona na wstępie poprosiła o niekaranie za stwierdzone nieprawidłowości w związku z</w:t>
      </w:r>
      <w:r w:rsidR="00B10024" w:rsidRPr="004153A3">
        <w:rPr>
          <w:rFonts w:asciiTheme="minorHAnsi" w:eastAsiaTheme="minorHAnsi" w:hAnsiTheme="minorHAnsi" w:cstheme="minorHAnsi"/>
          <w:lang w:eastAsia="en-US"/>
        </w:rPr>
        <w:t>:</w:t>
      </w:r>
      <w:r w:rsidRPr="004153A3">
        <w:rPr>
          <w:rFonts w:asciiTheme="minorHAnsi" w:eastAsiaTheme="minorHAnsi" w:hAnsiTheme="minorHAnsi" w:cstheme="minorHAnsi"/>
          <w:lang w:eastAsia="en-US"/>
        </w:rPr>
        <w:t xml:space="preserve"> „brakiem informacji torbach zrywkach, która od zawsze wisi tylko na stoisku piekarniczym”. Poinformowała także, że nieprawidłowości zostały usunięte, nie miały one </w:t>
      </w:r>
      <w:r w:rsidRPr="004153A3">
        <w:rPr>
          <w:rFonts w:asciiTheme="minorHAnsi" w:eastAsiaTheme="minorHAnsi" w:hAnsiTheme="minorHAnsi" w:cstheme="minorHAnsi"/>
          <w:lang w:eastAsia="en-US"/>
        </w:rPr>
        <w:lastRenderedPageBreak/>
        <w:t xml:space="preserve">wpływu na obroty w ww. sklepie oraz powstały </w:t>
      </w:r>
      <w:r w:rsidR="00B10024" w:rsidRPr="004153A3">
        <w:rPr>
          <w:rFonts w:asciiTheme="minorHAnsi" w:eastAsiaTheme="minorHAnsi" w:hAnsiTheme="minorHAnsi" w:cstheme="minorHAnsi"/>
          <w:lang w:eastAsia="en-US"/>
        </w:rPr>
        <w:br/>
      </w:r>
      <w:r w:rsidRPr="004153A3">
        <w:rPr>
          <w:rFonts w:asciiTheme="minorHAnsi" w:eastAsiaTheme="minorHAnsi" w:hAnsiTheme="minorHAnsi" w:cstheme="minorHAnsi"/>
          <w:lang w:eastAsia="en-US"/>
        </w:rPr>
        <w:t>z powodu zwiększonej ilości pracy w okresie przedświątecznym. Strona motywuje swoją prośbę tym, że sklep ma duża popularność, jest to niezależny i tradycyjny sklep zatrudniający 34 osoby, z których większość pracuje przeszło 20 lat, a niektóre z nich od początku istnienia sklepu, tj. od 1992 r. W ostatnim czasie strona zmaga się z trudnościami wynikającymi ze stosowania skomplikowanych reklam oraz cen dumpingowych przez</w:t>
      </w:r>
      <w:r w:rsidR="00B10024" w:rsidRPr="004153A3">
        <w:rPr>
          <w:rFonts w:asciiTheme="minorHAnsi" w:eastAsiaTheme="minorHAnsi" w:hAnsiTheme="minorHAnsi" w:cstheme="minorHAnsi"/>
          <w:lang w:eastAsia="en-US"/>
        </w:rPr>
        <w:t>:</w:t>
      </w:r>
      <w:r w:rsidRPr="004153A3">
        <w:rPr>
          <w:rFonts w:asciiTheme="minorHAnsi" w:eastAsiaTheme="minorHAnsi" w:hAnsiTheme="minorHAnsi" w:cstheme="minorHAnsi"/>
          <w:lang w:eastAsia="en-US"/>
        </w:rPr>
        <w:t xml:space="preserve"> „handel nowoczesny – wielkopowierzchniowy”. Strona stara się przeciwstawiać ze wskazaną praktyką cen dumpingowych i w związku z tym mogło dojść do uchybień. Strona pragnie również zaznaczyć, że jest rzetelnym przedsiębiorcą, który nigdy nie zalegał z podatkami, towarami, wynagrodzeniami dla załogi oraz z opłatami recyklingowymi. Strona poinformowała, że powyższe nieprawidłowości nigdy </w:t>
      </w:r>
      <w:r w:rsidR="00B10024" w:rsidRPr="004153A3">
        <w:rPr>
          <w:rFonts w:asciiTheme="minorHAnsi" w:eastAsiaTheme="minorHAnsi" w:hAnsiTheme="minorHAnsi" w:cstheme="minorHAnsi"/>
          <w:lang w:eastAsia="en-US"/>
        </w:rPr>
        <w:t xml:space="preserve">się </w:t>
      </w:r>
      <w:r w:rsidRPr="004153A3">
        <w:rPr>
          <w:rFonts w:asciiTheme="minorHAnsi" w:eastAsiaTheme="minorHAnsi" w:hAnsiTheme="minorHAnsi" w:cstheme="minorHAnsi"/>
          <w:lang w:eastAsia="en-US"/>
        </w:rPr>
        <w:t>nie zdarzały i w związku z tym strona na koniec poprosiła (inaczej niż na wstępie) o najmniejszy możliwy wymiar kary.</w:t>
      </w:r>
    </w:p>
    <w:p w14:paraId="185479B5" w14:textId="030702D9" w:rsidR="00B11D28" w:rsidRPr="004153A3" w:rsidRDefault="00B11D28" w:rsidP="004153A3">
      <w:pPr>
        <w:spacing w:before="120" w:line="360" w:lineRule="auto"/>
        <w:rPr>
          <w:rFonts w:asciiTheme="minorHAnsi" w:hAnsiTheme="minorHAnsi" w:cstheme="minorHAnsi"/>
        </w:rPr>
      </w:pPr>
      <w:r w:rsidRPr="004153A3">
        <w:rPr>
          <w:rFonts w:asciiTheme="minorHAnsi" w:hAnsiTheme="minorHAnsi" w:cstheme="minorHAnsi"/>
        </w:rPr>
        <w:t xml:space="preserve">Mazowiecki Wojewódzki Inspektor Inspekcji Handlowej wyjaśnienia strony uwzględnił i zaznacza, że odpowiedzialność z tytułu popełnienia deliktu administracyjnego ma charakter obiektywny. Okoliczności towarzyszące naruszeniu prawa, takie jak trudności w prowadzeniu handlu nie mają wpływu na prowadzenie postępowania administracyjnego, tym samym przyczyna powstania nieprawidłowości nie ma wpływu </w:t>
      </w:r>
      <w:r w:rsidRPr="004153A3">
        <w:rPr>
          <w:rFonts w:asciiTheme="minorHAnsi" w:hAnsiTheme="minorHAnsi" w:cstheme="minorHAnsi"/>
        </w:rPr>
        <w:br/>
        <w:t xml:space="preserve">na przypisanie stronie odpowiedzialności.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 </w:t>
      </w:r>
    </w:p>
    <w:p w14:paraId="4CF478C2" w14:textId="7F4769C7" w:rsidR="00722A7D" w:rsidRPr="004153A3" w:rsidRDefault="00B11D28" w:rsidP="004153A3">
      <w:pPr>
        <w:spacing w:after="120" w:line="360" w:lineRule="auto"/>
        <w:rPr>
          <w:rFonts w:asciiTheme="minorHAnsi" w:hAnsiTheme="minorHAnsi" w:cstheme="minorHAnsi"/>
        </w:rPr>
      </w:pPr>
      <w:bookmarkStart w:id="3" w:name="_Hlk178669527"/>
      <w:r w:rsidRPr="004153A3">
        <w:rPr>
          <w:rFonts w:asciiTheme="minorHAnsi" w:hAnsiTheme="minorHAnsi" w:cstheme="minorHAnsi"/>
        </w:rPr>
        <w:t xml:space="preserve">Odnośnie odstąpienia od wymierzenia kary </w:t>
      </w:r>
      <w:r w:rsidR="004554FE" w:rsidRPr="004153A3">
        <w:rPr>
          <w:rFonts w:asciiTheme="minorHAnsi" w:hAnsiTheme="minorHAnsi" w:cstheme="minorHAnsi"/>
        </w:rPr>
        <w:t xml:space="preserve">Mazowiecki Wojewódzki Inspektor Inspekcji Handlowej </w:t>
      </w:r>
      <w:r w:rsidRPr="004153A3">
        <w:rPr>
          <w:rFonts w:asciiTheme="minorHAnsi" w:hAnsiTheme="minorHAnsi" w:cstheme="minorHAnsi"/>
        </w:rPr>
        <w:t xml:space="preserve">informuje, że </w:t>
      </w:r>
      <w:r w:rsidR="004554FE" w:rsidRPr="004153A3">
        <w:rPr>
          <w:rFonts w:asciiTheme="minorHAnsi" w:hAnsiTheme="minorHAnsi" w:cstheme="minorHAnsi"/>
        </w:rPr>
        <w:t>z</w:t>
      </w:r>
      <w:r w:rsidRPr="004153A3">
        <w:rPr>
          <w:rFonts w:asciiTheme="minorHAnsi" w:hAnsiTheme="minorHAnsi" w:cstheme="minorHAnsi"/>
        </w:rPr>
        <w:t>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w:t>
      </w:r>
      <w:r w:rsidR="004554FE" w:rsidRPr="004153A3">
        <w:rPr>
          <w:rFonts w:asciiTheme="minorHAnsi" w:hAnsiTheme="minorHAnsi" w:cstheme="minorHAnsi"/>
        </w:rPr>
        <w:t>niżej</w:t>
      </w:r>
      <w:r w:rsidRPr="004153A3">
        <w:rPr>
          <w:rFonts w:asciiTheme="minorHAnsi" w:hAnsiTheme="minorHAnsi" w:cstheme="minorHAnsi"/>
        </w:rPr>
        <w:t xml:space="preserve"> </w:t>
      </w:r>
      <w:r w:rsidR="004554FE" w:rsidRPr="004153A3">
        <w:rPr>
          <w:rFonts w:asciiTheme="minorHAnsi" w:hAnsiTheme="minorHAnsi" w:cstheme="minorHAnsi"/>
        </w:rPr>
        <w:br/>
      </w:r>
      <w:r w:rsidRPr="004153A3">
        <w:rPr>
          <w:rFonts w:asciiTheme="minorHAnsi" w:hAnsiTheme="minorHAnsi" w:cstheme="minorHAnsi"/>
        </w:rPr>
        <w:t xml:space="preserve">w przedmiotowej sprawie waga naruszenia nie była znikoma. Nie ma także zastosowania regulacja przepisu art. 189f § 1 pkt 2 kpa, gdyż za to samo zachowanie na stronę nie została uprzednio nałożona sankcja </w:t>
      </w:r>
      <w:r w:rsidR="004554FE" w:rsidRPr="004153A3">
        <w:rPr>
          <w:rFonts w:asciiTheme="minorHAnsi" w:hAnsiTheme="minorHAnsi" w:cstheme="minorHAnsi"/>
        </w:rPr>
        <w:br/>
      </w:r>
      <w:r w:rsidRPr="004153A3">
        <w:rPr>
          <w:rFonts w:asciiTheme="minorHAnsi" w:hAnsiTheme="minorHAnsi" w:cstheme="minorHAnsi"/>
        </w:rPr>
        <w:lastRenderedPageBreak/>
        <w:t xml:space="preserve">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w:t>
      </w:r>
      <w:r w:rsidR="004554FE" w:rsidRPr="004153A3">
        <w:rPr>
          <w:rFonts w:asciiTheme="minorHAnsi" w:hAnsiTheme="minorHAnsi" w:cstheme="minorHAnsi"/>
        </w:rPr>
        <w:br/>
      </w:r>
      <w:r w:rsidRPr="004153A3">
        <w:rPr>
          <w:rFonts w:asciiTheme="minorHAnsi" w:hAnsiTheme="minorHAnsi" w:cstheme="minorHAnsi"/>
        </w:rPr>
        <w:t xml:space="preserve">do przedstawienia dowodów potwierdzających: usunięcie naruszenia prawa lub powiadomienie właściwych podmiotów o stwierdzonym naruszeniu prawa, określając termin i sposób powiadomienia. Zgodnie </w:t>
      </w:r>
      <w:r w:rsidR="004554FE" w:rsidRPr="004153A3">
        <w:rPr>
          <w:rFonts w:asciiTheme="minorHAnsi" w:hAnsiTheme="minorHAnsi" w:cstheme="minorHAnsi"/>
        </w:rPr>
        <w:br/>
      </w:r>
      <w:r w:rsidRPr="004153A3">
        <w:rPr>
          <w:rFonts w:asciiTheme="minorHAnsi" w:hAnsiTheme="minorHAnsi" w:cstheme="minorHAnsi"/>
        </w:rPr>
        <w:t xml:space="preserve">z art. 189f § 3 kpa, organ administracji publicznej w przypadkach, o których mowa w § 2, odstępuje </w:t>
      </w:r>
      <w:r w:rsidR="004554FE" w:rsidRPr="004153A3">
        <w:rPr>
          <w:rFonts w:asciiTheme="minorHAnsi" w:hAnsiTheme="minorHAnsi" w:cstheme="minorHAnsi"/>
        </w:rPr>
        <w:br/>
      </w:r>
      <w:r w:rsidRPr="004153A3">
        <w:rPr>
          <w:rFonts w:asciiTheme="minorHAnsi" w:hAnsiTheme="minorHAnsi" w:cstheme="minorHAnsi"/>
        </w:rPr>
        <w:t xml:space="preserve">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w:t>
      </w:r>
      <w:r w:rsidR="004554FE" w:rsidRPr="004153A3">
        <w:rPr>
          <w:rFonts w:asciiTheme="minorHAnsi" w:hAnsiTheme="minorHAnsi" w:cstheme="minorHAnsi"/>
        </w:rPr>
        <w:br/>
      </w:r>
      <w:r w:rsidRPr="004153A3">
        <w:rPr>
          <w:rFonts w:asciiTheme="minorHAnsi" w:hAnsiTheme="minorHAnsi" w:cstheme="minorHAnsi"/>
        </w:rPr>
        <w:t xml:space="preserve">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r w:rsidR="004554FE" w:rsidRPr="004153A3">
        <w:rPr>
          <w:rFonts w:asciiTheme="minorHAnsi" w:hAnsiTheme="minorHAnsi" w:cstheme="minorHAnsi"/>
        </w:rPr>
        <w:br/>
      </w:r>
      <w:r w:rsidRPr="004153A3">
        <w:rPr>
          <w:rFonts w:asciiTheme="minorHAnsi" w:hAnsiTheme="minorHAnsi" w:cstheme="minorHAnsi"/>
        </w:rP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00557331" w:rsidRPr="004153A3">
        <w:rPr>
          <w:rFonts w:asciiTheme="minorHAnsi" w:hAnsiTheme="minorHAnsi" w:cstheme="minorHAnsi"/>
        </w:rPr>
        <w:br/>
      </w:r>
      <w:r w:rsidRPr="004153A3">
        <w:rPr>
          <w:rFonts w:asciiTheme="minorHAnsi" w:hAnsiTheme="minorHAnsi" w:cstheme="minorHAnsi"/>
        </w:rPr>
        <w:t>bez stosownej opłaty recyklingowej.</w:t>
      </w:r>
      <w:bookmarkEnd w:id="3"/>
    </w:p>
    <w:p w14:paraId="1BDA2F87" w14:textId="06C6891B" w:rsidR="00AE3B36" w:rsidRPr="004153A3" w:rsidRDefault="00EC1540" w:rsidP="004153A3">
      <w:pPr>
        <w:spacing w:after="120" w:line="360" w:lineRule="auto"/>
        <w:rPr>
          <w:rFonts w:asciiTheme="minorHAnsi" w:hAnsiTheme="minorHAnsi" w:cstheme="minorHAnsi"/>
        </w:rPr>
      </w:pPr>
      <w:r w:rsidRPr="004153A3">
        <w:rPr>
          <w:rFonts w:asciiTheme="minorHAnsi" w:hAnsiTheme="minorHAnsi" w:cstheme="minorHAnsi"/>
        </w:rPr>
        <w:t>Zgodnie z art. 57 pkt 4 ustawy z dnia 13 czerwca 2013 r. o gospodarce opakowaniami i odpadami opakowaniowymi, kary pieniężne, w przypadkach, o których mowa w art. 56 ust. 1 pkt 10c</w:t>
      </w:r>
      <w:r w:rsidR="00DE6917" w:rsidRPr="004153A3">
        <w:rPr>
          <w:rFonts w:asciiTheme="minorHAnsi" w:hAnsiTheme="minorHAnsi" w:cstheme="minorHAnsi"/>
        </w:rPr>
        <w:t xml:space="preserve"> i 11</w:t>
      </w:r>
      <w:r w:rsidRPr="004153A3">
        <w:rPr>
          <w:rFonts w:asciiTheme="minorHAnsi" w:hAnsiTheme="minorHAnsi" w:cstheme="minorHAnsi"/>
        </w:rPr>
        <w:t>-12</w:t>
      </w:r>
      <w:r w:rsidR="00DE6917" w:rsidRPr="004153A3">
        <w:rPr>
          <w:rFonts w:asciiTheme="minorHAnsi" w:hAnsiTheme="minorHAnsi" w:cstheme="minorHAnsi"/>
        </w:rPr>
        <w:t>a</w:t>
      </w:r>
      <w:r w:rsidRPr="004153A3">
        <w:rPr>
          <w:rFonts w:asciiTheme="minorHAnsi" w:hAnsiTheme="minorHAnsi" w:cstheme="minorHAnsi"/>
        </w:rPr>
        <w:t xml:space="preserve"> tej ustawy wynoszą od 500 zł do 20 000 zł.</w:t>
      </w:r>
    </w:p>
    <w:p w14:paraId="78B89226" w14:textId="7EB2697A" w:rsidR="00EC1540" w:rsidRPr="004153A3" w:rsidRDefault="00066026" w:rsidP="004153A3">
      <w:pPr>
        <w:spacing w:line="360" w:lineRule="auto"/>
        <w:rPr>
          <w:rFonts w:asciiTheme="minorHAnsi" w:hAnsiTheme="minorHAnsi" w:cstheme="minorHAnsi"/>
        </w:rPr>
      </w:pPr>
      <w:r w:rsidRPr="004153A3">
        <w:rPr>
          <w:rFonts w:asciiTheme="minorHAnsi" w:hAnsiTheme="minorHAnsi" w:cstheme="minorHAnsi"/>
        </w:rPr>
        <w:lastRenderedPageBreak/>
        <w:t>Na podstawie</w:t>
      </w:r>
      <w:r w:rsidR="00EC1540" w:rsidRPr="004153A3">
        <w:rPr>
          <w:rFonts w:asciiTheme="minorHAnsi" w:hAnsiTheme="minorHAnsi" w:cstheme="minorHAnsi"/>
        </w:rPr>
        <w:t xml:space="preserve"> art. 189a § 1 kpa, w sprawach nakładania lub wymierzania administracyjnej kary pieniężnej lub udzielania ulg w jej wykonaniu stosuje się przepisy </w:t>
      </w:r>
      <w:r w:rsidRPr="004153A3">
        <w:rPr>
          <w:rFonts w:asciiTheme="minorHAnsi" w:hAnsiTheme="minorHAnsi" w:cstheme="minorHAnsi"/>
        </w:rPr>
        <w:t>działu IVA Administracyjne kary pieniężne.</w:t>
      </w:r>
    </w:p>
    <w:p w14:paraId="5BCBAAC6" w14:textId="77777777" w:rsidR="00EC1540" w:rsidRPr="004153A3" w:rsidRDefault="00EC1540" w:rsidP="004153A3">
      <w:pPr>
        <w:spacing w:line="360" w:lineRule="auto"/>
        <w:rPr>
          <w:rFonts w:asciiTheme="minorHAnsi" w:hAnsiTheme="minorHAnsi" w:cstheme="minorHAnsi"/>
        </w:rPr>
      </w:pPr>
      <w:r w:rsidRPr="004153A3">
        <w:rPr>
          <w:rFonts w:asciiTheme="minorHAnsi" w:hAnsiTheme="minorHAnsi" w:cstheme="minorHAnsi"/>
        </w:rPr>
        <w:t>W myśl art. 189d kpa wymierzając administracyjną karę pieniężną, organ administracji publicznej bierze pod uwagę:</w:t>
      </w:r>
    </w:p>
    <w:p w14:paraId="2F634838" w14:textId="0B6DAFD1" w:rsidR="00EC1540" w:rsidRPr="004153A3" w:rsidRDefault="00EC1540" w:rsidP="004153A3">
      <w:pPr>
        <w:pStyle w:val="Akapitzlist"/>
        <w:numPr>
          <w:ilvl w:val="0"/>
          <w:numId w:val="15"/>
        </w:numPr>
        <w:spacing w:line="360" w:lineRule="auto"/>
        <w:ind w:left="426"/>
        <w:rPr>
          <w:rFonts w:asciiTheme="minorHAnsi" w:hAnsiTheme="minorHAnsi" w:cstheme="minorHAnsi"/>
        </w:rPr>
      </w:pPr>
      <w:r w:rsidRPr="004153A3">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4153A3" w:rsidRDefault="00EC1540" w:rsidP="004153A3">
      <w:pPr>
        <w:pStyle w:val="Akapitzlist"/>
        <w:numPr>
          <w:ilvl w:val="0"/>
          <w:numId w:val="15"/>
        </w:numPr>
        <w:spacing w:line="360" w:lineRule="auto"/>
        <w:ind w:left="426"/>
        <w:rPr>
          <w:rFonts w:asciiTheme="minorHAnsi" w:hAnsiTheme="minorHAnsi" w:cstheme="minorHAnsi"/>
        </w:rPr>
      </w:pPr>
      <w:r w:rsidRPr="004153A3">
        <w:rPr>
          <w:rFonts w:asciiTheme="minorHAnsi" w:hAnsiTheme="minorHAnsi" w:cstheme="minorHAnsi"/>
        </w:rPr>
        <w:t>częstotliwość niedopełniania w przeszłości obowiązku albo naruszania zakazu tego samego rodzaju</w:t>
      </w:r>
      <w:r w:rsidR="007348B3" w:rsidRPr="004153A3">
        <w:rPr>
          <w:rFonts w:asciiTheme="minorHAnsi" w:hAnsiTheme="minorHAnsi" w:cstheme="minorHAnsi"/>
        </w:rPr>
        <w:br/>
      </w:r>
      <w:r w:rsidRPr="004153A3">
        <w:rPr>
          <w:rFonts w:asciiTheme="minorHAnsi" w:hAnsiTheme="minorHAnsi" w:cstheme="minorHAnsi"/>
        </w:rPr>
        <w:t>co niedopełnienie obowiązku albo naruszenie zakazu, w następstwie którego ma być nałożona kara;</w:t>
      </w:r>
    </w:p>
    <w:p w14:paraId="5165D2E5" w14:textId="23EB0003" w:rsidR="00EC1540" w:rsidRPr="004153A3" w:rsidRDefault="00EC1540" w:rsidP="004153A3">
      <w:pPr>
        <w:pStyle w:val="Akapitzlist"/>
        <w:numPr>
          <w:ilvl w:val="0"/>
          <w:numId w:val="15"/>
        </w:numPr>
        <w:spacing w:line="360" w:lineRule="auto"/>
        <w:ind w:left="426"/>
        <w:rPr>
          <w:rFonts w:asciiTheme="minorHAnsi" w:hAnsiTheme="minorHAnsi" w:cstheme="minorHAnsi"/>
        </w:rPr>
      </w:pPr>
      <w:r w:rsidRPr="004153A3">
        <w:rPr>
          <w:rFonts w:asciiTheme="minorHAnsi" w:hAnsiTheme="minorHAnsi" w:cstheme="minorHAnsi"/>
        </w:rPr>
        <w:t>uprzednie ukaranie za to samo zachowanie za przestępstwo, przestępstwo skarbowe, wykroczenie lub wykroczenie skarbowe;</w:t>
      </w:r>
    </w:p>
    <w:p w14:paraId="4A586BAA" w14:textId="335D0448" w:rsidR="00EC1540" w:rsidRPr="004153A3" w:rsidRDefault="00EC1540" w:rsidP="004153A3">
      <w:pPr>
        <w:pStyle w:val="Akapitzlist"/>
        <w:numPr>
          <w:ilvl w:val="0"/>
          <w:numId w:val="15"/>
        </w:numPr>
        <w:spacing w:line="360" w:lineRule="auto"/>
        <w:ind w:left="426"/>
        <w:rPr>
          <w:rFonts w:asciiTheme="minorHAnsi" w:hAnsiTheme="minorHAnsi" w:cstheme="minorHAnsi"/>
        </w:rPr>
      </w:pPr>
      <w:r w:rsidRPr="004153A3">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4153A3" w:rsidRDefault="00EC1540" w:rsidP="004153A3">
      <w:pPr>
        <w:pStyle w:val="Akapitzlist"/>
        <w:numPr>
          <w:ilvl w:val="0"/>
          <w:numId w:val="15"/>
        </w:numPr>
        <w:spacing w:line="360" w:lineRule="auto"/>
        <w:ind w:left="426"/>
        <w:rPr>
          <w:rFonts w:asciiTheme="minorHAnsi" w:hAnsiTheme="minorHAnsi" w:cstheme="minorHAnsi"/>
        </w:rPr>
      </w:pPr>
      <w:r w:rsidRPr="004153A3">
        <w:rPr>
          <w:rFonts w:asciiTheme="minorHAnsi" w:hAnsiTheme="minorHAnsi" w:cstheme="minorHAnsi"/>
        </w:rPr>
        <w:t>działania podjęte przez stronę dobrowolnie w celu uniknięcia skutków naruszenia prawa;</w:t>
      </w:r>
    </w:p>
    <w:p w14:paraId="2445A3D3" w14:textId="27CFE531" w:rsidR="00EC1540" w:rsidRPr="004153A3" w:rsidRDefault="00EC1540" w:rsidP="004153A3">
      <w:pPr>
        <w:pStyle w:val="Akapitzlist"/>
        <w:numPr>
          <w:ilvl w:val="0"/>
          <w:numId w:val="15"/>
        </w:numPr>
        <w:spacing w:line="360" w:lineRule="auto"/>
        <w:ind w:left="426"/>
        <w:rPr>
          <w:rFonts w:asciiTheme="minorHAnsi" w:hAnsiTheme="minorHAnsi" w:cstheme="minorHAnsi"/>
        </w:rPr>
      </w:pPr>
      <w:r w:rsidRPr="004153A3">
        <w:rPr>
          <w:rFonts w:asciiTheme="minorHAnsi" w:hAnsiTheme="minorHAnsi" w:cstheme="minorHAnsi"/>
        </w:rPr>
        <w:t>wysokość korzyści, którą strona osiągnęła, lub straty, której uniknęła;</w:t>
      </w:r>
    </w:p>
    <w:p w14:paraId="1EAA9B6A" w14:textId="3F129B8E" w:rsidR="00EC1540" w:rsidRPr="004153A3" w:rsidRDefault="00EC1540" w:rsidP="004153A3">
      <w:pPr>
        <w:pStyle w:val="Akapitzlist"/>
        <w:numPr>
          <w:ilvl w:val="0"/>
          <w:numId w:val="15"/>
        </w:numPr>
        <w:spacing w:after="120" w:line="360" w:lineRule="auto"/>
        <w:ind w:left="426"/>
        <w:rPr>
          <w:rFonts w:asciiTheme="minorHAnsi" w:hAnsiTheme="minorHAnsi" w:cstheme="minorHAnsi"/>
        </w:rPr>
      </w:pPr>
      <w:r w:rsidRPr="004153A3">
        <w:rPr>
          <w:rFonts w:asciiTheme="minorHAnsi" w:hAnsiTheme="minorHAnsi" w:cstheme="minorHAnsi"/>
        </w:rPr>
        <w:t>w przypadku osoby fizycznej - warunki osobiste strony, na którą administracyjna kara pieniężna jest nakładana.</w:t>
      </w:r>
    </w:p>
    <w:p w14:paraId="5F58A6DF" w14:textId="666D42D4" w:rsidR="00AE3B36" w:rsidRPr="004153A3" w:rsidRDefault="00066026" w:rsidP="004153A3">
      <w:pPr>
        <w:spacing w:after="120" w:line="360" w:lineRule="auto"/>
        <w:rPr>
          <w:rFonts w:asciiTheme="minorHAnsi" w:hAnsiTheme="minorHAnsi" w:cstheme="minorHAnsi"/>
        </w:rPr>
      </w:pPr>
      <w:r w:rsidRPr="004153A3">
        <w:rPr>
          <w:rFonts w:asciiTheme="minorHAnsi" w:hAnsiTheme="minorHAnsi" w:cstheme="minorHAnsi"/>
        </w:rPr>
        <w:t>Mazowiecki Wojewódzki Inspektor Inspekcji Handlowej ustalając wysokość kar wziął pod uwagę przesłanki zawarte w art. 189d kpa i zważył, co następuje</w:t>
      </w:r>
      <w:r w:rsidR="00923135" w:rsidRPr="004153A3">
        <w:rPr>
          <w:rFonts w:asciiTheme="minorHAnsi" w:hAnsiTheme="minorHAnsi" w:cstheme="minorHAnsi"/>
        </w:rPr>
        <w:t>:</w:t>
      </w:r>
    </w:p>
    <w:p w14:paraId="5575F5C4" w14:textId="31F604EB" w:rsidR="00DF6A59" w:rsidRPr="004153A3" w:rsidRDefault="00DF6A59" w:rsidP="004153A3">
      <w:pPr>
        <w:pStyle w:val="Akapitzlist"/>
        <w:numPr>
          <w:ilvl w:val="0"/>
          <w:numId w:val="18"/>
        </w:numPr>
        <w:spacing w:before="240" w:after="120" w:line="360" w:lineRule="auto"/>
        <w:ind w:left="425" w:hanging="357"/>
        <w:rPr>
          <w:rFonts w:asciiTheme="minorHAnsi" w:hAnsiTheme="minorHAnsi" w:cstheme="minorHAnsi"/>
        </w:rPr>
      </w:pPr>
      <w:r w:rsidRPr="004153A3">
        <w:rPr>
          <w:rFonts w:asciiTheme="minorHAnsi" w:hAnsiTheme="minorHAnsi" w:cstheme="minorHAnsi"/>
        </w:rPr>
        <w:t>w odniesieniu do kary administracyjnej określonej w art. 56 ust. 1 pkt 10c ustawy z dnia 13 czerwca 2013 r. o gospodarce opakowaniami i odpadami opakowan</w:t>
      </w:r>
      <w:r w:rsidR="00DB562B" w:rsidRPr="004153A3">
        <w:rPr>
          <w:rFonts w:asciiTheme="minorHAnsi" w:hAnsiTheme="minorHAnsi" w:cstheme="minorHAnsi"/>
        </w:rPr>
        <w:t>iow</w:t>
      </w:r>
      <w:r w:rsidRPr="004153A3">
        <w:rPr>
          <w:rFonts w:asciiTheme="minorHAnsi" w:hAnsiTheme="minorHAnsi" w:cstheme="minorHAnsi"/>
        </w:rPr>
        <w:t>ymi:</w:t>
      </w:r>
      <w:bookmarkStart w:id="4" w:name="_Hlk178669318"/>
      <w:bookmarkStart w:id="5" w:name="_Hlk172795843"/>
    </w:p>
    <w:p w14:paraId="2D6557EB" w14:textId="4499A5AF" w:rsidR="00D3792C" w:rsidRPr="004153A3" w:rsidRDefault="00D3792C" w:rsidP="004153A3">
      <w:pPr>
        <w:spacing w:line="360" w:lineRule="auto"/>
        <w:rPr>
          <w:rFonts w:asciiTheme="minorHAnsi" w:eastAsiaTheme="minorHAnsi" w:hAnsiTheme="minorHAnsi" w:cstheme="minorHAnsi"/>
          <w:lang w:eastAsia="en-US"/>
        </w:rPr>
      </w:pPr>
      <w:r w:rsidRPr="004153A3">
        <w:rPr>
          <w:rFonts w:asciiTheme="minorHAnsi" w:eastAsiaTheme="minorHAnsi" w:hAnsiTheme="minorHAnsi" w:cstheme="minorHAnsi"/>
          <w:lang w:eastAsia="en-US"/>
        </w:rPr>
        <w:t xml:space="preserve">Waga i okoliczności naruszenia prawa, potrzeba ochrony życia lub zdrowia, ochrona mienia </w:t>
      </w:r>
      <w:r w:rsidR="0085439E" w:rsidRPr="004153A3">
        <w:rPr>
          <w:rFonts w:asciiTheme="minorHAnsi" w:eastAsiaTheme="minorHAnsi" w:hAnsiTheme="minorHAnsi" w:cstheme="minorHAnsi"/>
          <w:lang w:eastAsia="en-US"/>
        </w:rPr>
        <w:br/>
      </w:r>
      <w:r w:rsidRPr="004153A3">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54C8E8CB" w14:textId="0E154BC7" w:rsidR="000D1076" w:rsidRPr="004153A3" w:rsidRDefault="000D1076" w:rsidP="004153A3">
      <w:pPr>
        <w:suppressAutoHyphens/>
        <w:spacing w:line="360" w:lineRule="auto"/>
        <w:contextualSpacing/>
        <w:rPr>
          <w:rFonts w:asciiTheme="minorHAnsi" w:eastAsiaTheme="minorHAnsi" w:hAnsiTheme="minorHAnsi" w:cstheme="minorHAnsi"/>
          <w:lang w:eastAsia="en-US"/>
        </w:rPr>
      </w:pPr>
      <w:r w:rsidRPr="004153A3">
        <w:rPr>
          <w:rFonts w:asciiTheme="minorHAnsi" w:eastAsiaTheme="minorHAnsi" w:hAnsiTheme="minorHAnsi" w:cstheme="minorHAnsi"/>
          <w:lang w:eastAsia="en-US"/>
        </w:rPr>
        <w:t>W toku kontroli, ww.  sklepie stwierdzono, że</w:t>
      </w:r>
      <w:r w:rsidR="00923135" w:rsidRPr="004153A3">
        <w:rPr>
          <w:rFonts w:asciiTheme="minorHAnsi" w:eastAsiaTheme="minorHAnsi" w:hAnsiTheme="minorHAnsi" w:cstheme="minorHAnsi"/>
          <w:lang w:eastAsia="en-US"/>
        </w:rPr>
        <w:t xml:space="preserve"> </w:t>
      </w:r>
      <w:r w:rsidRPr="004153A3">
        <w:rPr>
          <w:rFonts w:asciiTheme="minorHAnsi" w:eastAsiaTheme="minorHAnsi" w:hAnsiTheme="minorHAnsi" w:cstheme="minorHAnsi"/>
          <w:lang w:eastAsia="en-US"/>
        </w:rPr>
        <w:t xml:space="preserve">przedsiębiorca prowadzący jednostkę handlu detalicznego lub hurtowego, w której 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Pr="004153A3">
        <w:rPr>
          <w:rFonts w:asciiTheme="minorHAnsi" w:eastAsiaTheme="minorHAnsi" w:hAnsiTheme="minorHAnsi" w:cstheme="minorHAnsi"/>
          <w:lang w:eastAsia="en-US"/>
        </w:rPr>
        <w:lastRenderedPageBreak/>
        <w:t xml:space="preserve">dla środowiska. Celem jej pobierania od nabywców jest trwałe zmniejszenie zużycia toreb na zakupy z tworzywa sztucznego oraz ich negatywnego wpływu na środowisko, przy zachowaniu akceptowalnego społecznie poziomu stawki tej opłaty. </w:t>
      </w:r>
      <w:r w:rsidR="00A9499B" w:rsidRPr="004153A3">
        <w:rPr>
          <w:rFonts w:asciiTheme="minorHAnsi" w:eastAsiaTheme="minorHAnsi" w:hAnsiTheme="minorHAnsi" w:cstheme="minorHAnsi"/>
          <w:lang w:eastAsia="en-US"/>
        </w:rPr>
        <w:t xml:space="preserve">Naruszenie prawa stwierdzono </w:t>
      </w:r>
      <w:r w:rsidR="004D3341" w:rsidRPr="004153A3">
        <w:rPr>
          <w:rFonts w:asciiTheme="minorHAnsi" w:eastAsiaTheme="minorHAnsi" w:hAnsiTheme="minorHAnsi" w:cstheme="minorHAnsi"/>
          <w:lang w:eastAsia="en-US"/>
        </w:rPr>
        <w:t>2</w:t>
      </w:r>
      <w:r w:rsidR="004554FE" w:rsidRPr="004153A3">
        <w:rPr>
          <w:rFonts w:asciiTheme="minorHAnsi" w:eastAsiaTheme="minorHAnsi" w:hAnsiTheme="minorHAnsi" w:cstheme="minorHAnsi"/>
          <w:lang w:eastAsia="en-US"/>
        </w:rPr>
        <w:t>4</w:t>
      </w:r>
      <w:r w:rsidR="00A9499B" w:rsidRPr="004153A3">
        <w:rPr>
          <w:rFonts w:asciiTheme="minorHAnsi" w:eastAsiaTheme="minorHAnsi" w:hAnsiTheme="minorHAnsi" w:cstheme="minorHAnsi"/>
          <w:lang w:eastAsia="en-US"/>
        </w:rPr>
        <w:t>.0</w:t>
      </w:r>
      <w:r w:rsidR="004554FE" w:rsidRPr="004153A3">
        <w:rPr>
          <w:rFonts w:asciiTheme="minorHAnsi" w:eastAsiaTheme="minorHAnsi" w:hAnsiTheme="minorHAnsi" w:cstheme="minorHAnsi"/>
          <w:lang w:eastAsia="en-US"/>
        </w:rPr>
        <w:t>4</w:t>
      </w:r>
      <w:r w:rsidR="00A9499B" w:rsidRPr="004153A3">
        <w:rPr>
          <w:rFonts w:asciiTheme="minorHAnsi" w:eastAsiaTheme="minorHAnsi" w:hAnsiTheme="minorHAnsi" w:cstheme="minorHAnsi"/>
          <w:lang w:eastAsia="en-US"/>
        </w:rPr>
        <w:t>.2024 r.</w:t>
      </w:r>
    </w:p>
    <w:p w14:paraId="7D5EBF77" w14:textId="77777777" w:rsidR="00D3792C" w:rsidRPr="004153A3" w:rsidRDefault="00D3792C" w:rsidP="004153A3">
      <w:pPr>
        <w:spacing w:before="120" w:line="360" w:lineRule="auto"/>
        <w:rPr>
          <w:rFonts w:asciiTheme="minorHAnsi" w:eastAsiaTheme="minorHAnsi" w:hAnsiTheme="minorHAnsi" w:cstheme="minorHAnsi"/>
          <w:lang w:eastAsia="en-US"/>
        </w:rPr>
      </w:pPr>
      <w:r w:rsidRPr="004153A3">
        <w:rPr>
          <w:rFonts w:asciiTheme="minorHAnsi" w:hAnsiTheme="minorHAnsi" w:cstheme="minorHAnsi"/>
        </w:rPr>
        <w:t>Częstotliwość niedopełniania w przeszłości obowiązku albo naruszania zakazu tego samego rodzaju co niedopełnienie obowiązku albo naruszenie zakazu</w:t>
      </w:r>
      <w:r w:rsidRPr="004153A3">
        <w:rPr>
          <w:rFonts w:asciiTheme="minorHAnsi" w:eastAsiaTheme="minorHAnsi" w:hAnsiTheme="minorHAnsi" w:cstheme="minorHAnsi"/>
          <w:lang w:eastAsia="en-US"/>
        </w:rPr>
        <w:t>:</w:t>
      </w:r>
    </w:p>
    <w:p w14:paraId="36E43E5A" w14:textId="6E3DE022" w:rsidR="00D3792C" w:rsidRPr="004153A3" w:rsidRDefault="00D3792C" w:rsidP="004153A3">
      <w:pPr>
        <w:spacing w:line="360" w:lineRule="auto"/>
        <w:rPr>
          <w:rFonts w:asciiTheme="minorHAnsi" w:hAnsiTheme="minorHAnsi" w:cstheme="minorHAnsi"/>
        </w:rPr>
      </w:pPr>
      <w:r w:rsidRPr="004153A3">
        <w:rPr>
          <w:rFonts w:asciiTheme="minorHAnsi" w:eastAsiaTheme="minorHAnsi" w:hAnsiTheme="minorHAnsi" w:cstheme="minorHAnsi"/>
        </w:rPr>
        <w:t>Nie stwierdzono wcześniejsz</w:t>
      </w:r>
      <w:r w:rsidR="00096C75" w:rsidRPr="004153A3">
        <w:rPr>
          <w:rFonts w:asciiTheme="minorHAnsi" w:eastAsiaTheme="minorHAnsi" w:hAnsiTheme="minorHAnsi" w:cstheme="minorHAnsi"/>
        </w:rPr>
        <w:t xml:space="preserve">ych </w:t>
      </w:r>
      <w:r w:rsidRPr="004153A3">
        <w:rPr>
          <w:rFonts w:asciiTheme="minorHAnsi" w:eastAsiaTheme="minorHAnsi" w:hAnsiTheme="minorHAnsi" w:cstheme="minorHAnsi"/>
        </w:rPr>
        <w:t>narusze</w:t>
      </w:r>
      <w:r w:rsidR="00096C75" w:rsidRPr="004153A3">
        <w:rPr>
          <w:rFonts w:asciiTheme="minorHAnsi" w:eastAsiaTheme="minorHAnsi" w:hAnsiTheme="minorHAnsi" w:cstheme="minorHAnsi"/>
        </w:rPr>
        <w:t>ń</w:t>
      </w:r>
      <w:r w:rsidRPr="004153A3">
        <w:rPr>
          <w:rFonts w:asciiTheme="minorHAnsi" w:eastAsiaTheme="minorHAnsi" w:hAnsiTheme="minorHAnsi" w:cstheme="minorHAnsi"/>
        </w:rPr>
        <w:t xml:space="preserve"> przez stronę ww. obowiązk</w:t>
      </w:r>
      <w:r w:rsidR="00307441" w:rsidRPr="004153A3">
        <w:rPr>
          <w:rFonts w:asciiTheme="minorHAnsi" w:eastAsiaTheme="minorHAnsi" w:hAnsiTheme="minorHAnsi" w:cstheme="minorHAnsi"/>
        </w:rPr>
        <w:t>u</w:t>
      </w:r>
      <w:r w:rsidRPr="004153A3">
        <w:rPr>
          <w:rFonts w:asciiTheme="minorHAnsi" w:eastAsiaTheme="minorHAnsi" w:hAnsiTheme="minorHAnsi" w:cstheme="minorHAnsi"/>
        </w:rPr>
        <w:t xml:space="preserve">. </w:t>
      </w:r>
    </w:p>
    <w:p w14:paraId="6D38E1ED" w14:textId="77777777" w:rsidR="00D3792C" w:rsidRPr="004153A3" w:rsidRDefault="00D3792C" w:rsidP="004153A3">
      <w:pPr>
        <w:spacing w:before="120" w:line="360" w:lineRule="auto"/>
        <w:rPr>
          <w:rFonts w:asciiTheme="minorHAnsi" w:eastAsiaTheme="minorHAnsi" w:hAnsiTheme="minorHAnsi" w:cstheme="minorHAnsi"/>
          <w:lang w:eastAsia="en-US"/>
        </w:rPr>
      </w:pPr>
      <w:r w:rsidRPr="004153A3">
        <w:rPr>
          <w:rFonts w:asciiTheme="minorHAnsi" w:hAnsiTheme="minorHAnsi" w:cstheme="minorHAnsi"/>
        </w:rPr>
        <w:t>Uprzednie ukaranie za to samo zachowanie</w:t>
      </w:r>
      <w:r w:rsidRPr="004153A3">
        <w:rPr>
          <w:rFonts w:asciiTheme="minorHAnsi" w:eastAsiaTheme="minorHAnsi" w:hAnsiTheme="minorHAnsi" w:cstheme="minorHAnsi"/>
          <w:lang w:eastAsia="en-US"/>
        </w:rPr>
        <w:t>:</w:t>
      </w:r>
    </w:p>
    <w:p w14:paraId="3A403C21" w14:textId="7E264BBB" w:rsidR="00D3792C" w:rsidRPr="004153A3" w:rsidRDefault="009236A1" w:rsidP="004153A3">
      <w:pPr>
        <w:tabs>
          <w:tab w:val="left" w:pos="3261"/>
        </w:tabs>
        <w:spacing w:line="360" w:lineRule="auto"/>
        <w:rPr>
          <w:rFonts w:asciiTheme="minorHAnsi" w:eastAsiaTheme="minorHAnsi" w:hAnsiTheme="minorHAnsi" w:cstheme="minorHAnsi"/>
          <w:lang w:eastAsia="en-US"/>
        </w:rPr>
      </w:pPr>
      <w:bookmarkStart w:id="6" w:name="_Hlk190857997"/>
      <w:r w:rsidRPr="004153A3">
        <w:rPr>
          <w:rFonts w:asciiTheme="minorHAnsi" w:eastAsiaTheme="minorHAnsi" w:hAnsiTheme="minorHAnsi" w:cstheme="minorHAnsi"/>
          <w:lang w:eastAsia="en-US"/>
        </w:rPr>
        <w:t>S</w:t>
      </w:r>
      <w:r w:rsidR="00D3792C" w:rsidRPr="004153A3">
        <w:rPr>
          <w:rFonts w:asciiTheme="minorHAnsi" w:eastAsiaTheme="minorHAnsi" w:hAnsiTheme="minorHAnsi" w:cstheme="minorHAnsi"/>
          <w:lang w:eastAsia="en-US"/>
        </w:rPr>
        <w:t xml:space="preserve">półka została zarejestrowana w Rejestrze Przedsiębiorców Krajowego Rejestru Sądowego </w:t>
      </w:r>
      <w:r w:rsidR="004554FE" w:rsidRPr="004153A3">
        <w:rPr>
          <w:rFonts w:asciiTheme="minorHAnsi" w:eastAsiaTheme="minorHAnsi" w:hAnsiTheme="minorHAnsi" w:cstheme="minorHAnsi"/>
          <w:lang w:eastAsia="en-US"/>
          <w14:ligatures w14:val="standardContextual"/>
        </w:rPr>
        <w:t>3</w:t>
      </w:r>
      <w:r w:rsidR="00F64C4A" w:rsidRPr="004153A3">
        <w:rPr>
          <w:rFonts w:asciiTheme="minorHAnsi" w:eastAsiaTheme="minorHAnsi" w:hAnsiTheme="minorHAnsi" w:cstheme="minorHAnsi"/>
          <w:lang w:eastAsia="en-US"/>
          <w14:ligatures w14:val="standardContextual"/>
        </w:rPr>
        <w:t>1</w:t>
      </w:r>
      <w:r w:rsidR="00D3792C" w:rsidRPr="004153A3">
        <w:rPr>
          <w:rFonts w:asciiTheme="minorHAnsi" w:eastAsiaTheme="minorHAnsi" w:hAnsiTheme="minorHAnsi" w:cstheme="minorHAnsi"/>
          <w:lang w:eastAsia="en-US"/>
          <w14:ligatures w14:val="standardContextual"/>
        </w:rPr>
        <w:t>.0</w:t>
      </w:r>
      <w:r w:rsidR="004554FE" w:rsidRPr="004153A3">
        <w:rPr>
          <w:rFonts w:asciiTheme="minorHAnsi" w:eastAsiaTheme="minorHAnsi" w:hAnsiTheme="minorHAnsi" w:cstheme="minorHAnsi"/>
          <w:lang w:eastAsia="en-US"/>
          <w14:ligatures w14:val="standardContextual"/>
        </w:rPr>
        <w:t>1</w:t>
      </w:r>
      <w:r w:rsidR="00D3792C" w:rsidRPr="004153A3">
        <w:rPr>
          <w:rFonts w:asciiTheme="minorHAnsi" w:eastAsiaTheme="minorHAnsi" w:hAnsiTheme="minorHAnsi" w:cstheme="minorHAnsi"/>
          <w:lang w:eastAsia="en-US"/>
          <w14:ligatures w14:val="standardContextual"/>
        </w:rPr>
        <w:t>.20</w:t>
      </w:r>
      <w:r w:rsidR="004554FE" w:rsidRPr="004153A3">
        <w:rPr>
          <w:rFonts w:asciiTheme="minorHAnsi" w:eastAsiaTheme="minorHAnsi" w:hAnsiTheme="minorHAnsi" w:cstheme="minorHAnsi"/>
          <w:lang w:eastAsia="en-US"/>
          <w14:ligatures w14:val="standardContextual"/>
        </w:rPr>
        <w:t>0</w:t>
      </w:r>
      <w:r w:rsidR="00F64C4A" w:rsidRPr="004153A3">
        <w:rPr>
          <w:rFonts w:asciiTheme="minorHAnsi" w:eastAsiaTheme="minorHAnsi" w:hAnsiTheme="minorHAnsi" w:cstheme="minorHAnsi"/>
          <w:lang w:eastAsia="en-US"/>
          <w14:ligatures w14:val="standardContextual"/>
        </w:rPr>
        <w:t>2</w:t>
      </w:r>
      <w:r w:rsidR="00D3792C" w:rsidRPr="004153A3">
        <w:rPr>
          <w:rFonts w:asciiTheme="minorHAnsi" w:eastAsiaTheme="minorHAnsi" w:hAnsiTheme="minorHAnsi" w:cstheme="minorHAnsi"/>
          <w:lang w:eastAsia="en-US"/>
          <w14:ligatures w14:val="standardContextual"/>
        </w:rPr>
        <w:t xml:space="preserve"> </w:t>
      </w:r>
      <w:r w:rsidR="00D3792C" w:rsidRPr="004153A3">
        <w:rPr>
          <w:rFonts w:asciiTheme="minorHAnsi" w:eastAsiaTheme="minorHAnsi" w:hAnsiTheme="minorHAnsi" w:cstheme="minorHAnsi"/>
          <w:lang w:eastAsia="en-US"/>
        </w:rPr>
        <w:t xml:space="preserve">r. Mazowiecki Wojewódzki Inspektor Inspekcji Handlowej nie nałożył wcześniej kary administracyjnej </w:t>
      </w:r>
      <w:r w:rsidR="00BF5902" w:rsidRPr="004153A3">
        <w:rPr>
          <w:rFonts w:asciiTheme="minorHAnsi" w:eastAsiaTheme="minorHAnsi" w:hAnsiTheme="minorHAnsi" w:cstheme="minorHAnsi"/>
          <w:lang w:eastAsia="en-US"/>
        </w:rPr>
        <w:br/>
      </w:r>
      <w:r w:rsidR="00D3792C" w:rsidRPr="004153A3">
        <w:rPr>
          <w:rFonts w:asciiTheme="minorHAnsi" w:eastAsiaTheme="minorHAnsi" w:hAnsiTheme="minorHAnsi" w:cstheme="minorHAnsi"/>
          <w:lang w:eastAsia="en-US"/>
        </w:rPr>
        <w:t>na przedsiębiorcę z tytułu naruszenia przepisów o gospodarce opakowaniami i odpadami opakowaniowymi.</w:t>
      </w:r>
    </w:p>
    <w:bookmarkEnd w:id="6"/>
    <w:p w14:paraId="4D4FA1B8" w14:textId="77777777" w:rsidR="00D3792C" w:rsidRPr="004153A3" w:rsidRDefault="00D3792C" w:rsidP="004153A3">
      <w:pPr>
        <w:tabs>
          <w:tab w:val="left" w:pos="3261"/>
        </w:tabs>
        <w:spacing w:before="120" w:line="360" w:lineRule="auto"/>
        <w:rPr>
          <w:rFonts w:asciiTheme="minorHAnsi" w:eastAsiaTheme="minorHAnsi" w:hAnsiTheme="minorHAnsi" w:cstheme="minorHAnsi"/>
          <w:lang w:eastAsia="en-US"/>
        </w:rPr>
      </w:pPr>
      <w:r w:rsidRPr="004153A3">
        <w:rPr>
          <w:rFonts w:asciiTheme="minorHAnsi" w:hAnsiTheme="minorHAnsi" w:cstheme="minorHAnsi"/>
        </w:rPr>
        <w:t>Stopień przyczynienia się strony do powstania naruszenia prawa</w:t>
      </w:r>
      <w:r w:rsidRPr="004153A3">
        <w:rPr>
          <w:rFonts w:asciiTheme="minorHAnsi" w:eastAsiaTheme="minorHAnsi" w:hAnsiTheme="minorHAnsi" w:cstheme="minorHAnsi"/>
          <w:lang w:eastAsia="en-US"/>
        </w:rPr>
        <w:t>:</w:t>
      </w:r>
    </w:p>
    <w:p w14:paraId="6AD886A0" w14:textId="38697C50" w:rsidR="0085439E" w:rsidRPr="004153A3" w:rsidRDefault="0085439E" w:rsidP="004153A3">
      <w:pPr>
        <w:tabs>
          <w:tab w:val="left" w:pos="3261"/>
        </w:tabs>
        <w:spacing w:line="360" w:lineRule="auto"/>
        <w:rPr>
          <w:rFonts w:asciiTheme="minorHAnsi" w:eastAsiaTheme="minorHAnsi" w:hAnsiTheme="minorHAnsi" w:cstheme="minorHAnsi"/>
          <w:lang w:eastAsia="en-US"/>
        </w:rPr>
      </w:pPr>
      <w:r w:rsidRPr="004153A3">
        <w:rPr>
          <w:rFonts w:asciiTheme="minorHAnsi" w:eastAsiaTheme="minorHAnsi" w:hAnsiTheme="minorHAnsi" w:cstheme="minorHAnsi"/>
          <w:lang w:eastAsia="en-US"/>
        </w:rPr>
        <w:t>Naruszeni</w:t>
      </w:r>
      <w:r w:rsidR="00923135" w:rsidRPr="004153A3">
        <w:rPr>
          <w:rFonts w:asciiTheme="minorHAnsi" w:eastAsiaTheme="minorHAnsi" w:hAnsiTheme="minorHAnsi" w:cstheme="minorHAnsi"/>
          <w:lang w:eastAsia="en-US"/>
        </w:rPr>
        <w:t>e</w:t>
      </w:r>
      <w:r w:rsidRPr="004153A3">
        <w:rPr>
          <w:rFonts w:asciiTheme="minorHAnsi" w:eastAsiaTheme="minorHAnsi" w:hAnsiTheme="minorHAnsi" w:cstheme="minorHAnsi"/>
          <w:lang w:eastAsia="en-US"/>
        </w:rPr>
        <w:t xml:space="preserve"> prawa powstało w wyniku niewykonania obowiązku pobrania ww. opłaty recyklingowej </w:t>
      </w:r>
      <w:r w:rsidRPr="004153A3">
        <w:rPr>
          <w:rFonts w:asciiTheme="minorHAnsi" w:eastAsiaTheme="minorHAnsi" w:hAnsiTheme="minorHAnsi" w:cstheme="minorHAnsi"/>
          <w:lang w:eastAsia="en-US"/>
        </w:rPr>
        <w:br/>
        <w:t>przez stronę od nabywającego torbę na zakupy z tworzywa sztucznego</w:t>
      </w:r>
      <w:r w:rsidR="00923135" w:rsidRPr="004153A3">
        <w:rPr>
          <w:rFonts w:asciiTheme="minorHAnsi" w:eastAsiaTheme="minorHAnsi" w:hAnsiTheme="minorHAnsi" w:cstheme="minorHAnsi"/>
          <w:lang w:eastAsia="en-US"/>
        </w:rPr>
        <w:t xml:space="preserve">. </w:t>
      </w:r>
      <w:r w:rsidRPr="004153A3">
        <w:rPr>
          <w:rFonts w:asciiTheme="minorHAnsi" w:eastAsiaTheme="minorHAnsi" w:hAnsiTheme="minorHAnsi" w:cstheme="minorHAnsi"/>
          <w:lang w:eastAsia="en-US"/>
        </w:rPr>
        <w:t>Strona przyczyniła się do powstania narusze</w:t>
      </w:r>
      <w:r w:rsidR="00A9499B" w:rsidRPr="004153A3">
        <w:rPr>
          <w:rFonts w:asciiTheme="minorHAnsi" w:eastAsiaTheme="minorHAnsi" w:hAnsiTheme="minorHAnsi" w:cstheme="minorHAnsi"/>
          <w:lang w:eastAsia="en-US"/>
        </w:rPr>
        <w:t>ń</w:t>
      </w:r>
      <w:r w:rsidRPr="004153A3">
        <w:rPr>
          <w:rFonts w:asciiTheme="minorHAnsi" w:eastAsiaTheme="minorHAnsi" w:hAnsiTheme="minorHAnsi" w:cstheme="minorHAnsi"/>
          <w:lang w:eastAsia="en-US"/>
        </w:rPr>
        <w:t xml:space="preserve">. </w:t>
      </w:r>
    </w:p>
    <w:p w14:paraId="13E4DFE6" w14:textId="77777777" w:rsidR="00D3792C" w:rsidRPr="004153A3" w:rsidRDefault="00D3792C" w:rsidP="004153A3">
      <w:pPr>
        <w:tabs>
          <w:tab w:val="left" w:pos="3261"/>
        </w:tabs>
        <w:spacing w:before="120" w:line="360" w:lineRule="auto"/>
        <w:rPr>
          <w:rFonts w:asciiTheme="minorHAnsi" w:hAnsiTheme="minorHAnsi" w:cstheme="minorHAnsi"/>
        </w:rPr>
      </w:pPr>
      <w:r w:rsidRPr="004153A3">
        <w:rPr>
          <w:rFonts w:asciiTheme="minorHAnsi" w:hAnsiTheme="minorHAnsi" w:cstheme="minorHAnsi"/>
        </w:rPr>
        <w:t>Działania podjęte przez stronę dobrowolnie w celu uniknięcia skutków naruszenia prawa:</w:t>
      </w:r>
    </w:p>
    <w:p w14:paraId="612BA9DB" w14:textId="77777777" w:rsidR="00CC6BB2" w:rsidRPr="004153A3" w:rsidRDefault="00CC6BB2" w:rsidP="004153A3">
      <w:pPr>
        <w:tabs>
          <w:tab w:val="left" w:pos="3261"/>
        </w:tabs>
        <w:spacing w:before="120" w:line="360" w:lineRule="auto"/>
        <w:rPr>
          <w:rFonts w:asciiTheme="minorHAnsi" w:eastAsiaTheme="minorHAnsi" w:hAnsiTheme="minorHAnsi" w:cstheme="minorHAnsi"/>
          <w:lang w:eastAsia="en-US"/>
          <w14:ligatures w14:val="standardContextual"/>
        </w:rPr>
      </w:pPr>
      <w:r w:rsidRPr="004153A3">
        <w:rPr>
          <w:rFonts w:asciiTheme="minorHAnsi" w:eastAsiaTheme="minorHAnsi" w:hAnsiTheme="minorHAnsi" w:cstheme="minorHAnsi"/>
          <w:lang w:eastAsia="en-US"/>
          <w14:ligatures w14:val="standardContextual"/>
        </w:rPr>
        <w:t xml:space="preserve">W wyjaśnieniach przesłanych po kontroli strona poinformowała, że naprawiono stwierdzone nieprawidłowości (informacja dot. o opłaty recyklingowej została umieszczona w trakcie kontroli). Działania te nie usuwają jednak skutków stwierdzonego naruszenia prawa. </w:t>
      </w:r>
    </w:p>
    <w:p w14:paraId="41D02C38" w14:textId="6C678965" w:rsidR="00D3792C" w:rsidRPr="004153A3" w:rsidRDefault="00D3792C" w:rsidP="004153A3">
      <w:pPr>
        <w:tabs>
          <w:tab w:val="left" w:pos="3261"/>
        </w:tabs>
        <w:spacing w:before="120" w:line="360" w:lineRule="auto"/>
        <w:rPr>
          <w:rFonts w:asciiTheme="minorHAnsi" w:hAnsiTheme="minorHAnsi" w:cstheme="minorHAnsi"/>
        </w:rPr>
      </w:pPr>
      <w:r w:rsidRPr="004153A3">
        <w:rPr>
          <w:rFonts w:asciiTheme="minorHAnsi" w:hAnsiTheme="minorHAnsi" w:cstheme="minorHAnsi"/>
        </w:rPr>
        <w:t>Wysokość korzyści, którą strona osiągnęła, lub straty, której uniknęła:</w:t>
      </w:r>
    </w:p>
    <w:p w14:paraId="0539AC1E" w14:textId="3CF055CF" w:rsidR="002475EF" w:rsidRPr="004153A3" w:rsidRDefault="006B6A7C" w:rsidP="004153A3">
      <w:pPr>
        <w:tabs>
          <w:tab w:val="left" w:pos="3261"/>
        </w:tabs>
        <w:spacing w:line="360" w:lineRule="auto"/>
        <w:rPr>
          <w:rFonts w:asciiTheme="minorHAnsi" w:hAnsiTheme="minorHAnsi" w:cstheme="minorHAnsi"/>
        </w:rPr>
      </w:pPr>
      <w:r w:rsidRPr="004153A3">
        <w:rPr>
          <w:rFonts w:asciiTheme="minorHAnsi" w:eastAsiaTheme="minorHAnsi" w:hAnsiTheme="minorHAnsi" w:cstheme="minorHAnsi"/>
          <w:lang w:eastAsia="en-US"/>
          <w14:ligatures w14:val="standardContextual"/>
        </w:rPr>
        <w:t>Strona nie jest osobą fizyczną, tylko osobą prawną (spółka</w:t>
      </w:r>
      <w:r w:rsidR="00CC6BB2" w:rsidRPr="004153A3">
        <w:rPr>
          <w:rFonts w:asciiTheme="minorHAnsi" w:eastAsiaTheme="minorHAnsi" w:hAnsiTheme="minorHAnsi" w:cstheme="minorHAnsi"/>
          <w:lang w:eastAsia="en-US"/>
          <w14:ligatures w14:val="standardContextual"/>
        </w:rPr>
        <w:t xml:space="preserve"> jawna</w:t>
      </w:r>
      <w:r w:rsidRPr="004153A3">
        <w:rPr>
          <w:rFonts w:asciiTheme="minorHAnsi" w:eastAsiaTheme="minorHAnsi" w:hAnsiTheme="minorHAnsi" w:cstheme="minorHAnsi"/>
          <w:lang w:eastAsia="en-US"/>
          <w14:ligatures w14:val="standardContextual"/>
        </w:rPr>
        <w:t>), więc przesłanka dotycząca warunków osobistych strony, na którą administracyjna kara pieniężna jest nakładana nie ma zastosowania na gruncie niniejszej sprawy.</w:t>
      </w:r>
    </w:p>
    <w:p w14:paraId="18CE18E9" w14:textId="1970D16D" w:rsidR="00DF6A59" w:rsidRPr="004153A3" w:rsidRDefault="00DF6A59" w:rsidP="004153A3">
      <w:pPr>
        <w:pStyle w:val="Akapitzlist"/>
        <w:numPr>
          <w:ilvl w:val="0"/>
          <w:numId w:val="17"/>
        </w:numPr>
        <w:spacing w:before="120" w:after="120" w:line="360" w:lineRule="auto"/>
        <w:ind w:left="425" w:hanging="357"/>
        <w:rPr>
          <w:rFonts w:asciiTheme="minorHAnsi" w:hAnsiTheme="minorHAnsi" w:cstheme="minorHAnsi"/>
        </w:rPr>
      </w:pPr>
      <w:r w:rsidRPr="004153A3">
        <w:rPr>
          <w:rFonts w:asciiTheme="minorHAnsi" w:hAnsiTheme="minorHAnsi" w:cstheme="minorHAnsi"/>
        </w:rPr>
        <w:t xml:space="preserve">w odniesieniu do kary administracyjnej określonej w art. </w:t>
      </w:r>
      <w:r w:rsidRPr="004153A3">
        <w:rPr>
          <w:rStyle w:val="articletitle"/>
          <w:rFonts w:asciiTheme="minorHAnsi" w:hAnsiTheme="minorHAnsi" w:cstheme="minorHAnsi"/>
        </w:rPr>
        <w:t>56 ust. 1 pkt 12 ustawy z dnia 13 czerwca 2013 r. o gospodarce opakowaniami i odpadami opakowan</w:t>
      </w:r>
      <w:r w:rsidR="00DB562B" w:rsidRPr="004153A3">
        <w:rPr>
          <w:rStyle w:val="articletitle"/>
          <w:rFonts w:asciiTheme="minorHAnsi" w:hAnsiTheme="minorHAnsi" w:cstheme="minorHAnsi"/>
        </w:rPr>
        <w:t>iow</w:t>
      </w:r>
      <w:r w:rsidRPr="004153A3">
        <w:rPr>
          <w:rStyle w:val="articletitle"/>
          <w:rFonts w:asciiTheme="minorHAnsi" w:hAnsiTheme="minorHAnsi" w:cstheme="minorHAnsi"/>
        </w:rPr>
        <w:t>ymi:</w:t>
      </w:r>
    </w:p>
    <w:p w14:paraId="12490AE4" w14:textId="77777777" w:rsidR="00DF6A59" w:rsidRPr="004153A3" w:rsidRDefault="00DF6A59" w:rsidP="004153A3">
      <w:pPr>
        <w:spacing w:line="360" w:lineRule="auto"/>
        <w:rPr>
          <w:rFonts w:asciiTheme="minorHAnsi" w:hAnsiTheme="minorHAnsi" w:cstheme="minorHAnsi"/>
        </w:rPr>
      </w:pPr>
      <w:r w:rsidRPr="004153A3">
        <w:rPr>
          <w:rFonts w:asciiTheme="minorHAnsi" w:hAnsiTheme="minorHAnsi" w:cstheme="minorHAnsi"/>
        </w:rPr>
        <w:t>Waga i okoliczności naruszenia prawa, potrzeba ochrony życia lub zdrowia, ochrona mienia w znacznych rozmiarach, ochrona ważnego interesu publicznego lub wyjątkowo ważnego interesu strony oraz czas trwania tego naruszenia:</w:t>
      </w:r>
    </w:p>
    <w:p w14:paraId="17338926" w14:textId="7496E238" w:rsidR="00DF6A59" w:rsidRPr="004153A3" w:rsidRDefault="00DF6A59" w:rsidP="004153A3">
      <w:pPr>
        <w:suppressAutoHyphens/>
        <w:spacing w:line="360" w:lineRule="auto"/>
        <w:contextualSpacing/>
        <w:rPr>
          <w:rFonts w:asciiTheme="minorHAnsi" w:hAnsiTheme="minorHAnsi" w:cstheme="minorHAnsi"/>
        </w:rPr>
      </w:pPr>
      <w:r w:rsidRPr="004153A3">
        <w:rPr>
          <w:rFonts w:asciiTheme="minorHAnsi" w:hAnsiTheme="minorHAnsi" w:cstheme="minorHAnsi"/>
        </w:rPr>
        <w:lastRenderedPageBreak/>
        <w:t xml:space="preserve">W toku kontroli, stwierdzono, że strona </w:t>
      </w:r>
      <w:r w:rsidR="009236A1" w:rsidRPr="004153A3">
        <w:rPr>
          <w:rFonts w:asciiTheme="minorHAnsi" w:hAnsiTheme="minorHAnsi" w:cstheme="minorHAnsi"/>
        </w:rPr>
        <w:t xml:space="preserve">w ww.  sklepie </w:t>
      </w:r>
      <w:r w:rsidRPr="004153A3">
        <w:rPr>
          <w:rFonts w:asciiTheme="minorHAnsi" w:hAnsiTheme="minorHAnsi" w:cstheme="minorHAnsi"/>
        </w:rPr>
        <w:t>prowadziła sprzedaż produktów w opakowaniach, tym samym, zgodnie z przepisami prawa, zobowiązana była spełniać wymagania ustawy z dnia 13 czerwca 2013 r. o gospodarce opakowaniami i odpadami opakowan</w:t>
      </w:r>
      <w:r w:rsidR="000806C5" w:rsidRPr="004153A3">
        <w:rPr>
          <w:rFonts w:asciiTheme="minorHAnsi" w:hAnsiTheme="minorHAnsi" w:cstheme="minorHAnsi"/>
        </w:rPr>
        <w:t>iow</w:t>
      </w:r>
      <w:r w:rsidRPr="004153A3">
        <w:rPr>
          <w:rFonts w:asciiTheme="minorHAnsi" w:hAnsiTheme="minorHAnsi" w:cstheme="minorHAnsi"/>
        </w:rPr>
        <w:t xml:space="preserve">ymi. Przepis art. 42 ust. 1 tejże ustawy stanowi, iż w przypadku spełnienia przesłanek, tj. prowadzenia jednostki handlu detalicznego </w:t>
      </w:r>
      <w:r w:rsidR="000D1D69" w:rsidRPr="004153A3">
        <w:rPr>
          <w:rFonts w:asciiTheme="minorHAnsi" w:hAnsiTheme="minorHAnsi" w:cstheme="minorHAnsi"/>
        </w:rPr>
        <w:br/>
      </w:r>
      <w:r w:rsidRPr="004153A3">
        <w:rPr>
          <w:rFonts w:asciiTheme="minorHAnsi" w:hAnsiTheme="minorHAnsi" w:cstheme="minorHAnsi"/>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0D1D69" w:rsidRPr="004153A3">
        <w:rPr>
          <w:rFonts w:asciiTheme="minorHAnsi" w:hAnsiTheme="minorHAnsi" w:cstheme="minorHAnsi"/>
        </w:rPr>
        <w:br/>
      </w:r>
      <w:r w:rsidRPr="004153A3">
        <w:rPr>
          <w:rFonts w:asciiTheme="minorHAnsi" w:hAnsiTheme="minorHAnsi" w:cstheme="minorHAnsi"/>
        </w:rPr>
        <w:t xml:space="preserve">i substancji zawartych w opakowaniach i odpadach opakowaniowych. W toku kontroli stwierdzono, że stwierdzona nieprawidłowość została usunięta poprzez wywieszenie stosownych informacji. Naruszenie prawa stwierdzono </w:t>
      </w:r>
      <w:r w:rsidR="000806C5" w:rsidRPr="004153A3">
        <w:rPr>
          <w:rFonts w:asciiTheme="minorHAnsi" w:hAnsiTheme="minorHAnsi" w:cstheme="minorHAnsi"/>
        </w:rPr>
        <w:t>2</w:t>
      </w:r>
      <w:r w:rsidR="00CC6BB2" w:rsidRPr="004153A3">
        <w:rPr>
          <w:rFonts w:asciiTheme="minorHAnsi" w:hAnsiTheme="minorHAnsi" w:cstheme="minorHAnsi"/>
        </w:rPr>
        <w:t>4</w:t>
      </w:r>
      <w:r w:rsidRPr="004153A3">
        <w:rPr>
          <w:rFonts w:asciiTheme="minorHAnsi" w:hAnsiTheme="minorHAnsi" w:cstheme="minorHAnsi"/>
        </w:rPr>
        <w:t>.0</w:t>
      </w:r>
      <w:r w:rsidR="00CC6BB2" w:rsidRPr="004153A3">
        <w:rPr>
          <w:rFonts w:asciiTheme="minorHAnsi" w:hAnsiTheme="minorHAnsi" w:cstheme="minorHAnsi"/>
        </w:rPr>
        <w:t>4</w:t>
      </w:r>
      <w:r w:rsidRPr="004153A3">
        <w:rPr>
          <w:rFonts w:asciiTheme="minorHAnsi" w:hAnsiTheme="minorHAnsi" w:cstheme="minorHAnsi"/>
        </w:rPr>
        <w:t>.2024 r</w:t>
      </w:r>
      <w:r w:rsidR="009236A1" w:rsidRPr="004153A3">
        <w:rPr>
          <w:rFonts w:asciiTheme="minorHAnsi" w:hAnsiTheme="minorHAnsi" w:cstheme="minorHAnsi"/>
        </w:rPr>
        <w:t>oku</w:t>
      </w:r>
      <w:r w:rsidRPr="004153A3">
        <w:rPr>
          <w:rFonts w:asciiTheme="minorHAnsi" w:hAnsiTheme="minorHAnsi" w:cstheme="minorHAnsi"/>
        </w:rPr>
        <w:t xml:space="preserve">. </w:t>
      </w:r>
    </w:p>
    <w:p w14:paraId="2F2132C0" w14:textId="77777777" w:rsidR="00DF6A59" w:rsidRPr="004153A3" w:rsidRDefault="00DF6A59" w:rsidP="004153A3">
      <w:pPr>
        <w:spacing w:before="120" w:line="360" w:lineRule="auto"/>
        <w:rPr>
          <w:rFonts w:asciiTheme="minorHAnsi" w:hAnsiTheme="minorHAnsi" w:cstheme="minorHAnsi"/>
        </w:rPr>
      </w:pPr>
      <w:r w:rsidRPr="004153A3">
        <w:rPr>
          <w:rFonts w:asciiTheme="minorHAnsi" w:hAnsiTheme="minorHAnsi" w:cstheme="minorHAnsi"/>
        </w:rPr>
        <w:t>Częstotliwość niedopełniania w przeszłości obowiązku albo naruszania zakazu tego samego rodzaju co niedopełnienie obowiązku albo naruszenie zakazu:</w:t>
      </w:r>
    </w:p>
    <w:p w14:paraId="27A4AF37" w14:textId="77777777" w:rsidR="00DF6A59" w:rsidRPr="004153A3" w:rsidRDefault="00DF6A59" w:rsidP="004153A3">
      <w:pPr>
        <w:spacing w:line="360" w:lineRule="auto"/>
        <w:rPr>
          <w:rFonts w:asciiTheme="minorHAnsi" w:hAnsiTheme="minorHAnsi" w:cstheme="minorHAnsi"/>
        </w:rPr>
      </w:pPr>
      <w:r w:rsidRPr="004153A3">
        <w:rPr>
          <w:rFonts w:asciiTheme="minorHAnsi" w:hAnsiTheme="minorHAnsi" w:cstheme="minorHAnsi"/>
        </w:rPr>
        <w:t xml:space="preserve">Nie stwierdzono wcześniejszego naruszenia przez stronę ww. obowiązku. </w:t>
      </w:r>
    </w:p>
    <w:p w14:paraId="73E2A50C" w14:textId="77777777" w:rsidR="00DF6A59" w:rsidRPr="004153A3" w:rsidRDefault="00DF6A59" w:rsidP="004153A3">
      <w:pPr>
        <w:spacing w:before="120" w:line="360" w:lineRule="auto"/>
        <w:rPr>
          <w:rFonts w:asciiTheme="minorHAnsi" w:hAnsiTheme="minorHAnsi" w:cstheme="minorHAnsi"/>
        </w:rPr>
      </w:pPr>
      <w:r w:rsidRPr="004153A3">
        <w:rPr>
          <w:rFonts w:asciiTheme="minorHAnsi" w:hAnsiTheme="minorHAnsi" w:cstheme="minorHAnsi"/>
        </w:rPr>
        <w:t>Uprzednie ukaranie za to samo zachowanie:</w:t>
      </w:r>
    </w:p>
    <w:p w14:paraId="172D7997" w14:textId="77777777" w:rsidR="00CC6BB2" w:rsidRPr="004153A3" w:rsidRDefault="00CC6BB2" w:rsidP="004153A3">
      <w:pPr>
        <w:tabs>
          <w:tab w:val="left" w:pos="3261"/>
        </w:tabs>
        <w:spacing w:line="360" w:lineRule="auto"/>
        <w:rPr>
          <w:rFonts w:asciiTheme="minorHAnsi" w:hAnsiTheme="minorHAnsi" w:cstheme="minorHAnsi"/>
        </w:rPr>
      </w:pPr>
      <w:r w:rsidRPr="004153A3">
        <w:rPr>
          <w:rFonts w:asciiTheme="minorHAnsi" w:hAnsiTheme="minorHAnsi" w:cstheme="minorHAnsi"/>
        </w:rPr>
        <w:t xml:space="preserve">Spółka została zarejestrowana w Rejestrze Przedsiębiorców Krajowego Rejestru Sądowego 31.01.2002 r. Mazowiecki Wojewódzki Inspektor Inspekcji Handlowej nie nałożył wcześniej kary administracyjnej </w:t>
      </w:r>
      <w:r w:rsidRPr="004153A3">
        <w:rPr>
          <w:rFonts w:asciiTheme="minorHAnsi" w:hAnsiTheme="minorHAnsi" w:cstheme="minorHAnsi"/>
        </w:rPr>
        <w:br/>
        <w:t>na przedsiębiorcę z tytułu naruszenia przepisów o gospodarce opakowaniami i odpadami opakowaniowymi.</w:t>
      </w:r>
    </w:p>
    <w:p w14:paraId="0C69DC41" w14:textId="2AEB58AC" w:rsidR="00DF6A59" w:rsidRPr="004153A3" w:rsidRDefault="00DF6A59" w:rsidP="004153A3">
      <w:pPr>
        <w:tabs>
          <w:tab w:val="left" w:pos="3261"/>
        </w:tabs>
        <w:spacing w:before="120" w:line="360" w:lineRule="auto"/>
        <w:rPr>
          <w:rFonts w:asciiTheme="minorHAnsi" w:hAnsiTheme="minorHAnsi" w:cstheme="minorHAnsi"/>
        </w:rPr>
      </w:pPr>
      <w:r w:rsidRPr="004153A3">
        <w:rPr>
          <w:rFonts w:asciiTheme="minorHAnsi" w:hAnsiTheme="minorHAnsi" w:cstheme="minorHAnsi"/>
        </w:rPr>
        <w:t>Stopień przyczynienia się strony do powstania naruszenia prawa:</w:t>
      </w:r>
    </w:p>
    <w:p w14:paraId="543361F5" w14:textId="0CF839BE" w:rsidR="00DF6A59" w:rsidRPr="004153A3" w:rsidRDefault="00DF6A59" w:rsidP="004153A3">
      <w:pPr>
        <w:tabs>
          <w:tab w:val="left" w:pos="3261"/>
        </w:tabs>
        <w:spacing w:line="360" w:lineRule="auto"/>
        <w:rPr>
          <w:rFonts w:asciiTheme="minorHAnsi" w:hAnsiTheme="minorHAnsi" w:cstheme="minorHAnsi"/>
        </w:rPr>
      </w:pPr>
      <w:r w:rsidRPr="004153A3">
        <w:rPr>
          <w:rFonts w:asciiTheme="minorHAnsi" w:hAnsiTheme="minorHAnsi" w:cstheme="minorHAnsi"/>
        </w:rPr>
        <w:t xml:space="preserve">Naruszenie prawa powstało w wyniku nieprzekazywania przez stronę użytkownikom produktów </w:t>
      </w:r>
      <w:r w:rsidRPr="004153A3">
        <w:rPr>
          <w:rFonts w:asciiTheme="minorHAnsi" w:hAnsiTheme="minorHAnsi" w:cstheme="minorHAnsi"/>
        </w:rPr>
        <w:br/>
        <w:t xml:space="preserve">w opakowaniach informacji w zakresie przewidzianym w przepisach prawa (co najmniej) </w:t>
      </w:r>
      <w:r w:rsidR="000648B1" w:rsidRPr="004153A3">
        <w:rPr>
          <w:rFonts w:asciiTheme="minorHAnsi" w:hAnsiTheme="minorHAnsi" w:cstheme="minorHAnsi"/>
        </w:rPr>
        <w:br/>
      </w:r>
      <w:r w:rsidRPr="004153A3">
        <w:rPr>
          <w:rFonts w:asciiTheme="minorHAnsi" w:hAnsiTheme="minorHAnsi" w:cstheme="minorHAnsi"/>
        </w:rPr>
        <w:t xml:space="preserve">poprzez wywieszenie informacji w miejscu sprzedaży. Strona przyczyniła się do powstania naruszenia. </w:t>
      </w:r>
    </w:p>
    <w:p w14:paraId="5241E49F" w14:textId="77777777" w:rsidR="00DF6A59" w:rsidRPr="004153A3" w:rsidRDefault="00DF6A59" w:rsidP="004153A3">
      <w:pPr>
        <w:tabs>
          <w:tab w:val="left" w:pos="3261"/>
        </w:tabs>
        <w:spacing w:before="120" w:line="360" w:lineRule="auto"/>
        <w:rPr>
          <w:rFonts w:asciiTheme="minorHAnsi" w:hAnsiTheme="minorHAnsi" w:cstheme="minorHAnsi"/>
        </w:rPr>
      </w:pPr>
      <w:r w:rsidRPr="004153A3">
        <w:rPr>
          <w:rFonts w:asciiTheme="minorHAnsi" w:hAnsiTheme="minorHAnsi" w:cstheme="minorHAnsi"/>
        </w:rPr>
        <w:t>Działania podjęte przez stronę dobrowolnie w celu uniknięcia skutków naruszenia prawa:</w:t>
      </w:r>
    </w:p>
    <w:p w14:paraId="457F9A18" w14:textId="42C62429" w:rsidR="00C30F57" w:rsidRPr="004153A3" w:rsidRDefault="000806C5" w:rsidP="004153A3">
      <w:pPr>
        <w:suppressAutoHyphens/>
        <w:spacing w:after="120" w:line="360" w:lineRule="auto"/>
        <w:contextualSpacing/>
        <w:rPr>
          <w:rFonts w:asciiTheme="minorHAnsi" w:eastAsiaTheme="minorHAnsi" w:hAnsiTheme="minorHAnsi" w:cstheme="minorHAnsi"/>
          <w:lang w:eastAsia="en-US"/>
        </w:rPr>
      </w:pPr>
      <w:r w:rsidRPr="004153A3">
        <w:rPr>
          <w:rFonts w:asciiTheme="minorHAnsi" w:eastAsiaTheme="minorHAnsi" w:hAnsiTheme="minorHAnsi" w:cstheme="minorHAnsi"/>
          <w:lang w:eastAsia="en-US"/>
        </w:rPr>
        <w:t xml:space="preserve">W trakcie kontroli nieprawidłowości zostały </w:t>
      </w:r>
      <w:r w:rsidR="00C30F57" w:rsidRPr="004153A3">
        <w:rPr>
          <w:rFonts w:asciiTheme="minorHAnsi" w:eastAsiaTheme="minorHAnsi" w:hAnsiTheme="minorHAnsi" w:cstheme="minorHAnsi"/>
          <w:lang w:eastAsia="en-US"/>
        </w:rPr>
        <w:t>naprawione</w:t>
      </w:r>
      <w:r w:rsidRPr="004153A3">
        <w:rPr>
          <w:rFonts w:asciiTheme="minorHAnsi" w:eastAsiaTheme="minorHAnsi" w:hAnsiTheme="minorHAnsi" w:cstheme="minorHAnsi"/>
          <w:lang w:eastAsia="en-US"/>
        </w:rPr>
        <w:t xml:space="preserve">. </w:t>
      </w:r>
      <w:r w:rsidR="00DF6A59" w:rsidRPr="004153A3">
        <w:rPr>
          <w:rFonts w:asciiTheme="minorHAnsi" w:hAnsiTheme="minorHAnsi" w:cstheme="minorHAnsi"/>
        </w:rPr>
        <w:t xml:space="preserve">Działania te nie </w:t>
      </w:r>
      <w:r w:rsidRPr="004153A3">
        <w:rPr>
          <w:rFonts w:asciiTheme="minorHAnsi" w:hAnsiTheme="minorHAnsi" w:cstheme="minorHAnsi"/>
        </w:rPr>
        <w:t>usuwają skutków</w:t>
      </w:r>
      <w:r w:rsidR="00DF6A59" w:rsidRPr="004153A3">
        <w:rPr>
          <w:rFonts w:asciiTheme="minorHAnsi" w:hAnsiTheme="minorHAnsi" w:cstheme="minorHAnsi"/>
        </w:rPr>
        <w:t xml:space="preserve"> stwierdzonego naruszenia prawa. </w:t>
      </w:r>
    </w:p>
    <w:p w14:paraId="403D623B" w14:textId="38663E59" w:rsidR="00DF6A59" w:rsidRPr="004153A3" w:rsidRDefault="00DF6A59" w:rsidP="004153A3">
      <w:pPr>
        <w:suppressAutoHyphens/>
        <w:spacing w:before="120" w:line="360" w:lineRule="auto"/>
        <w:contextualSpacing/>
        <w:rPr>
          <w:rFonts w:asciiTheme="minorHAnsi" w:hAnsiTheme="minorHAnsi" w:cstheme="minorHAnsi"/>
        </w:rPr>
      </w:pPr>
      <w:r w:rsidRPr="004153A3">
        <w:rPr>
          <w:rFonts w:asciiTheme="minorHAnsi" w:hAnsiTheme="minorHAnsi" w:cstheme="minorHAnsi"/>
        </w:rPr>
        <w:t>Wysokość korzyści, którą strona osiągnęła, lub straty, której uniknęła:</w:t>
      </w:r>
    </w:p>
    <w:p w14:paraId="0DEE3E77" w14:textId="2956CE3B" w:rsidR="00DF6A59" w:rsidRPr="004153A3" w:rsidRDefault="00DF6A59" w:rsidP="004153A3">
      <w:pPr>
        <w:suppressAutoHyphens/>
        <w:spacing w:line="360" w:lineRule="auto"/>
        <w:contextualSpacing/>
        <w:rPr>
          <w:rFonts w:asciiTheme="minorHAnsi" w:hAnsiTheme="minorHAnsi" w:cstheme="minorHAnsi"/>
        </w:rPr>
      </w:pPr>
      <w:r w:rsidRPr="004153A3">
        <w:rPr>
          <w:rFonts w:asciiTheme="minorHAnsi" w:hAnsiTheme="minorHAnsi" w:cstheme="minorHAnsi"/>
          <w14:ligatures w14:val="standardContextual"/>
        </w:rPr>
        <w:lastRenderedPageBreak/>
        <w:t xml:space="preserve">Strona nie jest osobą fizyczną, tylko osobą prawną (spółka </w:t>
      </w:r>
      <w:r w:rsidR="00CC6BB2" w:rsidRPr="004153A3">
        <w:rPr>
          <w:rFonts w:asciiTheme="minorHAnsi" w:hAnsiTheme="minorHAnsi" w:cstheme="minorHAnsi"/>
          <w14:ligatures w14:val="standardContextual"/>
        </w:rPr>
        <w:t>jawna</w:t>
      </w:r>
      <w:r w:rsidRPr="004153A3">
        <w:rPr>
          <w:rFonts w:asciiTheme="minorHAnsi" w:hAnsiTheme="minorHAnsi" w:cstheme="minorHAnsi"/>
          <w14:ligatures w14:val="standardContextual"/>
        </w:rPr>
        <w:t>), więc przesłanka dotycząca warunków osobistych strony, na którą administracyjna kara pieniężna jest nakładana nie ma zastosowania na gruncie niniejszej sprawy.</w:t>
      </w:r>
    </w:p>
    <w:bookmarkEnd w:id="4"/>
    <w:bookmarkEnd w:id="5"/>
    <w:p w14:paraId="575BC0C4" w14:textId="32667A8E" w:rsidR="007834B5" w:rsidRPr="004153A3" w:rsidRDefault="007834B5" w:rsidP="004153A3">
      <w:pPr>
        <w:tabs>
          <w:tab w:val="left" w:pos="0"/>
          <w:tab w:val="left" w:pos="462"/>
        </w:tabs>
        <w:spacing w:before="120" w:line="360" w:lineRule="auto"/>
        <w:rPr>
          <w:rFonts w:asciiTheme="minorHAnsi" w:hAnsiTheme="minorHAnsi" w:cstheme="minorHAnsi"/>
        </w:rPr>
      </w:pPr>
      <w:r w:rsidRPr="004153A3">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24C21E27" w:rsidR="00B140F4" w:rsidRPr="004153A3" w:rsidRDefault="000C186B" w:rsidP="004153A3">
      <w:pPr>
        <w:spacing w:before="120" w:line="360" w:lineRule="auto"/>
        <w:rPr>
          <w:rFonts w:asciiTheme="minorHAnsi" w:hAnsiTheme="minorHAnsi" w:cstheme="minorHAnsi"/>
        </w:rPr>
      </w:pPr>
      <w:r w:rsidRPr="004153A3">
        <w:rPr>
          <w:rFonts w:asciiTheme="minorHAnsi" w:hAnsiTheme="minorHAnsi" w:cstheme="minorHAnsi"/>
        </w:rPr>
        <w:t xml:space="preserve">Mając powyższe na uwadze, Mazowiecki Wojewódzki Inspektor Inspekcji Handlowej uznał, </w:t>
      </w:r>
      <w:r w:rsidRPr="004153A3">
        <w:rPr>
          <w:rFonts w:asciiTheme="minorHAnsi" w:hAnsiTheme="minorHAnsi" w:cstheme="minorHAnsi"/>
        </w:rPr>
        <w:br/>
        <w:t>iż przedsiębiorcy:</w:t>
      </w:r>
      <w:r w:rsidR="008F29C2" w:rsidRPr="004153A3">
        <w:rPr>
          <w:rFonts w:asciiTheme="minorHAnsi" w:hAnsiTheme="minorHAnsi" w:cstheme="minorHAnsi"/>
        </w:rPr>
        <w:t xml:space="preserve"> </w:t>
      </w:r>
      <w:r w:rsidR="00A3338D" w:rsidRPr="004153A3">
        <w:rPr>
          <w:rFonts w:asciiTheme="minorHAnsi" w:hAnsiTheme="minorHAnsi" w:cstheme="minorHAnsi"/>
          <w:lang w:val="en-US"/>
        </w:rPr>
        <w:t xml:space="preserve">"TER-POL"-JAROS, BUGAJNY - SPÓŁKA JAWNA </w:t>
      </w:r>
      <w:r w:rsidR="00A3338D" w:rsidRPr="004153A3">
        <w:rPr>
          <w:rFonts w:asciiTheme="minorHAnsi" w:hAnsiTheme="minorHAnsi" w:cstheme="minorHAnsi"/>
        </w:rPr>
        <w:t xml:space="preserve">z siedzibą w Grójcu </w:t>
      </w:r>
      <w:r w:rsidRPr="004153A3">
        <w:rPr>
          <w:rFonts w:asciiTheme="minorHAnsi" w:hAnsiTheme="minorHAnsi" w:cstheme="minorHAnsi"/>
        </w:rPr>
        <w:t>należy wymierzyć kar</w:t>
      </w:r>
      <w:r w:rsidR="00163A41" w:rsidRPr="004153A3">
        <w:rPr>
          <w:rFonts w:asciiTheme="minorHAnsi" w:hAnsiTheme="minorHAnsi" w:cstheme="minorHAnsi"/>
        </w:rPr>
        <w:t>y</w:t>
      </w:r>
      <w:r w:rsidRPr="004153A3">
        <w:rPr>
          <w:rFonts w:asciiTheme="minorHAnsi" w:hAnsiTheme="minorHAnsi" w:cstheme="minorHAnsi"/>
        </w:rPr>
        <w:t xml:space="preserve"> pieniężn</w:t>
      </w:r>
      <w:r w:rsidR="00163A41" w:rsidRPr="004153A3">
        <w:rPr>
          <w:rFonts w:asciiTheme="minorHAnsi" w:hAnsiTheme="minorHAnsi" w:cstheme="minorHAnsi"/>
        </w:rPr>
        <w:t>e</w:t>
      </w:r>
      <w:r w:rsidRPr="004153A3">
        <w:rPr>
          <w:rFonts w:asciiTheme="minorHAnsi" w:hAnsiTheme="minorHAnsi" w:cstheme="minorHAnsi"/>
        </w:rPr>
        <w:t xml:space="preserve"> przewidzian</w:t>
      </w:r>
      <w:r w:rsidR="00163A41" w:rsidRPr="004153A3">
        <w:rPr>
          <w:rFonts w:asciiTheme="minorHAnsi" w:hAnsiTheme="minorHAnsi" w:cstheme="minorHAnsi"/>
        </w:rPr>
        <w:t>e</w:t>
      </w:r>
      <w:r w:rsidRPr="004153A3">
        <w:rPr>
          <w:rFonts w:asciiTheme="minorHAnsi" w:hAnsiTheme="minorHAnsi" w:cstheme="minorHAnsi"/>
        </w:rPr>
        <w:t xml:space="preserve"> w art. 57 pkt 4 </w:t>
      </w:r>
      <w:r w:rsidR="00163A41" w:rsidRPr="004153A3">
        <w:rPr>
          <w:rFonts w:asciiTheme="minorHAnsi" w:hAnsiTheme="minorHAnsi" w:cstheme="minorHAnsi"/>
        </w:rPr>
        <w:t xml:space="preserve">ustawy z dnia 13 czerwca </w:t>
      </w:r>
      <w:r w:rsidR="00186EAA" w:rsidRPr="004153A3">
        <w:rPr>
          <w:rFonts w:asciiTheme="minorHAnsi" w:hAnsiTheme="minorHAnsi" w:cstheme="minorHAnsi"/>
        </w:rPr>
        <w:br/>
      </w:r>
      <w:r w:rsidR="00163A41" w:rsidRPr="004153A3">
        <w:rPr>
          <w:rFonts w:asciiTheme="minorHAnsi" w:hAnsiTheme="minorHAnsi" w:cstheme="minorHAnsi"/>
        </w:rPr>
        <w:t xml:space="preserve">2013 r. o gospodarce opakowaniami i odpadami opakowaniowymi z tytułu niewykonania obowiązków określonych w art. 40a ust. 1 ww. ustawy w kwocie </w:t>
      </w:r>
      <w:r w:rsidR="00F45DA3" w:rsidRPr="004153A3">
        <w:rPr>
          <w:rFonts w:asciiTheme="minorHAnsi" w:hAnsiTheme="minorHAnsi" w:cstheme="minorHAnsi"/>
        </w:rPr>
        <w:t>10</w:t>
      </w:r>
      <w:r w:rsidR="00163A41" w:rsidRPr="004153A3">
        <w:rPr>
          <w:rFonts w:asciiTheme="minorHAnsi" w:hAnsiTheme="minorHAnsi" w:cstheme="minorHAnsi"/>
        </w:rPr>
        <w:t xml:space="preserve">00 zł oraz z art. </w:t>
      </w:r>
      <w:r w:rsidR="00163A41" w:rsidRPr="004153A3">
        <w:rPr>
          <w:rFonts w:asciiTheme="minorHAnsi" w:eastAsiaTheme="minorHAnsi" w:hAnsiTheme="minorHAnsi" w:cstheme="minorHAnsi"/>
          <w:lang w:eastAsia="en-US"/>
          <w14:ligatures w14:val="standardContextual"/>
        </w:rPr>
        <w:t xml:space="preserve">42 ust. 1 </w:t>
      </w:r>
      <w:r w:rsidRPr="004153A3">
        <w:rPr>
          <w:rFonts w:asciiTheme="minorHAnsi" w:hAnsiTheme="minorHAnsi" w:cstheme="minorHAnsi"/>
        </w:rPr>
        <w:t>w wysokości</w:t>
      </w:r>
      <w:r w:rsidR="00163A41" w:rsidRPr="004153A3">
        <w:rPr>
          <w:rFonts w:asciiTheme="minorHAnsi" w:hAnsiTheme="minorHAnsi" w:cstheme="minorHAnsi"/>
        </w:rPr>
        <w:t xml:space="preserve"> </w:t>
      </w:r>
      <w:r w:rsidR="00F45DA3" w:rsidRPr="004153A3">
        <w:rPr>
          <w:rFonts w:asciiTheme="minorHAnsi" w:hAnsiTheme="minorHAnsi" w:cstheme="minorHAnsi"/>
        </w:rPr>
        <w:t>10</w:t>
      </w:r>
      <w:r w:rsidR="00163A41" w:rsidRPr="004153A3">
        <w:rPr>
          <w:rFonts w:asciiTheme="minorHAnsi" w:hAnsiTheme="minorHAnsi" w:cstheme="minorHAnsi"/>
        </w:rPr>
        <w:t>00 zł, łącznie</w:t>
      </w:r>
      <w:r w:rsidR="008F29C2" w:rsidRPr="004153A3">
        <w:rPr>
          <w:rFonts w:asciiTheme="minorHAnsi" w:hAnsiTheme="minorHAnsi" w:cstheme="minorHAnsi"/>
        </w:rPr>
        <w:t xml:space="preserve"> </w:t>
      </w:r>
      <w:r w:rsidR="00F45DA3" w:rsidRPr="004153A3">
        <w:rPr>
          <w:rFonts w:asciiTheme="minorHAnsi" w:hAnsiTheme="minorHAnsi" w:cstheme="minorHAnsi"/>
        </w:rPr>
        <w:t>2</w:t>
      </w:r>
      <w:r w:rsidR="00DA52E4" w:rsidRPr="004153A3">
        <w:rPr>
          <w:rFonts w:asciiTheme="minorHAnsi" w:hAnsiTheme="minorHAnsi" w:cstheme="minorHAnsi"/>
        </w:rPr>
        <w:t xml:space="preserve"> 0</w:t>
      </w:r>
      <w:r w:rsidRPr="004153A3">
        <w:rPr>
          <w:rFonts w:asciiTheme="minorHAnsi" w:hAnsiTheme="minorHAnsi" w:cstheme="minorHAnsi"/>
        </w:rPr>
        <w:t xml:space="preserve">00 zł. </w:t>
      </w:r>
    </w:p>
    <w:p w14:paraId="05F63BCE" w14:textId="77777777" w:rsidR="000C186B" w:rsidRPr="004153A3" w:rsidRDefault="000C186B" w:rsidP="004153A3">
      <w:pPr>
        <w:spacing w:before="120" w:line="360" w:lineRule="auto"/>
        <w:rPr>
          <w:rFonts w:asciiTheme="minorHAnsi" w:hAnsiTheme="minorHAnsi" w:cstheme="minorHAnsi"/>
        </w:rPr>
      </w:pPr>
      <w:r w:rsidRPr="004153A3">
        <w:rPr>
          <w:rFonts w:asciiTheme="minorHAnsi" w:hAnsiTheme="minorHAnsi" w:cstheme="minorHAnsi"/>
        </w:rPr>
        <w:t>W związku z powyższym Mazowiecki Wojewódzki Inspektor Inspekcji Handlowej orzekł jak w sentencji.</w:t>
      </w:r>
    </w:p>
    <w:p w14:paraId="526110AC" w14:textId="7B20AECC" w:rsidR="000C186B" w:rsidRPr="004153A3" w:rsidRDefault="000C186B" w:rsidP="004153A3">
      <w:pPr>
        <w:spacing w:before="120" w:line="360" w:lineRule="auto"/>
        <w:rPr>
          <w:rFonts w:asciiTheme="minorHAnsi" w:hAnsiTheme="minorHAnsi" w:cstheme="minorHAnsi"/>
        </w:rPr>
      </w:pPr>
      <w:r w:rsidRPr="004153A3">
        <w:rPr>
          <w:rFonts w:asciiTheme="minorHAnsi" w:hAnsiTheme="minorHAnsi" w:cstheme="minorHAnsi"/>
        </w:rPr>
        <w:t>Na podstawie art. 58 ust. 4 ustawy z dnia 13 czerwca 2013 r.</w:t>
      </w:r>
      <w:r w:rsidR="008A3573" w:rsidRPr="004153A3">
        <w:rPr>
          <w:rFonts w:asciiTheme="minorHAnsi" w:hAnsiTheme="minorHAnsi" w:cstheme="minorHAnsi"/>
        </w:rPr>
        <w:t xml:space="preserve"> o </w:t>
      </w:r>
      <w:r w:rsidRPr="004153A3">
        <w:rPr>
          <w:rFonts w:asciiTheme="minorHAnsi" w:hAnsiTheme="minorHAnsi" w:cstheme="minorHAnsi"/>
        </w:rPr>
        <w:t>gospodarce opakowaniami i odpadami opakowaniowymi kar</w:t>
      </w:r>
      <w:r w:rsidR="00CC52EB" w:rsidRPr="004153A3">
        <w:rPr>
          <w:rFonts w:asciiTheme="minorHAnsi" w:hAnsiTheme="minorHAnsi" w:cstheme="minorHAnsi"/>
        </w:rPr>
        <w:t>y</w:t>
      </w:r>
      <w:r w:rsidRPr="004153A3">
        <w:rPr>
          <w:rFonts w:asciiTheme="minorHAnsi" w:hAnsiTheme="minorHAnsi" w:cstheme="minorHAnsi"/>
        </w:rPr>
        <w:t xml:space="preserve"> pieniężn</w:t>
      </w:r>
      <w:r w:rsidR="00CC52EB" w:rsidRPr="004153A3">
        <w:rPr>
          <w:rFonts w:asciiTheme="minorHAnsi" w:hAnsiTheme="minorHAnsi" w:cstheme="minorHAnsi"/>
        </w:rPr>
        <w:t>e w łącznej</w:t>
      </w:r>
      <w:r w:rsidRPr="004153A3">
        <w:rPr>
          <w:rFonts w:asciiTheme="minorHAnsi" w:hAnsiTheme="minorHAnsi" w:cstheme="minorHAnsi"/>
        </w:rPr>
        <w:t xml:space="preserve"> w kwocie </w:t>
      </w:r>
      <w:r w:rsidR="00F45DA3" w:rsidRPr="004153A3">
        <w:rPr>
          <w:rFonts w:asciiTheme="minorHAnsi" w:hAnsiTheme="minorHAnsi" w:cstheme="minorHAnsi"/>
        </w:rPr>
        <w:t>2</w:t>
      </w:r>
      <w:r w:rsidR="00DA52E4" w:rsidRPr="004153A3">
        <w:rPr>
          <w:rFonts w:asciiTheme="minorHAnsi" w:hAnsiTheme="minorHAnsi" w:cstheme="minorHAnsi"/>
        </w:rPr>
        <w:t xml:space="preserve"> 0</w:t>
      </w:r>
      <w:r w:rsidRPr="004153A3">
        <w:rPr>
          <w:rFonts w:asciiTheme="minorHAnsi" w:hAnsiTheme="minorHAnsi" w:cstheme="minorHAnsi"/>
        </w:rPr>
        <w:t>00 zł stanowiąc</w:t>
      </w:r>
      <w:r w:rsidR="00CC52EB" w:rsidRPr="004153A3">
        <w:rPr>
          <w:rFonts w:asciiTheme="minorHAnsi" w:hAnsiTheme="minorHAnsi" w:cstheme="minorHAnsi"/>
        </w:rPr>
        <w:t>e</w:t>
      </w:r>
      <w:r w:rsidRPr="004153A3">
        <w:rPr>
          <w:rFonts w:asciiTheme="minorHAnsi" w:hAnsiTheme="minorHAnsi" w:cstheme="minorHAnsi"/>
        </w:rPr>
        <w:t xml:space="preserve"> dochód budżetu państwa, strona powinna wpłacić na rachunek bankowy Wojewódzkiego Inspektoratu Inspekcji Handlowej w Warszawie: </w:t>
      </w:r>
      <w:r w:rsidRPr="004153A3">
        <w:rPr>
          <w:rFonts w:asciiTheme="minorHAnsi" w:hAnsiTheme="minorHAnsi" w:cstheme="minorHAnsi"/>
        </w:rPr>
        <w:br/>
        <w:t>NBP O/O Warszawa Nr 59 1010 1010 0006 0622 3100 0000, w terminie 14 dni od dnia, w którym decyzja o wymierzeniu kary stała się ostateczna.</w:t>
      </w:r>
    </w:p>
    <w:p w14:paraId="1ED030A4" w14:textId="5065DE95" w:rsidR="00163A41" w:rsidRPr="004153A3" w:rsidRDefault="000C186B" w:rsidP="004153A3">
      <w:pPr>
        <w:spacing w:before="120" w:after="120" w:line="360" w:lineRule="auto"/>
        <w:rPr>
          <w:rFonts w:asciiTheme="minorHAnsi" w:hAnsiTheme="minorHAnsi" w:cstheme="minorHAnsi"/>
        </w:rPr>
      </w:pPr>
      <w:r w:rsidRPr="004153A3">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4153A3">
        <w:rPr>
          <w:rFonts w:asciiTheme="minorHAnsi" w:hAnsiTheme="minorHAnsi" w:cstheme="minorHAnsi"/>
        </w:rPr>
        <w:t xml:space="preserve"> (Dz.U. z 202</w:t>
      </w:r>
      <w:r w:rsidR="00557331" w:rsidRPr="004153A3">
        <w:rPr>
          <w:rFonts w:asciiTheme="minorHAnsi" w:hAnsiTheme="minorHAnsi" w:cstheme="minorHAnsi"/>
        </w:rPr>
        <w:t>5</w:t>
      </w:r>
      <w:r w:rsidR="00E2000B" w:rsidRPr="004153A3">
        <w:rPr>
          <w:rFonts w:asciiTheme="minorHAnsi" w:hAnsiTheme="minorHAnsi" w:cstheme="minorHAnsi"/>
        </w:rPr>
        <w:t xml:space="preserve"> r. poz. </w:t>
      </w:r>
      <w:r w:rsidR="00557331" w:rsidRPr="004153A3">
        <w:rPr>
          <w:rFonts w:asciiTheme="minorHAnsi" w:hAnsiTheme="minorHAnsi" w:cstheme="minorHAnsi"/>
        </w:rPr>
        <w:t>111</w:t>
      </w:r>
      <w:r w:rsidRPr="004153A3">
        <w:rPr>
          <w:rFonts w:asciiTheme="minorHAnsi" w:hAnsiTheme="minorHAnsi" w:cstheme="minorHAnsi"/>
        </w:rPr>
        <w:t>)</w:t>
      </w:r>
      <w:r w:rsidR="00E2000B" w:rsidRPr="004153A3">
        <w:rPr>
          <w:rFonts w:asciiTheme="minorHAnsi" w:hAnsiTheme="minorHAnsi" w:cstheme="minorHAnsi"/>
        </w:rPr>
        <w:t>.</w:t>
      </w:r>
      <w:bookmarkStart w:id="7" w:name="mip45651247"/>
      <w:bookmarkStart w:id="8" w:name="mip45651261"/>
      <w:bookmarkStart w:id="9" w:name="mip45651265"/>
      <w:bookmarkEnd w:id="7"/>
      <w:bookmarkEnd w:id="8"/>
      <w:bookmarkEnd w:id="9"/>
      <w:r w:rsidR="00E2000B" w:rsidRPr="004153A3">
        <w:rPr>
          <w:rFonts w:asciiTheme="minorHAnsi" w:hAnsiTheme="minorHAnsi" w:cstheme="minorHAnsi"/>
        </w:rPr>
        <w:t xml:space="preserve"> </w:t>
      </w:r>
    </w:p>
    <w:p w14:paraId="250D7ED7" w14:textId="33E6C42B" w:rsidR="003E1DC8" w:rsidRPr="004153A3" w:rsidRDefault="000C186B" w:rsidP="004153A3">
      <w:pPr>
        <w:spacing w:after="120" w:line="360" w:lineRule="auto"/>
        <w:rPr>
          <w:rFonts w:asciiTheme="minorHAnsi" w:hAnsiTheme="minorHAnsi" w:cstheme="minorHAnsi"/>
        </w:rPr>
      </w:pPr>
      <w:r w:rsidRPr="004153A3">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3424FBE1" w14:textId="3C911633" w:rsidR="000C186B" w:rsidRPr="004153A3" w:rsidRDefault="000C186B" w:rsidP="004153A3">
      <w:pPr>
        <w:spacing w:line="360" w:lineRule="auto"/>
        <w:rPr>
          <w:rFonts w:asciiTheme="minorHAnsi" w:hAnsiTheme="minorHAnsi" w:cstheme="minorHAnsi"/>
        </w:rPr>
      </w:pPr>
      <w:r w:rsidRPr="004153A3">
        <w:rPr>
          <w:rFonts w:asciiTheme="minorHAnsi" w:hAnsiTheme="minorHAnsi" w:cstheme="minorHAnsi"/>
        </w:rPr>
        <w:t>Pouczenie:</w:t>
      </w:r>
    </w:p>
    <w:p w14:paraId="7B6A1304" w14:textId="4C06A3F2" w:rsidR="000C186B" w:rsidRPr="004153A3" w:rsidRDefault="000C186B" w:rsidP="004153A3">
      <w:pPr>
        <w:spacing w:after="120" w:line="360" w:lineRule="auto"/>
        <w:rPr>
          <w:rFonts w:asciiTheme="minorHAnsi" w:hAnsiTheme="minorHAnsi" w:cstheme="minorHAnsi"/>
        </w:rPr>
      </w:pPr>
      <w:r w:rsidRPr="004153A3">
        <w:rPr>
          <w:rFonts w:asciiTheme="minorHAnsi" w:hAnsiTheme="minorHAnsi" w:cstheme="minorHAnsi"/>
        </w:rPr>
        <w:t>Zgodnie z art. 5 ust. 2 ustawy z dnia 15 grudnia 2000 r. o Inspekcji Handlowej</w:t>
      </w:r>
      <w:r w:rsidR="00E2000B" w:rsidRPr="004153A3">
        <w:rPr>
          <w:rFonts w:asciiTheme="minorHAnsi" w:hAnsiTheme="minorHAnsi" w:cstheme="minorHAnsi"/>
        </w:rPr>
        <w:t xml:space="preserve"> (Dz.U. z 2024 r. poz. 312</w:t>
      </w:r>
      <w:r w:rsidR="0026649D" w:rsidRPr="004153A3">
        <w:rPr>
          <w:rFonts w:asciiTheme="minorHAnsi" w:hAnsiTheme="minorHAnsi" w:cstheme="minorHAnsi"/>
        </w:rPr>
        <w:t>, ze zm.</w:t>
      </w:r>
      <w:r w:rsidR="00E2000B" w:rsidRPr="004153A3">
        <w:rPr>
          <w:rFonts w:asciiTheme="minorHAnsi" w:hAnsiTheme="minorHAnsi" w:cstheme="minorHAnsi"/>
        </w:rPr>
        <w:t>)</w:t>
      </w:r>
      <w:r w:rsidRPr="004153A3">
        <w:rPr>
          <w:rFonts w:asciiTheme="minorHAnsi" w:hAnsiTheme="minorHAnsi" w:cstheme="minorHAnsi"/>
        </w:rPr>
        <w:t xml:space="preserve">, art. 127 § 1 i § 2 kpa oraz art. 129 § 1 i § 2 kpa, stronie postępowania służy odwołanie od niniejszej decyzji do Prezesa Urzędu Ochrony Konkurencji i Konsumentów. Odwołanie wnosi się w terminie 14 dni od dnia doręczenia decyzji, za pośrednictwem </w:t>
      </w:r>
      <w:r w:rsidRPr="004153A3">
        <w:rPr>
          <w:rFonts w:asciiTheme="minorHAnsi" w:hAnsiTheme="minorHAnsi" w:cstheme="minorHAnsi"/>
        </w:rPr>
        <w:lastRenderedPageBreak/>
        <w:t>Mazowieckiego Wojewódzkiego Inspektora Inspekcji Handlowej, ul. Sienkiewicza 3, 00-015 Warszawa.</w:t>
      </w:r>
    </w:p>
    <w:p w14:paraId="1A77A890" w14:textId="77777777" w:rsidR="00FA6377" w:rsidRPr="004153A3" w:rsidRDefault="00FA6377" w:rsidP="004153A3">
      <w:pPr>
        <w:spacing w:before="360" w:line="360" w:lineRule="auto"/>
        <w:ind w:left="2268" w:firstLine="709"/>
        <w:rPr>
          <w:rFonts w:asciiTheme="minorHAnsi" w:hAnsiTheme="minorHAnsi" w:cstheme="minorHAnsi"/>
        </w:rPr>
      </w:pPr>
      <w:r w:rsidRPr="004153A3">
        <w:rPr>
          <w:rFonts w:asciiTheme="minorHAnsi" w:hAnsiTheme="minorHAnsi" w:cstheme="minorHAnsi"/>
        </w:rPr>
        <w:t>Mazowiecki Wojewódzki Inspektor Inspekcji Handlowej</w:t>
      </w:r>
    </w:p>
    <w:p w14:paraId="7B8A62BE" w14:textId="77777777" w:rsidR="00FA6377" w:rsidRPr="004153A3" w:rsidRDefault="00FA6377" w:rsidP="004153A3">
      <w:pPr>
        <w:spacing w:line="360" w:lineRule="auto"/>
        <w:ind w:left="2268" w:firstLine="708"/>
        <w:rPr>
          <w:rFonts w:asciiTheme="minorHAnsi" w:hAnsiTheme="minorHAnsi" w:cstheme="minorHAnsi"/>
        </w:rPr>
      </w:pPr>
      <w:r w:rsidRPr="004153A3">
        <w:rPr>
          <w:rFonts w:asciiTheme="minorHAnsi" w:hAnsiTheme="minorHAnsi" w:cstheme="minorHAnsi"/>
        </w:rPr>
        <w:t>Renata Jezierska</w:t>
      </w:r>
    </w:p>
    <w:p w14:paraId="32026CE0" w14:textId="09BFC809" w:rsidR="008F29C2" w:rsidRPr="004153A3" w:rsidRDefault="00FA6377" w:rsidP="004153A3">
      <w:pPr>
        <w:spacing w:after="360" w:line="360" w:lineRule="auto"/>
        <w:ind w:left="3538" w:firstLine="709"/>
        <w:rPr>
          <w:rFonts w:asciiTheme="minorHAnsi" w:hAnsiTheme="minorHAnsi" w:cstheme="minorHAnsi"/>
        </w:rPr>
      </w:pPr>
      <w:r w:rsidRPr="004153A3">
        <w:rPr>
          <w:rFonts w:asciiTheme="minorHAnsi" w:hAnsiTheme="minorHAnsi" w:cstheme="minorHAnsi"/>
        </w:rPr>
        <w:t>/podpisano elektronicznie/</w:t>
      </w:r>
    </w:p>
    <w:p w14:paraId="28A1CB53" w14:textId="77777777" w:rsidR="008054D8" w:rsidRPr="004153A3" w:rsidRDefault="008054D8" w:rsidP="004153A3">
      <w:pPr>
        <w:rPr>
          <w:rFonts w:asciiTheme="minorHAnsi" w:hAnsiTheme="minorHAnsi" w:cstheme="minorHAnsi"/>
        </w:rPr>
      </w:pPr>
      <w:r w:rsidRPr="004153A3">
        <w:rPr>
          <w:rFonts w:asciiTheme="minorHAnsi" w:hAnsiTheme="minorHAnsi" w:cstheme="minorHAnsi"/>
        </w:rPr>
        <w:t>Otrzymują:</w:t>
      </w:r>
    </w:p>
    <w:p w14:paraId="13F6AC8A" w14:textId="333B5C08" w:rsidR="00242B6C" w:rsidRPr="004153A3" w:rsidRDefault="00242B6C" w:rsidP="004153A3">
      <w:pPr>
        <w:pStyle w:val="Akapitzlist"/>
        <w:numPr>
          <w:ilvl w:val="0"/>
          <w:numId w:val="21"/>
        </w:numPr>
        <w:spacing w:before="120"/>
        <w:ind w:left="714" w:hanging="357"/>
        <w:rPr>
          <w:rFonts w:asciiTheme="minorHAnsi" w:eastAsiaTheme="minorHAnsi" w:hAnsiTheme="minorHAnsi" w:cstheme="minorHAnsi"/>
          <w14:ligatures w14:val="standardContextual"/>
        </w:rPr>
      </w:pPr>
      <w:bookmarkStart w:id="10" w:name="_Hlk168909867"/>
      <w:r w:rsidRPr="004153A3">
        <w:rPr>
          <w:rFonts w:asciiTheme="minorHAnsi" w:eastAsiaTheme="minorHAnsi" w:hAnsiTheme="minorHAnsi" w:cstheme="minorHAnsi"/>
          <w14:ligatures w14:val="standardContextual"/>
        </w:rPr>
        <w:t>"TER-POL"-JAROS, BUGAJNY - SPÓŁKA JAWNA, ul. Mogielnicka 13, 05-600 Grójec;</w:t>
      </w:r>
    </w:p>
    <w:p w14:paraId="66AB0A80" w14:textId="1D69C1C9" w:rsidR="00763629" w:rsidRPr="004153A3" w:rsidRDefault="008054D8" w:rsidP="004153A3">
      <w:pPr>
        <w:pStyle w:val="Akapitzlist"/>
        <w:numPr>
          <w:ilvl w:val="0"/>
          <w:numId w:val="21"/>
        </w:numPr>
        <w:rPr>
          <w:rFonts w:asciiTheme="minorHAnsi" w:hAnsiTheme="minorHAnsi" w:cstheme="minorHAnsi"/>
        </w:rPr>
      </w:pPr>
      <w:r w:rsidRPr="004153A3">
        <w:rPr>
          <w:rFonts w:asciiTheme="minorHAnsi" w:hAnsiTheme="minorHAnsi" w:cstheme="minorHAnsi"/>
        </w:rPr>
        <w:t>aa.</w:t>
      </w:r>
      <w:bookmarkEnd w:id="10"/>
    </w:p>
    <w:sectPr w:rsidR="00763629" w:rsidRPr="004153A3"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BF73" w14:textId="77777777" w:rsidR="00037182" w:rsidRDefault="00037182">
      <w:r>
        <w:separator/>
      </w:r>
    </w:p>
  </w:endnote>
  <w:endnote w:type="continuationSeparator" w:id="0">
    <w:p w14:paraId="1B897767" w14:textId="77777777" w:rsidR="00037182" w:rsidRDefault="0003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68F1" w14:textId="77777777" w:rsidR="00037182" w:rsidRDefault="00037182">
      <w:r>
        <w:separator/>
      </w:r>
    </w:p>
  </w:footnote>
  <w:footnote w:type="continuationSeparator" w:id="0">
    <w:p w14:paraId="15DEEC9B" w14:textId="77777777" w:rsidR="00037182" w:rsidRDefault="0003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2640A"/>
    <w:rsid w:val="00037182"/>
    <w:rsid w:val="00047145"/>
    <w:rsid w:val="000648B1"/>
    <w:rsid w:val="00066026"/>
    <w:rsid w:val="000806C5"/>
    <w:rsid w:val="000958E7"/>
    <w:rsid w:val="00096C75"/>
    <w:rsid w:val="000A1391"/>
    <w:rsid w:val="000A3CF9"/>
    <w:rsid w:val="000B1A90"/>
    <w:rsid w:val="000B1CE9"/>
    <w:rsid w:val="000C186B"/>
    <w:rsid w:val="000C3950"/>
    <w:rsid w:val="000D1076"/>
    <w:rsid w:val="000D1D69"/>
    <w:rsid w:val="000E486D"/>
    <w:rsid w:val="000F6727"/>
    <w:rsid w:val="00101808"/>
    <w:rsid w:val="00110FBE"/>
    <w:rsid w:val="00111D3A"/>
    <w:rsid w:val="00116AFB"/>
    <w:rsid w:val="00124B70"/>
    <w:rsid w:val="0012505D"/>
    <w:rsid w:val="00151EE6"/>
    <w:rsid w:val="00157920"/>
    <w:rsid w:val="00163A41"/>
    <w:rsid w:val="001750A0"/>
    <w:rsid w:val="00186EAA"/>
    <w:rsid w:val="00193C67"/>
    <w:rsid w:val="00196855"/>
    <w:rsid w:val="001C2C5E"/>
    <w:rsid w:val="001C67E9"/>
    <w:rsid w:val="001E355E"/>
    <w:rsid w:val="00211F97"/>
    <w:rsid w:val="002233B3"/>
    <w:rsid w:val="00231276"/>
    <w:rsid w:val="00231F81"/>
    <w:rsid w:val="00234A3D"/>
    <w:rsid w:val="002409CC"/>
    <w:rsid w:val="00242707"/>
    <w:rsid w:val="00242B6C"/>
    <w:rsid w:val="00242C96"/>
    <w:rsid w:val="002475EF"/>
    <w:rsid w:val="00255F3B"/>
    <w:rsid w:val="00255FB2"/>
    <w:rsid w:val="00260D1F"/>
    <w:rsid w:val="0026259D"/>
    <w:rsid w:val="00263741"/>
    <w:rsid w:val="00265C38"/>
    <w:rsid w:val="0026649D"/>
    <w:rsid w:val="00266789"/>
    <w:rsid w:val="0027461C"/>
    <w:rsid w:val="0029099B"/>
    <w:rsid w:val="002E63EF"/>
    <w:rsid w:val="002F3385"/>
    <w:rsid w:val="002F4690"/>
    <w:rsid w:val="0030403D"/>
    <w:rsid w:val="00306EB9"/>
    <w:rsid w:val="00307441"/>
    <w:rsid w:val="00316E08"/>
    <w:rsid w:val="003262E7"/>
    <w:rsid w:val="003278FB"/>
    <w:rsid w:val="00330387"/>
    <w:rsid w:val="00342AC6"/>
    <w:rsid w:val="00350997"/>
    <w:rsid w:val="0039545E"/>
    <w:rsid w:val="003B494A"/>
    <w:rsid w:val="003E1DC8"/>
    <w:rsid w:val="003E5745"/>
    <w:rsid w:val="003F01E4"/>
    <w:rsid w:val="003F24E8"/>
    <w:rsid w:val="003F3A0F"/>
    <w:rsid w:val="003F69CB"/>
    <w:rsid w:val="003F72AF"/>
    <w:rsid w:val="0040235E"/>
    <w:rsid w:val="00413C1F"/>
    <w:rsid w:val="004153A3"/>
    <w:rsid w:val="0042657D"/>
    <w:rsid w:val="0043508A"/>
    <w:rsid w:val="00446820"/>
    <w:rsid w:val="004554FE"/>
    <w:rsid w:val="0045604B"/>
    <w:rsid w:val="004C02AD"/>
    <w:rsid w:val="004D3341"/>
    <w:rsid w:val="004E11AB"/>
    <w:rsid w:val="004E2FA2"/>
    <w:rsid w:val="004E5DE2"/>
    <w:rsid w:val="00504F45"/>
    <w:rsid w:val="00511FC5"/>
    <w:rsid w:val="00536002"/>
    <w:rsid w:val="00544FF5"/>
    <w:rsid w:val="00552F72"/>
    <w:rsid w:val="00553DC5"/>
    <w:rsid w:val="0055535E"/>
    <w:rsid w:val="00557331"/>
    <w:rsid w:val="0056001D"/>
    <w:rsid w:val="00570DCC"/>
    <w:rsid w:val="00592829"/>
    <w:rsid w:val="0059695E"/>
    <w:rsid w:val="005A284A"/>
    <w:rsid w:val="005C6293"/>
    <w:rsid w:val="005F16E6"/>
    <w:rsid w:val="005F1E52"/>
    <w:rsid w:val="005F6761"/>
    <w:rsid w:val="00604AF3"/>
    <w:rsid w:val="0061094F"/>
    <w:rsid w:val="00647D37"/>
    <w:rsid w:val="00651BCC"/>
    <w:rsid w:val="00664ECB"/>
    <w:rsid w:val="0067294A"/>
    <w:rsid w:val="00695D69"/>
    <w:rsid w:val="006B6A7C"/>
    <w:rsid w:val="006E34C7"/>
    <w:rsid w:val="006F1A4E"/>
    <w:rsid w:val="00715FBC"/>
    <w:rsid w:val="00722A7D"/>
    <w:rsid w:val="007348B3"/>
    <w:rsid w:val="00737195"/>
    <w:rsid w:val="0075531C"/>
    <w:rsid w:val="00755C72"/>
    <w:rsid w:val="00763629"/>
    <w:rsid w:val="007649BB"/>
    <w:rsid w:val="007834B5"/>
    <w:rsid w:val="007A2B1B"/>
    <w:rsid w:val="007A40CF"/>
    <w:rsid w:val="007A58BF"/>
    <w:rsid w:val="007D3876"/>
    <w:rsid w:val="007D3BB2"/>
    <w:rsid w:val="007D5030"/>
    <w:rsid w:val="008054D8"/>
    <w:rsid w:val="0081330D"/>
    <w:rsid w:val="008225CA"/>
    <w:rsid w:val="008346D9"/>
    <w:rsid w:val="00841A8D"/>
    <w:rsid w:val="0084461A"/>
    <w:rsid w:val="00847E7E"/>
    <w:rsid w:val="0085439E"/>
    <w:rsid w:val="00867C2F"/>
    <w:rsid w:val="00881C18"/>
    <w:rsid w:val="008820DE"/>
    <w:rsid w:val="0088773A"/>
    <w:rsid w:val="008A3573"/>
    <w:rsid w:val="008D4A2B"/>
    <w:rsid w:val="008F2665"/>
    <w:rsid w:val="008F29C2"/>
    <w:rsid w:val="00912BC6"/>
    <w:rsid w:val="00923135"/>
    <w:rsid w:val="009236A1"/>
    <w:rsid w:val="009470C1"/>
    <w:rsid w:val="009847A4"/>
    <w:rsid w:val="00990224"/>
    <w:rsid w:val="00991A2F"/>
    <w:rsid w:val="00993670"/>
    <w:rsid w:val="00993A8C"/>
    <w:rsid w:val="009D79DE"/>
    <w:rsid w:val="009F4CDA"/>
    <w:rsid w:val="00A0327F"/>
    <w:rsid w:val="00A05262"/>
    <w:rsid w:val="00A2510C"/>
    <w:rsid w:val="00A2557C"/>
    <w:rsid w:val="00A3338D"/>
    <w:rsid w:val="00A8780C"/>
    <w:rsid w:val="00A9499B"/>
    <w:rsid w:val="00AA7ED3"/>
    <w:rsid w:val="00AB3590"/>
    <w:rsid w:val="00AE3B36"/>
    <w:rsid w:val="00AF08CD"/>
    <w:rsid w:val="00B0152D"/>
    <w:rsid w:val="00B01843"/>
    <w:rsid w:val="00B10024"/>
    <w:rsid w:val="00B11D28"/>
    <w:rsid w:val="00B140F4"/>
    <w:rsid w:val="00B16020"/>
    <w:rsid w:val="00B163AB"/>
    <w:rsid w:val="00B513A7"/>
    <w:rsid w:val="00B52889"/>
    <w:rsid w:val="00B55BD4"/>
    <w:rsid w:val="00BA2A16"/>
    <w:rsid w:val="00BB2635"/>
    <w:rsid w:val="00BC0EB0"/>
    <w:rsid w:val="00BF373C"/>
    <w:rsid w:val="00BF5902"/>
    <w:rsid w:val="00C10962"/>
    <w:rsid w:val="00C11AFE"/>
    <w:rsid w:val="00C170E3"/>
    <w:rsid w:val="00C255D6"/>
    <w:rsid w:val="00C30F57"/>
    <w:rsid w:val="00C37EDA"/>
    <w:rsid w:val="00C41470"/>
    <w:rsid w:val="00C45B57"/>
    <w:rsid w:val="00C66829"/>
    <w:rsid w:val="00CA26B9"/>
    <w:rsid w:val="00CC52EB"/>
    <w:rsid w:val="00CC5B56"/>
    <w:rsid w:val="00CC6BB2"/>
    <w:rsid w:val="00CD0681"/>
    <w:rsid w:val="00CE0DCA"/>
    <w:rsid w:val="00CE3709"/>
    <w:rsid w:val="00CF2829"/>
    <w:rsid w:val="00D00CB1"/>
    <w:rsid w:val="00D02D13"/>
    <w:rsid w:val="00D0500D"/>
    <w:rsid w:val="00D10C32"/>
    <w:rsid w:val="00D20A29"/>
    <w:rsid w:val="00D30157"/>
    <w:rsid w:val="00D31E20"/>
    <w:rsid w:val="00D326D6"/>
    <w:rsid w:val="00D3792C"/>
    <w:rsid w:val="00D63724"/>
    <w:rsid w:val="00D91349"/>
    <w:rsid w:val="00D92FD1"/>
    <w:rsid w:val="00DA2186"/>
    <w:rsid w:val="00DA52E4"/>
    <w:rsid w:val="00DA59FE"/>
    <w:rsid w:val="00DB562B"/>
    <w:rsid w:val="00DD4824"/>
    <w:rsid w:val="00DD5A56"/>
    <w:rsid w:val="00DE2250"/>
    <w:rsid w:val="00DE6917"/>
    <w:rsid w:val="00DE7E95"/>
    <w:rsid w:val="00DF6A59"/>
    <w:rsid w:val="00E112EF"/>
    <w:rsid w:val="00E2000B"/>
    <w:rsid w:val="00E276D5"/>
    <w:rsid w:val="00E56665"/>
    <w:rsid w:val="00E75109"/>
    <w:rsid w:val="00EB43F0"/>
    <w:rsid w:val="00EB63C5"/>
    <w:rsid w:val="00EC1540"/>
    <w:rsid w:val="00EF53E9"/>
    <w:rsid w:val="00F0662A"/>
    <w:rsid w:val="00F36666"/>
    <w:rsid w:val="00F4101A"/>
    <w:rsid w:val="00F453B0"/>
    <w:rsid w:val="00F45DA3"/>
    <w:rsid w:val="00F53E04"/>
    <w:rsid w:val="00F64C4A"/>
    <w:rsid w:val="00F818E0"/>
    <w:rsid w:val="00FA46DC"/>
    <w:rsid w:val="00FA6377"/>
    <w:rsid w:val="00FB0A42"/>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3241</Words>
  <Characters>19448</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2025-07-03T07:33:00Z</dcterms:created>
  <dcterms:modified xsi:type="dcterms:W3CDTF">2025-07-03T07:33:00Z</dcterms:modified>
</cp:coreProperties>
</file>