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4202AB4A" w:rsidR="00752D12" w:rsidRPr="006B07B3" w:rsidRDefault="0026455B" w:rsidP="006B07B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ab/>
      </w:r>
      <w:r w:rsidR="00EE74BB" w:rsidRPr="006B07B3">
        <w:rPr>
          <w:rFonts w:asciiTheme="minorHAnsi" w:hAnsiTheme="minorHAnsi" w:cstheme="minorHAnsi"/>
        </w:rPr>
        <w:t>Warszawa, dnia</w:t>
      </w:r>
      <w:r w:rsidR="001F59CF" w:rsidRPr="006B07B3">
        <w:rPr>
          <w:rFonts w:asciiTheme="minorHAnsi" w:hAnsiTheme="minorHAnsi" w:cstheme="minorHAnsi"/>
        </w:rPr>
        <w:t xml:space="preserve"> </w:t>
      </w:r>
      <w:r w:rsidR="007F28B2" w:rsidRPr="006B07B3">
        <w:rPr>
          <w:rFonts w:asciiTheme="minorHAnsi" w:hAnsiTheme="minorHAnsi" w:cstheme="minorHAnsi"/>
        </w:rPr>
        <w:t>24</w:t>
      </w:r>
      <w:r w:rsidR="00BA781A" w:rsidRPr="006B07B3">
        <w:rPr>
          <w:rFonts w:asciiTheme="minorHAnsi" w:hAnsiTheme="minorHAnsi" w:cstheme="minorHAnsi"/>
        </w:rPr>
        <w:t xml:space="preserve"> </w:t>
      </w:r>
      <w:r w:rsidR="001F59CF" w:rsidRPr="006B07B3">
        <w:rPr>
          <w:rFonts w:asciiTheme="minorHAnsi" w:hAnsiTheme="minorHAnsi" w:cstheme="minorHAnsi"/>
        </w:rPr>
        <w:t>marca</w:t>
      </w:r>
      <w:r w:rsidR="00623D0F" w:rsidRPr="006B07B3">
        <w:rPr>
          <w:rFonts w:asciiTheme="minorHAnsi" w:hAnsiTheme="minorHAnsi" w:cstheme="minorHAnsi"/>
        </w:rPr>
        <w:t xml:space="preserve"> </w:t>
      </w:r>
      <w:r w:rsidR="008E6EAD" w:rsidRPr="006B07B3">
        <w:rPr>
          <w:rFonts w:asciiTheme="minorHAnsi" w:hAnsiTheme="minorHAnsi" w:cstheme="minorHAnsi"/>
        </w:rPr>
        <w:t>202</w:t>
      </w:r>
      <w:r w:rsidR="00624369" w:rsidRPr="006B07B3">
        <w:rPr>
          <w:rFonts w:asciiTheme="minorHAnsi" w:hAnsiTheme="minorHAnsi" w:cstheme="minorHAnsi"/>
        </w:rPr>
        <w:t>5</w:t>
      </w:r>
      <w:r w:rsidR="008E6EAD" w:rsidRPr="006B07B3">
        <w:rPr>
          <w:rFonts w:asciiTheme="minorHAnsi" w:hAnsiTheme="minorHAnsi" w:cstheme="minorHAnsi"/>
        </w:rPr>
        <w:t xml:space="preserve"> </w:t>
      </w:r>
      <w:r w:rsidR="009C4E1C" w:rsidRPr="006B07B3">
        <w:rPr>
          <w:rFonts w:asciiTheme="minorHAnsi" w:hAnsiTheme="minorHAnsi" w:cstheme="minorHAnsi"/>
        </w:rPr>
        <w:t>r.</w:t>
      </w:r>
    </w:p>
    <w:p w14:paraId="23D9616D" w14:textId="3EFCCF07" w:rsidR="00BA781A" w:rsidRPr="006B07B3" w:rsidRDefault="00BA781A" w:rsidP="006B07B3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6B07B3">
        <w:rPr>
          <w:rFonts w:asciiTheme="minorHAnsi" w:hAnsiTheme="minorHAnsi" w:cstheme="minorHAnsi"/>
        </w:rPr>
        <w:t>D</w:t>
      </w:r>
      <w:r w:rsidR="001F59CF" w:rsidRPr="006B07B3">
        <w:rPr>
          <w:rFonts w:asciiTheme="minorHAnsi" w:hAnsiTheme="minorHAnsi" w:cstheme="minorHAnsi"/>
        </w:rPr>
        <w:t>S</w:t>
      </w:r>
      <w:r w:rsidRPr="006B07B3">
        <w:rPr>
          <w:rFonts w:asciiTheme="minorHAnsi" w:hAnsiTheme="minorHAnsi" w:cstheme="minorHAnsi"/>
        </w:rPr>
        <w:t>.8361.</w:t>
      </w:r>
      <w:r w:rsidR="00624369" w:rsidRPr="006B07B3">
        <w:rPr>
          <w:rFonts w:asciiTheme="minorHAnsi" w:hAnsiTheme="minorHAnsi" w:cstheme="minorHAnsi"/>
        </w:rPr>
        <w:t>15</w:t>
      </w:r>
      <w:r w:rsidR="001F59CF" w:rsidRPr="006B07B3">
        <w:rPr>
          <w:rFonts w:asciiTheme="minorHAnsi" w:hAnsiTheme="minorHAnsi" w:cstheme="minorHAnsi"/>
        </w:rPr>
        <w:t>4</w:t>
      </w:r>
      <w:r w:rsidRPr="006B07B3">
        <w:rPr>
          <w:rFonts w:asciiTheme="minorHAnsi" w:hAnsiTheme="minorHAnsi" w:cstheme="minorHAnsi"/>
        </w:rPr>
        <w:t>.2024</w:t>
      </w:r>
      <w:bookmarkEnd w:id="0"/>
    </w:p>
    <w:p w14:paraId="03EEB1E7" w14:textId="3E444BC2" w:rsidR="00E31CFA" w:rsidRPr="006B07B3" w:rsidRDefault="00D044AE" w:rsidP="006B07B3">
      <w:pPr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DECYZJA </w:t>
      </w:r>
      <w:r w:rsidR="00624369" w:rsidRPr="006B07B3">
        <w:rPr>
          <w:rFonts w:asciiTheme="minorHAnsi" w:hAnsiTheme="minorHAnsi" w:cstheme="minorHAnsi"/>
        </w:rPr>
        <w:t>PO.</w:t>
      </w:r>
      <w:r w:rsidR="00687108" w:rsidRPr="006B07B3">
        <w:rPr>
          <w:rFonts w:asciiTheme="minorHAnsi" w:hAnsiTheme="minorHAnsi" w:cstheme="minorHAnsi"/>
        </w:rPr>
        <w:t>1</w:t>
      </w:r>
      <w:r w:rsidR="00624369" w:rsidRPr="006B07B3">
        <w:rPr>
          <w:rFonts w:asciiTheme="minorHAnsi" w:hAnsiTheme="minorHAnsi" w:cstheme="minorHAnsi"/>
        </w:rPr>
        <w:t>19.GOP.</w:t>
      </w:r>
      <w:r w:rsidR="00687108" w:rsidRPr="006B07B3">
        <w:rPr>
          <w:rFonts w:asciiTheme="minorHAnsi" w:hAnsiTheme="minorHAnsi" w:cstheme="minorHAnsi"/>
        </w:rPr>
        <w:t>8</w:t>
      </w:r>
      <w:r w:rsidR="00624369" w:rsidRPr="006B07B3">
        <w:rPr>
          <w:rFonts w:asciiTheme="minorHAnsi" w:hAnsiTheme="minorHAnsi" w:cstheme="minorHAnsi"/>
        </w:rPr>
        <w:t>.202</w:t>
      </w:r>
      <w:r w:rsidR="00687108" w:rsidRPr="006B07B3">
        <w:rPr>
          <w:rFonts w:asciiTheme="minorHAnsi" w:hAnsiTheme="minorHAnsi" w:cstheme="minorHAnsi"/>
        </w:rPr>
        <w:t>5</w:t>
      </w:r>
      <w:r w:rsidR="00624369" w:rsidRPr="006B07B3">
        <w:rPr>
          <w:rFonts w:asciiTheme="minorHAnsi" w:hAnsiTheme="minorHAnsi" w:cstheme="minorHAnsi"/>
        </w:rPr>
        <w:t>.</w:t>
      </w:r>
      <w:r w:rsidR="00687108" w:rsidRPr="006B07B3">
        <w:rPr>
          <w:rFonts w:asciiTheme="minorHAnsi" w:hAnsiTheme="minorHAnsi" w:cstheme="minorHAnsi"/>
        </w:rPr>
        <w:t>JG</w:t>
      </w:r>
    </w:p>
    <w:p w14:paraId="4E4E19AA" w14:textId="436AAFEA" w:rsidR="003D2171" w:rsidRPr="006B07B3" w:rsidRDefault="00E31CFA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Na podstawie 40a </w:t>
      </w:r>
      <w:r w:rsidR="00624369" w:rsidRPr="006B07B3">
        <w:rPr>
          <w:rFonts w:asciiTheme="minorHAnsi" w:hAnsiTheme="minorHAnsi" w:cstheme="minorHAnsi"/>
        </w:rPr>
        <w:t>pkt</w:t>
      </w:r>
      <w:r w:rsidRPr="006B07B3">
        <w:rPr>
          <w:rFonts w:asciiTheme="minorHAnsi" w:hAnsiTheme="minorHAnsi" w:cstheme="minorHAnsi"/>
        </w:rPr>
        <w:t>.</w:t>
      </w:r>
      <w:r w:rsidR="00624369" w:rsidRPr="006B07B3">
        <w:rPr>
          <w:rFonts w:asciiTheme="minorHAnsi" w:hAnsiTheme="minorHAnsi" w:cstheme="minorHAnsi"/>
        </w:rPr>
        <w:t xml:space="preserve"> 3</w:t>
      </w:r>
      <w:r w:rsidRPr="006B07B3">
        <w:rPr>
          <w:rFonts w:asciiTheme="minorHAnsi" w:hAnsiTheme="minorHAnsi" w:cstheme="minorHAnsi"/>
        </w:rPr>
        <w:t>, 40b ust.</w:t>
      </w:r>
      <w:r w:rsidR="007F28B2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 xml:space="preserve">1 </w:t>
      </w:r>
      <w:r w:rsidR="000F4574" w:rsidRPr="006B07B3">
        <w:rPr>
          <w:rFonts w:asciiTheme="minorHAnsi" w:hAnsiTheme="minorHAnsi" w:cstheme="minorHAnsi"/>
        </w:rPr>
        <w:t xml:space="preserve">pkt 1 </w:t>
      </w:r>
      <w:r w:rsidRPr="006B07B3">
        <w:rPr>
          <w:rFonts w:asciiTheme="minorHAnsi" w:hAnsiTheme="minorHAnsi" w:cstheme="minorHAnsi"/>
        </w:rPr>
        <w:t xml:space="preserve">i </w:t>
      </w:r>
      <w:r w:rsidR="000F4574" w:rsidRPr="006B07B3">
        <w:rPr>
          <w:rFonts w:asciiTheme="minorHAnsi" w:hAnsiTheme="minorHAnsi" w:cstheme="minorHAnsi"/>
        </w:rPr>
        <w:t>ust.</w:t>
      </w:r>
      <w:r w:rsidR="007F28B2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7F28B2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(Dz.</w:t>
      </w:r>
      <w:r w:rsidR="007F28B2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>U. z 2024 r. poz. 433</w:t>
      </w:r>
      <w:r w:rsidR="007F28B2" w:rsidRPr="006B07B3">
        <w:rPr>
          <w:rFonts w:asciiTheme="minorHAnsi" w:hAnsiTheme="minorHAnsi" w:cstheme="minorHAnsi"/>
        </w:rPr>
        <w:t>,</w:t>
      </w:r>
      <w:r w:rsidRPr="006B07B3">
        <w:rPr>
          <w:rFonts w:asciiTheme="minorHAnsi" w:hAnsiTheme="minorHAnsi" w:cstheme="minorHAnsi"/>
        </w:rPr>
        <w:t xml:space="preserve"> ze zm.) </w:t>
      </w:r>
      <w:r w:rsidR="003D2171" w:rsidRPr="006B07B3">
        <w:rPr>
          <w:rFonts w:asciiTheme="minorHAnsi" w:hAnsiTheme="minorHAnsi" w:cstheme="minorHAnsi"/>
        </w:rPr>
        <w:t>oraz art. 104 § 1 ustawy z dnia 14 czerwca 1960</w:t>
      </w:r>
      <w:r w:rsidR="002E092D" w:rsidRPr="006B07B3">
        <w:rPr>
          <w:rFonts w:asciiTheme="minorHAnsi" w:hAnsiTheme="minorHAnsi" w:cstheme="minorHAnsi"/>
        </w:rPr>
        <w:t xml:space="preserve"> </w:t>
      </w:r>
      <w:r w:rsidR="003D2171" w:rsidRPr="006B07B3">
        <w:rPr>
          <w:rFonts w:asciiTheme="minorHAnsi" w:hAnsiTheme="minorHAnsi" w:cstheme="minorHAnsi"/>
        </w:rPr>
        <w:t>r. Kodeks postępowania administracyjnego</w:t>
      </w:r>
      <w:r w:rsidR="00E51363" w:rsidRPr="006B07B3">
        <w:rPr>
          <w:rFonts w:asciiTheme="minorHAnsi" w:hAnsiTheme="minorHAnsi" w:cstheme="minorHAnsi"/>
        </w:rPr>
        <w:t xml:space="preserve"> (Dz.</w:t>
      </w:r>
      <w:r w:rsidR="007F28B2" w:rsidRPr="006B07B3">
        <w:rPr>
          <w:rFonts w:asciiTheme="minorHAnsi" w:hAnsiTheme="minorHAnsi" w:cstheme="minorHAnsi"/>
        </w:rPr>
        <w:t xml:space="preserve"> </w:t>
      </w:r>
      <w:r w:rsidR="00E51363" w:rsidRPr="006B07B3">
        <w:rPr>
          <w:rFonts w:asciiTheme="minorHAnsi" w:hAnsiTheme="minorHAnsi" w:cstheme="minorHAnsi"/>
        </w:rPr>
        <w:t>U. z 2024 r. poz. 572)</w:t>
      </w:r>
      <w:r w:rsidR="0026455B" w:rsidRPr="006B07B3">
        <w:rPr>
          <w:rFonts w:asciiTheme="minorHAnsi" w:hAnsiTheme="minorHAnsi" w:cstheme="minorHAnsi"/>
        </w:rPr>
        <w:t xml:space="preserve"> </w:t>
      </w:r>
      <w:r w:rsidR="003D2171" w:rsidRPr="006B07B3">
        <w:rPr>
          <w:rFonts w:asciiTheme="minorHAnsi" w:hAnsiTheme="minorHAnsi" w:cstheme="minorHAnsi"/>
        </w:rPr>
        <w:t>po przeprowadzeniu postępowania administracyjnego</w:t>
      </w:r>
      <w:r w:rsidR="001469AB" w:rsidRPr="006B07B3">
        <w:rPr>
          <w:rFonts w:asciiTheme="minorHAnsi" w:hAnsiTheme="minorHAnsi" w:cstheme="minorHAnsi"/>
        </w:rPr>
        <w:t>,</w:t>
      </w:r>
    </w:p>
    <w:p w14:paraId="64F67675" w14:textId="77777777" w:rsidR="009855BE" w:rsidRPr="006B07B3" w:rsidRDefault="009855BE" w:rsidP="006B07B3">
      <w:pPr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Mazowiecki Wojewódzki Inspektor Inspekcji Handlowej</w:t>
      </w:r>
    </w:p>
    <w:p w14:paraId="5E2B64E8" w14:textId="7EAC67F9" w:rsidR="009855BE" w:rsidRPr="006B07B3" w:rsidRDefault="009855BE" w:rsidP="006B07B3">
      <w:pPr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wymierza przedsiębiorcy</w:t>
      </w:r>
    </w:p>
    <w:p w14:paraId="69417BF0" w14:textId="5379EB5B" w:rsidR="00EB3F84" w:rsidRPr="006B07B3" w:rsidRDefault="00EB3F84" w:rsidP="006B07B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Hubertowi </w:t>
      </w:r>
      <w:proofErr w:type="spellStart"/>
      <w:r w:rsidRPr="006B07B3">
        <w:rPr>
          <w:rFonts w:asciiTheme="minorHAnsi" w:hAnsiTheme="minorHAnsi" w:cstheme="minorHAnsi"/>
        </w:rPr>
        <w:t>Pencak</w:t>
      </w:r>
      <w:proofErr w:type="spellEnd"/>
      <w:r w:rsidRPr="006B07B3">
        <w:rPr>
          <w:rFonts w:asciiTheme="minorHAnsi" w:hAnsiTheme="minorHAnsi" w:cstheme="minorHAnsi"/>
        </w:rPr>
        <w:t xml:space="preserve"> </w:t>
      </w:r>
    </w:p>
    <w:p w14:paraId="19A81781" w14:textId="067C4A77" w:rsidR="00B357C6" w:rsidRPr="006B07B3" w:rsidRDefault="00B357C6" w:rsidP="006B07B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prowadzące</w:t>
      </w:r>
      <w:r w:rsidR="00624369" w:rsidRPr="006B07B3">
        <w:rPr>
          <w:rFonts w:asciiTheme="minorHAnsi" w:hAnsiTheme="minorHAnsi" w:cstheme="minorHAnsi"/>
        </w:rPr>
        <w:t>mu</w:t>
      </w:r>
      <w:r w:rsidRPr="006B07B3">
        <w:rPr>
          <w:rFonts w:asciiTheme="minorHAnsi" w:hAnsiTheme="minorHAnsi" w:cstheme="minorHAnsi"/>
        </w:rPr>
        <w:t xml:space="preserve"> działalność gospodarczą pod firmą:</w:t>
      </w:r>
    </w:p>
    <w:p w14:paraId="4E0D8A15" w14:textId="63A1BA86" w:rsidR="00EB3F84" w:rsidRPr="006B07B3" w:rsidRDefault="00EB3F84" w:rsidP="006B07B3">
      <w:pPr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KODI HUBERT PENCAK</w:t>
      </w:r>
    </w:p>
    <w:p w14:paraId="57BB5F71" w14:textId="0F53CEE0" w:rsidR="00435F47" w:rsidRPr="006B07B3" w:rsidRDefault="003D2171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karę pieniężną w wysokości</w:t>
      </w:r>
      <w:r w:rsidR="008E6EAD" w:rsidRPr="006B07B3">
        <w:rPr>
          <w:rFonts w:asciiTheme="minorHAnsi" w:hAnsiTheme="minorHAnsi" w:cstheme="minorHAnsi"/>
        </w:rPr>
        <w:t xml:space="preserve"> </w:t>
      </w:r>
      <w:r w:rsidR="00237D35" w:rsidRPr="006B07B3">
        <w:rPr>
          <w:rFonts w:asciiTheme="minorHAnsi" w:hAnsiTheme="minorHAnsi" w:cstheme="minorHAnsi"/>
        </w:rPr>
        <w:t>9</w:t>
      </w:r>
      <w:r w:rsidR="00BC1B62" w:rsidRPr="006B07B3">
        <w:rPr>
          <w:rFonts w:asciiTheme="minorHAnsi" w:hAnsiTheme="minorHAnsi" w:cstheme="minorHAnsi"/>
        </w:rPr>
        <w:t>00</w:t>
      </w:r>
      <w:r w:rsidRPr="006B07B3">
        <w:rPr>
          <w:rFonts w:asciiTheme="minorHAnsi" w:hAnsiTheme="minorHAnsi" w:cstheme="minorHAnsi"/>
        </w:rPr>
        <w:t xml:space="preserve"> zł (słownie:</w:t>
      </w:r>
      <w:r w:rsidR="008E6EAD" w:rsidRPr="006B07B3">
        <w:rPr>
          <w:rFonts w:asciiTheme="minorHAnsi" w:hAnsiTheme="minorHAnsi" w:cstheme="minorHAnsi"/>
        </w:rPr>
        <w:t xml:space="preserve"> </w:t>
      </w:r>
      <w:r w:rsidR="00237D35" w:rsidRPr="006B07B3">
        <w:rPr>
          <w:rFonts w:asciiTheme="minorHAnsi" w:hAnsiTheme="minorHAnsi" w:cstheme="minorHAnsi"/>
        </w:rPr>
        <w:t>dziewięć</w:t>
      </w:r>
      <w:r w:rsidR="008E6EAD" w:rsidRPr="006B07B3">
        <w:rPr>
          <w:rFonts w:asciiTheme="minorHAnsi" w:hAnsiTheme="minorHAnsi" w:cstheme="minorHAnsi"/>
        </w:rPr>
        <w:t xml:space="preserve">set </w:t>
      </w:r>
      <w:r w:rsidRPr="006B07B3">
        <w:rPr>
          <w:rFonts w:asciiTheme="minorHAnsi" w:hAnsiTheme="minorHAnsi" w:cstheme="minorHAnsi"/>
        </w:rPr>
        <w:t xml:space="preserve">złotych) </w:t>
      </w:r>
      <w:r w:rsidR="00BF0FC1" w:rsidRPr="006B07B3">
        <w:rPr>
          <w:rFonts w:asciiTheme="minorHAnsi" w:hAnsiTheme="minorHAnsi" w:cstheme="minorHAnsi"/>
        </w:rPr>
        <w:t xml:space="preserve">z tytułu niespełnienia </w:t>
      </w:r>
      <w:r w:rsidR="00ED4C36" w:rsidRPr="006B07B3">
        <w:rPr>
          <w:rFonts w:asciiTheme="minorHAnsi" w:hAnsiTheme="minorHAnsi" w:cstheme="minorHAnsi"/>
        </w:rPr>
        <w:t xml:space="preserve">obowiązku </w:t>
      </w:r>
      <w:r w:rsidR="00435F47" w:rsidRPr="006B07B3">
        <w:rPr>
          <w:rFonts w:asciiTheme="minorHAnsi" w:hAnsiTheme="minorHAnsi" w:cstheme="minorHAnsi"/>
        </w:rPr>
        <w:t xml:space="preserve">zapewnienia dostępności opakowań alternatywnych określonego w art. 3b ust. 3 ustawy z dnia 11 maja </w:t>
      </w:r>
      <w:r w:rsidR="001469AB" w:rsidRPr="006B07B3">
        <w:rPr>
          <w:rFonts w:asciiTheme="minorHAnsi" w:hAnsiTheme="minorHAnsi" w:cstheme="minorHAnsi"/>
        </w:rPr>
        <w:br/>
      </w:r>
      <w:r w:rsidR="00435F47" w:rsidRPr="006B07B3">
        <w:rPr>
          <w:rFonts w:asciiTheme="minorHAnsi" w:hAnsiTheme="minorHAnsi" w:cstheme="minorHAnsi"/>
        </w:rPr>
        <w:t>2001 r. o obowiązkach przedsiębiorców w zakresie gospodarowania niektórymi odpadami oraz o opłacie produktowej.</w:t>
      </w:r>
    </w:p>
    <w:p w14:paraId="128413BE" w14:textId="071658AF" w:rsidR="004A18C5" w:rsidRPr="006B07B3" w:rsidRDefault="004A18C5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W toku kontroli stwierdzono, że ww. przedsiębiorca prowadząc Restaurację Bugatti KODI </w:t>
      </w:r>
      <w:proofErr w:type="spellStart"/>
      <w:r w:rsidRPr="006B07B3">
        <w:rPr>
          <w:rFonts w:asciiTheme="minorHAnsi" w:hAnsiTheme="minorHAnsi" w:cstheme="minorHAnsi"/>
        </w:rPr>
        <w:t>Pencak</w:t>
      </w:r>
      <w:proofErr w:type="spellEnd"/>
      <w:r w:rsidRPr="006B07B3">
        <w:rPr>
          <w:rFonts w:asciiTheme="minorHAnsi" w:hAnsiTheme="minorHAnsi" w:cstheme="minorHAnsi"/>
        </w:rPr>
        <w:t xml:space="preserve"> Hubert, </w:t>
      </w:r>
      <w:proofErr w:type="spellStart"/>
      <w:r w:rsidRPr="006B07B3">
        <w:rPr>
          <w:rFonts w:asciiTheme="minorHAnsi" w:hAnsiTheme="minorHAnsi" w:cstheme="minorHAnsi"/>
        </w:rPr>
        <w:t>Bielany-Żyłaki</w:t>
      </w:r>
      <w:proofErr w:type="spellEnd"/>
      <w:r w:rsidRPr="006B07B3">
        <w:rPr>
          <w:rFonts w:asciiTheme="minorHAnsi" w:hAnsiTheme="minorHAnsi" w:cstheme="minorHAnsi"/>
        </w:rPr>
        <w:t xml:space="preserve"> przy ul. Siedleckiej nr 12A, 08-311 Bielany, w której oferowane są napoje lub żywność pakowane w produkty jednorazowego użytku z tworzyw sztucznych wymienione w załączniku nr 6</w:t>
      </w:r>
      <w:r w:rsidRPr="006B07B3">
        <w:rPr>
          <w:rFonts w:asciiTheme="minorHAnsi" w:hAnsiTheme="minorHAnsi" w:cstheme="minorHAnsi"/>
        </w:rPr>
        <w:br/>
        <w:t xml:space="preserve">do ww.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</w:t>
      </w:r>
      <w:r w:rsidR="0068349D" w:rsidRPr="006B07B3">
        <w:rPr>
          <w:rFonts w:asciiTheme="minorHAnsi" w:hAnsiTheme="minorHAnsi" w:cstheme="minorHAnsi"/>
        </w:rPr>
        <w:t>ani</w:t>
      </w:r>
      <w:r w:rsidRPr="006B07B3">
        <w:rPr>
          <w:rFonts w:asciiTheme="minorHAnsi" w:hAnsiTheme="minorHAnsi" w:cstheme="minorHAnsi"/>
        </w:rPr>
        <w:t xml:space="preserve"> dostępności opakowań wielokrotnego użytku.</w:t>
      </w:r>
    </w:p>
    <w:p w14:paraId="1547121C" w14:textId="16BBDC89" w:rsidR="001A164D" w:rsidRPr="006B07B3" w:rsidRDefault="004A18C5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46D1BC09" w14:textId="3DC2EBD3" w:rsidR="00395734" w:rsidRPr="006B07B3" w:rsidRDefault="00ED4C36" w:rsidP="006B07B3">
      <w:pPr>
        <w:spacing w:before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lastRenderedPageBreak/>
        <w:t>U Z A S A D N I E N I E</w:t>
      </w:r>
    </w:p>
    <w:p w14:paraId="2DB8D3A5" w14:textId="15579C3B" w:rsidR="001A164D" w:rsidRPr="006B07B3" w:rsidRDefault="001A164D" w:rsidP="006B07B3">
      <w:pPr>
        <w:spacing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W dniach 07</w:t>
      </w:r>
      <w:r w:rsidR="00EB3F84" w:rsidRPr="006B07B3">
        <w:rPr>
          <w:rFonts w:asciiTheme="minorHAnsi" w:hAnsiTheme="minorHAnsi" w:cstheme="minorHAnsi"/>
        </w:rPr>
        <w:t>-14</w:t>
      </w:r>
      <w:r w:rsidRPr="006B07B3">
        <w:rPr>
          <w:rFonts w:asciiTheme="minorHAnsi" w:hAnsiTheme="minorHAnsi" w:cstheme="minorHAnsi"/>
        </w:rPr>
        <w:t>.</w:t>
      </w:r>
      <w:r w:rsidR="00EB3F84" w:rsidRPr="006B07B3">
        <w:rPr>
          <w:rFonts w:asciiTheme="minorHAnsi" w:hAnsiTheme="minorHAnsi" w:cstheme="minorHAnsi"/>
        </w:rPr>
        <w:t>08.</w:t>
      </w:r>
      <w:r w:rsidRPr="006B07B3">
        <w:rPr>
          <w:rFonts w:asciiTheme="minorHAnsi" w:hAnsiTheme="minorHAnsi" w:cstheme="minorHAnsi"/>
        </w:rPr>
        <w:t>2024 r. inspektorzy Wojewódzkiego Inspektoratu Inspekcji Handlowej</w:t>
      </w:r>
      <w:r w:rsidR="004A18C5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 xml:space="preserve">w Warszawie, Delegatura w </w:t>
      </w:r>
      <w:r w:rsidR="00EB3F84" w:rsidRPr="006B07B3">
        <w:rPr>
          <w:rFonts w:asciiTheme="minorHAnsi" w:hAnsiTheme="minorHAnsi" w:cstheme="minorHAnsi"/>
        </w:rPr>
        <w:t>Siedlcach</w:t>
      </w:r>
      <w:r w:rsidRPr="006B07B3">
        <w:rPr>
          <w:rFonts w:asciiTheme="minorHAnsi" w:hAnsiTheme="minorHAnsi" w:cstheme="minorHAnsi"/>
        </w:rPr>
        <w:t xml:space="preserve"> przeprowadzili kontrolę przedsiębiorcy </w:t>
      </w:r>
      <w:r w:rsidR="00EB3F84" w:rsidRPr="006B07B3">
        <w:rPr>
          <w:rFonts w:asciiTheme="minorHAnsi" w:hAnsiTheme="minorHAnsi" w:cstheme="minorHAnsi"/>
        </w:rPr>
        <w:t xml:space="preserve">Huberta </w:t>
      </w:r>
      <w:proofErr w:type="spellStart"/>
      <w:r w:rsidR="00EB3F84" w:rsidRPr="006B07B3">
        <w:rPr>
          <w:rFonts w:asciiTheme="minorHAnsi" w:hAnsiTheme="minorHAnsi" w:cstheme="minorHAnsi"/>
        </w:rPr>
        <w:t>Pencak</w:t>
      </w:r>
      <w:proofErr w:type="spellEnd"/>
      <w:r w:rsidR="00EB3F84" w:rsidRPr="006B07B3">
        <w:rPr>
          <w:rFonts w:asciiTheme="minorHAnsi" w:hAnsiTheme="minorHAnsi" w:cstheme="minorHAnsi"/>
        </w:rPr>
        <w:t xml:space="preserve"> </w:t>
      </w:r>
      <w:r w:rsidR="00FB6C40" w:rsidRPr="006B07B3">
        <w:rPr>
          <w:rFonts w:asciiTheme="minorHAnsi" w:hAnsiTheme="minorHAnsi" w:cstheme="minorHAnsi"/>
        </w:rPr>
        <w:t xml:space="preserve">prowadzącego działalność gospodarczą pod firmą: </w:t>
      </w:r>
      <w:r w:rsidR="00EB3F84" w:rsidRPr="006B07B3">
        <w:rPr>
          <w:rFonts w:asciiTheme="minorHAnsi" w:hAnsiTheme="minorHAnsi" w:cstheme="minorHAnsi"/>
        </w:rPr>
        <w:t>KODI HUBERT PENCAK.</w:t>
      </w:r>
    </w:p>
    <w:p w14:paraId="29A422C4" w14:textId="6E66F1C5" w:rsidR="00FB6C40" w:rsidRPr="006B07B3" w:rsidRDefault="00FB6C40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W toku kontroli</w:t>
      </w:r>
      <w:r w:rsidR="0068349D" w:rsidRPr="006B07B3">
        <w:rPr>
          <w:rFonts w:asciiTheme="minorHAnsi" w:hAnsiTheme="minorHAnsi" w:cstheme="minorHAnsi"/>
        </w:rPr>
        <w:t>,</w:t>
      </w:r>
      <w:r w:rsidRPr="006B07B3">
        <w:rPr>
          <w:rFonts w:asciiTheme="minorHAnsi" w:hAnsiTheme="minorHAnsi" w:cstheme="minorHAnsi"/>
        </w:rPr>
        <w:t xml:space="preserve"> w </w:t>
      </w:r>
      <w:r w:rsidR="00EB3F84" w:rsidRPr="006B07B3">
        <w:rPr>
          <w:rFonts w:asciiTheme="minorHAnsi" w:hAnsiTheme="minorHAnsi" w:cstheme="minorHAnsi"/>
        </w:rPr>
        <w:t xml:space="preserve">Restauracji Bugatti KODI </w:t>
      </w:r>
      <w:proofErr w:type="spellStart"/>
      <w:r w:rsidR="00EB3F84" w:rsidRPr="006B07B3">
        <w:rPr>
          <w:rFonts w:asciiTheme="minorHAnsi" w:hAnsiTheme="minorHAnsi" w:cstheme="minorHAnsi"/>
        </w:rPr>
        <w:t>Pencak</w:t>
      </w:r>
      <w:proofErr w:type="spellEnd"/>
      <w:r w:rsidR="00EB3F84" w:rsidRPr="006B07B3">
        <w:rPr>
          <w:rFonts w:asciiTheme="minorHAnsi" w:hAnsiTheme="minorHAnsi" w:cstheme="minorHAnsi"/>
        </w:rPr>
        <w:t xml:space="preserve"> Hubert, </w:t>
      </w:r>
      <w:proofErr w:type="spellStart"/>
      <w:r w:rsidR="00EB3F84" w:rsidRPr="006B07B3">
        <w:rPr>
          <w:rFonts w:asciiTheme="minorHAnsi" w:hAnsiTheme="minorHAnsi" w:cstheme="minorHAnsi"/>
        </w:rPr>
        <w:t>Bielany-Żyłaki</w:t>
      </w:r>
      <w:proofErr w:type="spellEnd"/>
      <w:r w:rsidR="00EB3F84" w:rsidRPr="006B07B3">
        <w:rPr>
          <w:rFonts w:asciiTheme="minorHAnsi" w:hAnsiTheme="minorHAnsi" w:cstheme="minorHAnsi"/>
        </w:rPr>
        <w:t xml:space="preserve"> przy ul. Siedleckiej nr 12A, 08-311 Bielany </w:t>
      </w:r>
      <w:r w:rsidRPr="006B07B3">
        <w:rPr>
          <w:rFonts w:asciiTheme="minorHAnsi" w:hAnsiTheme="minorHAnsi" w:cstheme="minorHAnsi"/>
          <w:spacing w:val="4"/>
          <w:kern w:val="1"/>
          <w:lang w:eastAsia="ar-SA"/>
        </w:rPr>
        <w:t>zakwestionowano</w:t>
      </w:r>
      <w:r w:rsidR="00AA1560" w:rsidRPr="006B07B3">
        <w:rPr>
          <w:rFonts w:asciiTheme="minorHAnsi" w:hAnsiTheme="minorHAnsi" w:cstheme="minorHAnsi"/>
          <w:spacing w:val="4"/>
          <w:kern w:val="1"/>
          <w:lang w:eastAsia="ar-SA"/>
        </w:rPr>
        <w:t xml:space="preserve"> oferowanie produktów jednorazowego użytku z tworzyw sztucznych wymienionych w załączniku nr 6 do ww. ustawy będących opakowaniami lub napoje lub żywność pakowane przez tego przedsiębiorcę w te produkty, nie zapewniając dostępności opakowań alternatywnych do produktów jednorazowego użytku z tworzyw sztucznych wymienionych</w:t>
      </w:r>
      <w:r w:rsidR="004A18C5" w:rsidRPr="006B07B3">
        <w:rPr>
          <w:rFonts w:asciiTheme="minorHAnsi" w:hAnsiTheme="minorHAnsi" w:cstheme="minorHAnsi"/>
          <w:spacing w:val="4"/>
          <w:kern w:val="1"/>
          <w:lang w:eastAsia="ar-SA"/>
        </w:rPr>
        <w:br/>
      </w:r>
      <w:r w:rsidR="00AA1560" w:rsidRPr="006B07B3">
        <w:rPr>
          <w:rFonts w:asciiTheme="minorHAnsi" w:hAnsiTheme="minorHAnsi" w:cstheme="minorHAnsi"/>
          <w:spacing w:val="4"/>
          <w:kern w:val="1"/>
          <w:lang w:eastAsia="ar-SA"/>
        </w:rPr>
        <w:t>w ww. załączniku do ustawy będących opakowaniami, wytworzonych z materiałów innych</w:t>
      </w:r>
      <w:r w:rsidR="004A18C5" w:rsidRPr="006B07B3">
        <w:rPr>
          <w:rFonts w:asciiTheme="minorHAnsi" w:hAnsiTheme="minorHAnsi" w:cstheme="minorHAnsi"/>
          <w:spacing w:val="4"/>
          <w:kern w:val="1"/>
          <w:lang w:eastAsia="ar-SA"/>
        </w:rPr>
        <w:br/>
      </w:r>
      <w:r w:rsidR="00AA1560" w:rsidRPr="006B07B3">
        <w:rPr>
          <w:rFonts w:asciiTheme="minorHAnsi" w:hAnsiTheme="minorHAnsi" w:cstheme="minorHAnsi"/>
          <w:spacing w:val="4"/>
          <w:kern w:val="1"/>
          <w:lang w:eastAsia="ar-SA"/>
        </w:rPr>
        <w:t xml:space="preserve">niż tworzywa sztuczne, w tym innych niż tworzywa sztuczne ulegające biodegradacji, </w:t>
      </w:r>
      <w:r w:rsidR="0068349D" w:rsidRPr="006B07B3">
        <w:rPr>
          <w:rFonts w:asciiTheme="minorHAnsi" w:hAnsiTheme="minorHAnsi" w:cstheme="minorHAnsi"/>
          <w:spacing w:val="4"/>
          <w:kern w:val="1"/>
          <w:lang w:eastAsia="ar-SA"/>
        </w:rPr>
        <w:t>ani</w:t>
      </w:r>
      <w:r w:rsidR="00AA1560" w:rsidRPr="006B07B3">
        <w:rPr>
          <w:rFonts w:asciiTheme="minorHAnsi" w:hAnsiTheme="minorHAnsi" w:cstheme="minorHAnsi"/>
          <w:spacing w:val="4"/>
          <w:kern w:val="1"/>
          <w:lang w:eastAsia="ar-SA"/>
        </w:rPr>
        <w:t xml:space="preserve"> dostępności opakowań wielokrotnego użytku, co narusza art. 3b ust. 3 ustawy.</w:t>
      </w:r>
    </w:p>
    <w:p w14:paraId="68872F42" w14:textId="2D133C90" w:rsidR="00F34863" w:rsidRPr="006B07B3" w:rsidRDefault="00EE74BB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6B07B3">
        <w:rPr>
          <w:rFonts w:asciiTheme="minorHAnsi" w:hAnsiTheme="minorHAnsi" w:cstheme="minorHAnsi"/>
        </w:rPr>
        <w:t xml:space="preserve"> co </w:t>
      </w:r>
      <w:r w:rsidR="00A07D5D" w:rsidRPr="006B07B3">
        <w:rPr>
          <w:rFonts w:asciiTheme="minorHAnsi" w:hAnsiTheme="minorHAnsi" w:cstheme="minorHAnsi"/>
        </w:rPr>
        <w:t>następuje</w:t>
      </w:r>
      <w:r w:rsidR="001B0B52" w:rsidRPr="006B07B3">
        <w:rPr>
          <w:rFonts w:asciiTheme="minorHAnsi" w:hAnsiTheme="minorHAnsi" w:cstheme="minorHAnsi"/>
        </w:rPr>
        <w:t>.</w:t>
      </w:r>
    </w:p>
    <w:p w14:paraId="5D8730F8" w14:textId="77777777" w:rsidR="00230F49" w:rsidRPr="006B07B3" w:rsidRDefault="00AA1560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W myśl art. 40a pkt 3 </w:t>
      </w:r>
      <w:r w:rsidR="0068349D" w:rsidRPr="006B07B3">
        <w:rPr>
          <w:rFonts w:asciiTheme="minorHAnsi" w:hAnsiTheme="minorHAnsi" w:cstheme="minorHAnsi"/>
        </w:rPr>
        <w:t xml:space="preserve">ustawy z dnia 11 maja 2001 r. o obowiązkach przedsiębiorców w zakresie gospodarowania niektórymi odpadami oraz o opłacie produktowej </w:t>
      </w:r>
      <w:r w:rsidRPr="006B07B3">
        <w:rPr>
          <w:rFonts w:asciiTheme="minorHAnsi" w:hAnsiTheme="minorHAnsi" w:cstheme="minorHAnsi"/>
        </w:rPr>
        <w:t>administracyjnej karze pieniężnej podlega ten, kto wbrew przepisowi art. 3b ust. 3 nie zapewnia dostępności opakowań alternatywnych</w:t>
      </w:r>
      <w:r w:rsidR="0068349D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</w:t>
      </w:r>
      <w:r w:rsidR="0068349D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niż tworzywa sztuczne ulegające biodegradacji, lub dostępności opakowań wielokrotnego użytku.</w:t>
      </w:r>
      <w:r w:rsidR="00230F49" w:rsidRPr="006B07B3">
        <w:rPr>
          <w:rFonts w:asciiTheme="minorHAnsi" w:hAnsiTheme="minorHAnsi" w:cstheme="minorHAnsi"/>
        </w:rPr>
        <w:t xml:space="preserve"> </w:t>
      </w:r>
    </w:p>
    <w:p w14:paraId="755B1372" w14:textId="77777777" w:rsidR="00230F49" w:rsidRPr="006B07B3" w:rsidRDefault="00AA1560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Art. 3b ust. 1</w:t>
      </w:r>
      <w:r w:rsidR="00230F49" w:rsidRPr="006B07B3">
        <w:rPr>
          <w:rFonts w:asciiTheme="minorHAnsi" w:hAnsiTheme="minorHAnsi" w:cstheme="minorHAnsi"/>
        </w:rPr>
        <w:t xml:space="preserve"> ww. ustawy</w:t>
      </w:r>
      <w:r w:rsidRPr="006B07B3">
        <w:rPr>
          <w:rFonts w:asciiTheme="minorHAnsi" w:hAnsiTheme="minorHAnsi" w:cstheme="minorHAnsi"/>
        </w:rPr>
        <w:t xml:space="preserve"> stanowi, że przedsiębiorca prowadzący jednostkę handlu detalicznego, jednostkę handlu hurtowego lub jednostkę gastronomiczną, w których</w:t>
      </w:r>
      <w:r w:rsidR="0068349D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>są oferowane produkty jednorazowego użytku z tworzyw sztucznych wymienione w załączniku</w:t>
      </w:r>
      <w:r w:rsidR="0068349D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>nr 6</w:t>
      </w:r>
      <w:r w:rsidR="00266EA6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>do ustawy będące opakowaniami lub napoje lub żywność pakowane przez tego przedsiębiorcę</w:t>
      </w:r>
      <w:r w:rsidR="0068349D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>w te produkty, jest obowiązany do pobrania opłaty od użytkownika końcowego nabywającego te produkty lub napoje lub żywność w tych produktach, zwanej dalej "opłatą”.</w:t>
      </w:r>
    </w:p>
    <w:p w14:paraId="330653BE" w14:textId="4D7882D8" w:rsidR="00AA1560" w:rsidRPr="006B07B3" w:rsidRDefault="00AA1560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Natomiast zgodnie z art. 3b ust. 3</w:t>
      </w:r>
      <w:r w:rsidR="00230F49" w:rsidRPr="006B07B3">
        <w:rPr>
          <w:rFonts w:asciiTheme="minorHAnsi" w:hAnsiTheme="minorHAnsi" w:cstheme="minorHAnsi"/>
        </w:rPr>
        <w:t xml:space="preserve"> tej ustawy</w:t>
      </w:r>
      <w:r w:rsidRPr="006B07B3">
        <w:rPr>
          <w:rFonts w:asciiTheme="minorHAnsi" w:hAnsiTheme="minorHAnsi" w:cstheme="minorHAnsi"/>
        </w:rPr>
        <w:t xml:space="preserve">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</w:t>
      </w:r>
      <w:r w:rsidRPr="006B07B3">
        <w:rPr>
          <w:rFonts w:asciiTheme="minorHAnsi" w:hAnsiTheme="minorHAnsi" w:cstheme="minorHAnsi"/>
        </w:rPr>
        <w:lastRenderedPageBreak/>
        <w:t>innych niż tworzywa sztuczne ulegające biodegradacji, lub dostępności opakowań wielokrotnego użytku.</w:t>
      </w:r>
    </w:p>
    <w:p w14:paraId="346C3560" w14:textId="77777777" w:rsidR="00AA1560" w:rsidRPr="006B07B3" w:rsidRDefault="00AA1560" w:rsidP="006B07B3">
      <w:pPr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52A24A71" w:rsidR="00AA1560" w:rsidRPr="006B07B3" w:rsidRDefault="00AA1560" w:rsidP="006B07B3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kubki na napoje, w tym ich pokrywki i wieczka; </w:t>
      </w:r>
    </w:p>
    <w:p w14:paraId="14C9B5A4" w14:textId="03E90D81" w:rsidR="00AA1560" w:rsidRPr="006B07B3" w:rsidRDefault="00AA1560" w:rsidP="006B07B3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pojemniki na żywność, w tym pojemniki takie jak pudełka, z pokrywką lub bez, stosowane w celu umieszczania w nich żywności, która jest: </w:t>
      </w:r>
    </w:p>
    <w:p w14:paraId="194A08CE" w14:textId="1EF65CFF" w:rsidR="00AA1560" w:rsidRPr="006B07B3" w:rsidRDefault="00AA1560" w:rsidP="006B07B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przeznaczona do bezpośredniego spożycia, na miejscu lub na wynos, </w:t>
      </w:r>
    </w:p>
    <w:p w14:paraId="0D9103EE" w14:textId="77777777" w:rsidR="005406B2" w:rsidRPr="006B07B3" w:rsidRDefault="00AA1560" w:rsidP="006B07B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zazwyczaj spożywana bezpośrednio z pojemnika oraz </w:t>
      </w:r>
    </w:p>
    <w:p w14:paraId="3AB64DD1" w14:textId="2A189ECE" w:rsidR="00AA1560" w:rsidRPr="006B07B3" w:rsidRDefault="00AA1560" w:rsidP="006B07B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gotowa do spożycia bez dalszej obróbki, takiej jak przyrządzanie, gotowanie czy podgrzewanie</w:t>
      </w:r>
      <w:r w:rsidR="0068349D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- w tym pojemniki na żywność typu fast food lub na inne posiłki gotowe do bezpośredniego spożycia, z wyjątkiem pojemników na napoje, talerzy oraz paczek i owijek zawierających żywność.</w:t>
      </w:r>
    </w:p>
    <w:p w14:paraId="2A0AEDF8" w14:textId="62B85B1D" w:rsidR="00AA1560" w:rsidRPr="006B07B3" w:rsidRDefault="00AA1560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Mając na uwadze powyższe należy stwierdzić, iż kontrolowany przedsiębiorca </w:t>
      </w:r>
      <w:r w:rsidR="00FE52D7" w:rsidRPr="006B07B3">
        <w:rPr>
          <w:rFonts w:asciiTheme="minorHAnsi" w:hAnsiTheme="minorHAnsi" w:cstheme="minorHAnsi"/>
        </w:rPr>
        <w:t xml:space="preserve">Hubert </w:t>
      </w:r>
      <w:proofErr w:type="spellStart"/>
      <w:r w:rsidR="00FE52D7" w:rsidRPr="006B07B3">
        <w:rPr>
          <w:rFonts w:asciiTheme="minorHAnsi" w:hAnsiTheme="minorHAnsi" w:cstheme="minorHAnsi"/>
        </w:rPr>
        <w:t>Pencak</w:t>
      </w:r>
      <w:proofErr w:type="spellEnd"/>
      <w:r w:rsidR="00FE52D7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 xml:space="preserve">prowadzący działalność gospodarczą pod firmą: </w:t>
      </w:r>
      <w:r w:rsidR="00FE52D7" w:rsidRPr="006B07B3">
        <w:rPr>
          <w:rFonts w:asciiTheme="minorHAnsi" w:hAnsiTheme="minorHAnsi" w:cstheme="minorHAnsi"/>
        </w:rPr>
        <w:t xml:space="preserve">KODI HUBERT PENCAK </w:t>
      </w:r>
      <w:r w:rsidRPr="006B07B3">
        <w:rPr>
          <w:rFonts w:asciiTheme="minorHAnsi" w:hAnsiTheme="minorHAnsi" w:cstheme="minorHAnsi"/>
        </w:rPr>
        <w:t>poprzez niezapewnienie w ww. lokalu gastronomicznym dostępności opakowań alternatywnych do opakowań jednorazowego użytku z tworzyw sztucznych wymienionych w załączniku nr 6 do ww. ustawy nie wykonał obowiązku określonego</w:t>
      </w:r>
      <w:r w:rsidR="00230F49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w art. 3b ust. 3</w:t>
      </w:r>
      <w:r w:rsidR="00230F49" w:rsidRPr="006B07B3">
        <w:rPr>
          <w:rFonts w:asciiTheme="minorHAnsi" w:hAnsiTheme="minorHAnsi" w:cstheme="minorHAnsi"/>
        </w:rPr>
        <w:t xml:space="preserve"> tej</w:t>
      </w:r>
      <w:r w:rsidRPr="006B07B3">
        <w:rPr>
          <w:rFonts w:asciiTheme="minorHAnsi" w:hAnsiTheme="minorHAnsi" w:cstheme="minorHAnsi"/>
        </w:rPr>
        <w:t xml:space="preserve"> ustawy.</w:t>
      </w:r>
    </w:p>
    <w:p w14:paraId="47DBC083" w14:textId="77777777" w:rsidR="00AA1560" w:rsidRPr="006B07B3" w:rsidRDefault="00AA1560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6B07B3" w:rsidRDefault="00AA1560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7EA5EA8E" w:rsidR="00AA1560" w:rsidRPr="006B07B3" w:rsidRDefault="00AA1560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W związku z powyższym, pismem z </w:t>
      </w:r>
      <w:r w:rsidR="00FE52D7" w:rsidRPr="006B07B3">
        <w:rPr>
          <w:rFonts w:asciiTheme="minorHAnsi" w:hAnsiTheme="minorHAnsi" w:cstheme="minorHAnsi"/>
        </w:rPr>
        <w:t>24.02</w:t>
      </w:r>
      <w:r w:rsidRPr="006B07B3">
        <w:rPr>
          <w:rFonts w:asciiTheme="minorHAnsi" w:hAnsiTheme="minorHAnsi" w:cstheme="minorHAnsi"/>
        </w:rPr>
        <w:t>.202</w:t>
      </w:r>
      <w:r w:rsidR="00FE52D7" w:rsidRPr="006B07B3">
        <w:rPr>
          <w:rFonts w:asciiTheme="minorHAnsi" w:hAnsiTheme="minorHAnsi" w:cstheme="minorHAnsi"/>
        </w:rPr>
        <w:t>5</w:t>
      </w:r>
      <w:r w:rsidRPr="006B07B3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6B07B3">
        <w:rPr>
          <w:rFonts w:asciiTheme="minorHAnsi" w:hAnsiTheme="minorHAnsi" w:cstheme="minorHAnsi"/>
        </w:rPr>
        <w:t xml:space="preserve"> z art. 40a pkt 3</w:t>
      </w:r>
      <w:r w:rsidR="00045E21" w:rsidRPr="006B07B3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6B07B3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B2514E" w:rsidRPr="006B07B3">
        <w:rPr>
          <w:rFonts w:asciiTheme="minorHAnsi" w:hAnsiTheme="minorHAnsi" w:cstheme="minorHAnsi"/>
        </w:rPr>
        <w:t xml:space="preserve"> Strona nie skorzystała z tego prawa.</w:t>
      </w:r>
    </w:p>
    <w:p w14:paraId="1AB6CDF0" w14:textId="3661DE79" w:rsidR="00045E21" w:rsidRPr="006B07B3" w:rsidRDefault="00045E21" w:rsidP="006B07B3">
      <w:pPr>
        <w:spacing w:before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lastRenderedPageBreak/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6B07B3" w:rsidRDefault="00045E21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76BAA4" w14:textId="7C7EBDEA" w:rsidR="00045E21" w:rsidRPr="006B07B3" w:rsidRDefault="00045E21" w:rsidP="006B07B3">
      <w:pPr>
        <w:spacing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W toku kontroli stwierdzono, że strona w ww. lokalu gastronomicznym, prowadziła sprzedaż żywności pakowanej w produkty jednorazowego użytku z tworzyw sztucznych wymienione w załączniku nr 6</w:t>
      </w:r>
      <w:r w:rsidR="004A18C5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do ww. ustawy tym samym, zgodnie z przepisami prawa, zobowiązana była spełniać wymagania ustawy.</w:t>
      </w:r>
    </w:p>
    <w:p w14:paraId="65E2DCE0" w14:textId="1B3DF11D" w:rsidR="00045E21" w:rsidRPr="006B07B3" w:rsidRDefault="00045E21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</w:t>
      </w:r>
      <w:r w:rsidR="00FE52D7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</w:p>
    <w:p w14:paraId="4B40592A" w14:textId="2548B9D6" w:rsidR="00045E21" w:rsidRPr="006B07B3" w:rsidRDefault="00045E21" w:rsidP="006B07B3">
      <w:pPr>
        <w:spacing w:before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Niezapewnianie dostępności opakowań alternatywnych do ww. produktów jednorazowego użytku</w:t>
      </w:r>
      <w:r w:rsidR="00FE52D7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ma związek ze szkodliwością dla środowiska, albowiem jej zapewnianie jest jednym z celów wprowadzenia ograniczeń dotyczących stosowania wybranych produktów jednorazowego użytku z tworzyw sztucznych, w tym i wycofania niektórych produktów ze sprzedaży. Naruszenie prawa zostało stwierdzone 07.</w:t>
      </w:r>
      <w:r w:rsidR="00FE52D7" w:rsidRPr="006B07B3">
        <w:rPr>
          <w:rFonts w:asciiTheme="minorHAnsi" w:hAnsiTheme="minorHAnsi" w:cstheme="minorHAnsi"/>
        </w:rPr>
        <w:t>08.</w:t>
      </w:r>
      <w:r w:rsidRPr="006B07B3">
        <w:rPr>
          <w:rFonts w:asciiTheme="minorHAnsi" w:hAnsiTheme="minorHAnsi" w:cstheme="minorHAnsi"/>
        </w:rPr>
        <w:t xml:space="preserve">2024 r. </w:t>
      </w:r>
      <w:bookmarkStart w:id="1" w:name="_Hlk193274132"/>
      <w:r w:rsidRPr="006B07B3">
        <w:rPr>
          <w:rFonts w:asciiTheme="minorHAnsi" w:hAnsiTheme="minorHAnsi" w:cstheme="minorHAnsi"/>
        </w:rPr>
        <w:t xml:space="preserve">Przedsiębiorca </w:t>
      </w:r>
      <w:r w:rsidR="00FE52D7" w:rsidRPr="006B07B3">
        <w:rPr>
          <w:rFonts w:asciiTheme="minorHAnsi" w:hAnsiTheme="minorHAnsi" w:cstheme="minorHAnsi"/>
        </w:rPr>
        <w:t>nie przekazał informacji odnośnie naprawienia nieprawidłowości.</w:t>
      </w:r>
      <w:bookmarkEnd w:id="1"/>
    </w:p>
    <w:p w14:paraId="7EA972C0" w14:textId="77777777" w:rsidR="00045E21" w:rsidRPr="006B07B3" w:rsidRDefault="00045E21" w:rsidP="006B07B3">
      <w:pPr>
        <w:spacing w:before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Dotychczasowa działalność podmiotu</w:t>
      </w:r>
    </w:p>
    <w:p w14:paraId="45A42F6E" w14:textId="535B9374" w:rsidR="00045E21" w:rsidRPr="006B07B3" w:rsidRDefault="00045E21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W oparciu o wpis do Centralnej Ewidencji i Informacji o Działalności Gospodarczej stwierdzono,</w:t>
      </w:r>
      <w:r w:rsidR="00FE52D7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 xml:space="preserve">że przedsiębiorca rozpoczął wykonywanie działalności gospodarczej </w:t>
      </w:r>
      <w:r w:rsidR="00FE52D7" w:rsidRPr="006B07B3">
        <w:rPr>
          <w:rFonts w:asciiTheme="minorHAnsi" w:hAnsiTheme="minorHAnsi" w:cstheme="minorHAnsi"/>
        </w:rPr>
        <w:t>23</w:t>
      </w:r>
      <w:r w:rsidRPr="006B07B3">
        <w:rPr>
          <w:rFonts w:asciiTheme="minorHAnsi" w:hAnsiTheme="minorHAnsi" w:cstheme="minorHAnsi"/>
        </w:rPr>
        <w:t>.0</w:t>
      </w:r>
      <w:r w:rsidR="00FE52D7" w:rsidRPr="006B07B3">
        <w:rPr>
          <w:rFonts w:asciiTheme="minorHAnsi" w:hAnsiTheme="minorHAnsi" w:cstheme="minorHAnsi"/>
        </w:rPr>
        <w:t>4</w:t>
      </w:r>
      <w:r w:rsidRPr="006B07B3">
        <w:rPr>
          <w:rFonts w:asciiTheme="minorHAnsi" w:hAnsiTheme="minorHAnsi" w:cstheme="minorHAnsi"/>
        </w:rPr>
        <w:t>.201</w:t>
      </w:r>
      <w:r w:rsidR="00FE52D7" w:rsidRPr="006B07B3">
        <w:rPr>
          <w:rFonts w:asciiTheme="minorHAnsi" w:hAnsiTheme="minorHAnsi" w:cstheme="minorHAnsi"/>
        </w:rPr>
        <w:t>8</w:t>
      </w:r>
      <w:r w:rsidRPr="006B07B3">
        <w:rPr>
          <w:rFonts w:asciiTheme="minorHAnsi" w:hAnsiTheme="minorHAnsi" w:cstheme="minorHAnsi"/>
        </w:rPr>
        <w:t xml:space="preserve"> r. Mazowiecki Wojewódzki Inspektor Inspekcji Handlowej nie nałożył wcześniej kary administracyjnej na przedsiębiorcę z tytułu naruszenia przepisów ustawy o obowiązkach przedsiębiorców w zakresie gospodarowania niektórymi odpadami oraz o opłacie produktowej.</w:t>
      </w:r>
    </w:p>
    <w:p w14:paraId="59BC0A14" w14:textId="2E3E19C8" w:rsidR="00E642FB" w:rsidRPr="006B07B3" w:rsidRDefault="00E642FB" w:rsidP="006B07B3">
      <w:pPr>
        <w:spacing w:before="120" w:after="120" w:line="360" w:lineRule="auto"/>
        <w:rPr>
          <w:rFonts w:asciiTheme="minorHAnsi" w:hAnsiTheme="minorHAnsi" w:cstheme="minorHAnsi"/>
          <w:color w:val="FF0000"/>
        </w:rPr>
      </w:pPr>
      <w:r w:rsidRPr="006B07B3">
        <w:rPr>
          <w:rFonts w:asciiTheme="minorHAnsi" w:hAnsiTheme="minorHAnsi" w:cstheme="minorHAnsi"/>
        </w:rPr>
        <w:t xml:space="preserve">Zgodnie z art. 40c ust. 1 ustawy  o obowiązkach przedsiębiorców w zakresie gospodarowania niektórymi odpadami oraz o opłacie produktowej, do administracyjnych kar pieniężnych nie </w:t>
      </w:r>
      <w:r w:rsidRPr="006B07B3">
        <w:rPr>
          <w:rFonts w:asciiTheme="minorHAnsi" w:hAnsiTheme="minorHAnsi" w:cstheme="minorHAnsi"/>
        </w:rPr>
        <w:lastRenderedPageBreak/>
        <w:t>stosuje się przepisu</w:t>
      </w:r>
      <w:r w:rsidR="00FE52D7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art. 189f ustawy z dnia 14 czerwca 1960 r. - Kodeks postępowania administracyjnego</w:t>
      </w:r>
      <w:r w:rsidR="00B2514E" w:rsidRPr="006B07B3">
        <w:rPr>
          <w:rFonts w:asciiTheme="minorHAnsi" w:hAnsiTheme="minorHAnsi" w:cstheme="minorHAnsi"/>
        </w:rPr>
        <w:t xml:space="preserve"> </w:t>
      </w:r>
      <w:r w:rsidR="00FE52D7" w:rsidRPr="006B07B3">
        <w:rPr>
          <w:rFonts w:asciiTheme="minorHAnsi" w:hAnsiTheme="minorHAnsi" w:cstheme="minorHAnsi"/>
        </w:rPr>
        <w:t>(Dz.</w:t>
      </w:r>
      <w:r w:rsidR="0068349D" w:rsidRPr="006B07B3">
        <w:rPr>
          <w:rFonts w:asciiTheme="minorHAnsi" w:hAnsiTheme="minorHAnsi" w:cstheme="minorHAnsi"/>
        </w:rPr>
        <w:t xml:space="preserve"> </w:t>
      </w:r>
      <w:r w:rsidR="00FE52D7" w:rsidRPr="006B07B3">
        <w:rPr>
          <w:rFonts w:asciiTheme="minorHAnsi" w:hAnsiTheme="minorHAnsi" w:cstheme="minorHAnsi"/>
        </w:rPr>
        <w:t>U. z 2024 r.</w:t>
      </w:r>
      <w:r w:rsidR="0068349D" w:rsidRPr="006B07B3">
        <w:rPr>
          <w:rFonts w:asciiTheme="minorHAnsi" w:hAnsiTheme="minorHAnsi" w:cstheme="minorHAnsi"/>
        </w:rPr>
        <w:br/>
      </w:r>
      <w:r w:rsidR="00FE52D7" w:rsidRPr="006B07B3">
        <w:rPr>
          <w:rFonts w:asciiTheme="minorHAnsi" w:hAnsiTheme="minorHAnsi" w:cstheme="minorHAnsi"/>
        </w:rPr>
        <w:t>poz. 572).</w:t>
      </w:r>
      <w:r w:rsidR="00370E49" w:rsidRPr="006B07B3">
        <w:rPr>
          <w:rFonts w:asciiTheme="minorHAnsi" w:hAnsiTheme="minorHAnsi" w:cstheme="minorHAnsi"/>
        </w:rPr>
        <w:t xml:space="preserve"> </w:t>
      </w:r>
    </w:p>
    <w:p w14:paraId="785BAA74" w14:textId="63D4FB9A" w:rsidR="00C478D3" w:rsidRPr="006B07B3" w:rsidRDefault="00C478D3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Ponadto zdaniem organu zgodnie z art. 40b ust. 5 ww. ustawy nie ma podstaw do umorzenia postępowania administracyjnego, gdyż strona nie przedstawiła dowodów, zaś okoliczności </w:t>
      </w:r>
      <w:r w:rsidR="00812B82" w:rsidRPr="006B07B3">
        <w:rPr>
          <w:rFonts w:asciiTheme="minorHAnsi" w:hAnsiTheme="minorHAnsi" w:cstheme="minorHAnsi"/>
        </w:rPr>
        <w:t xml:space="preserve">sprawy </w:t>
      </w:r>
      <w:r w:rsidRPr="006B07B3">
        <w:rPr>
          <w:rFonts w:asciiTheme="minorHAnsi" w:hAnsiTheme="minorHAnsi" w:cstheme="minorHAnsi"/>
        </w:rPr>
        <w:t>nie wskazują, że podmiot dochował należytej staranności i uczynił wszystko, czego można od niego rozsądnie oczekiwać, aby do naruszenia nie doszło, lub że nie miał żadnego wpływu na powstanie naruszenia,</w:t>
      </w:r>
      <w:r w:rsidRPr="006B07B3">
        <w:rPr>
          <w:rFonts w:asciiTheme="minorHAnsi" w:hAnsiTheme="minorHAnsi" w:cstheme="minorHAnsi"/>
        </w:rPr>
        <w:br/>
        <w:t>a naruszenie to nastąpiło wskutek zdarzeń i okoliczności, których podmiot nie mógł przewidzieć.</w:t>
      </w:r>
    </w:p>
    <w:p w14:paraId="16559C9C" w14:textId="27AECF83" w:rsidR="00E642FB" w:rsidRPr="006B07B3" w:rsidRDefault="00E642FB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Mając powyższe na uwadze, Mazowiecki Wojewódzki Inspektor Inspekcji Handlowej uznał,</w:t>
      </w:r>
      <w:r w:rsidR="00FE52D7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 xml:space="preserve">iż przedsiębiorcy </w:t>
      </w:r>
      <w:r w:rsidR="00FE52D7" w:rsidRPr="006B07B3">
        <w:rPr>
          <w:rFonts w:asciiTheme="minorHAnsi" w:hAnsiTheme="minorHAnsi" w:cstheme="minorHAnsi"/>
        </w:rPr>
        <w:t xml:space="preserve">Hubertowi </w:t>
      </w:r>
      <w:proofErr w:type="spellStart"/>
      <w:r w:rsidR="00FE52D7" w:rsidRPr="006B07B3">
        <w:rPr>
          <w:rFonts w:asciiTheme="minorHAnsi" w:hAnsiTheme="minorHAnsi" w:cstheme="minorHAnsi"/>
        </w:rPr>
        <w:t>Pencak</w:t>
      </w:r>
      <w:proofErr w:type="spellEnd"/>
      <w:r w:rsidR="00FE52D7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eastAsiaTheme="minorHAnsi" w:hAnsiTheme="minorHAnsi" w:cstheme="minorHAnsi"/>
          <w:lang w:eastAsia="en-US"/>
        </w:rPr>
        <w:t xml:space="preserve">prowadzącemu działalność gospodarczą pod firmą: </w:t>
      </w:r>
      <w:r w:rsidR="00FE52D7" w:rsidRPr="006B07B3">
        <w:rPr>
          <w:rFonts w:asciiTheme="minorHAnsi" w:eastAsiaTheme="minorHAnsi" w:hAnsiTheme="minorHAnsi" w:cstheme="minorHAnsi"/>
          <w:lang w:eastAsia="en-US"/>
        </w:rPr>
        <w:t xml:space="preserve">KODI HUBERT PENCAK </w:t>
      </w:r>
      <w:r w:rsidRPr="006B07B3">
        <w:rPr>
          <w:rFonts w:asciiTheme="minorHAnsi" w:hAnsiTheme="minorHAnsi" w:cstheme="minorHAnsi"/>
        </w:rPr>
        <w:t>z tytułu niewykonania obowiązku określonego w art. 3b ust.3 ustawy z dnia 11 maja 2001 r.</w:t>
      </w:r>
      <w:r w:rsidR="00FE52D7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>o obowiązkach przedsiębiorców w zakresie gospodarowania niektórymi odpadami oraz o opłacie produktowej, należy wymierzyć karę pieniężną przewidzianą w art. 40b ust. 1 pkt 1 ww. ustawy</w:t>
      </w:r>
      <w:r w:rsidR="00FE52D7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 xml:space="preserve">w wysokości </w:t>
      </w:r>
      <w:r w:rsidR="004922F1" w:rsidRPr="006B07B3">
        <w:rPr>
          <w:rFonts w:asciiTheme="minorHAnsi" w:hAnsiTheme="minorHAnsi" w:cstheme="minorHAnsi"/>
        </w:rPr>
        <w:t>9</w:t>
      </w:r>
      <w:r w:rsidRPr="006B07B3">
        <w:rPr>
          <w:rFonts w:asciiTheme="minorHAnsi" w:hAnsiTheme="minorHAnsi" w:cstheme="minorHAnsi"/>
        </w:rPr>
        <w:t>00 zł.</w:t>
      </w:r>
    </w:p>
    <w:p w14:paraId="21CBC82B" w14:textId="77777777" w:rsidR="00E642FB" w:rsidRPr="006B07B3" w:rsidRDefault="00E642FB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7A488037" w:rsidR="00E642FB" w:rsidRPr="006B07B3" w:rsidRDefault="00E642FB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Na podstawie art. 40b ust. 6 ustawy z dnia 11 maja 2001 r.  o obowiązkach przedsiębiorców w zakresie gospodarowania niektórymi odpadami oraz o opłacie produktowej, karę pieniężną w kwocie </w:t>
      </w:r>
      <w:r w:rsidR="004922F1" w:rsidRPr="006B07B3">
        <w:rPr>
          <w:rFonts w:asciiTheme="minorHAnsi" w:hAnsiTheme="minorHAnsi" w:cstheme="minorHAnsi"/>
        </w:rPr>
        <w:t>9</w:t>
      </w:r>
      <w:r w:rsidRPr="006B07B3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26D6A0C2" w:rsidR="00E642FB" w:rsidRPr="006B07B3" w:rsidRDefault="00E642FB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E52D7" w:rsidRPr="006B07B3">
        <w:rPr>
          <w:rFonts w:asciiTheme="minorHAnsi" w:hAnsiTheme="minorHAnsi" w:cstheme="minorHAnsi"/>
        </w:rPr>
        <w:t>(Dz.</w:t>
      </w:r>
      <w:r w:rsidR="0068349D" w:rsidRPr="006B07B3">
        <w:rPr>
          <w:rFonts w:asciiTheme="minorHAnsi" w:hAnsiTheme="minorHAnsi" w:cstheme="minorHAnsi"/>
        </w:rPr>
        <w:t xml:space="preserve"> </w:t>
      </w:r>
      <w:r w:rsidR="00FE52D7" w:rsidRPr="006B07B3">
        <w:rPr>
          <w:rFonts w:asciiTheme="minorHAnsi" w:hAnsiTheme="minorHAnsi" w:cstheme="minorHAnsi"/>
        </w:rPr>
        <w:t>U. z 2025 r. poz. 111).</w:t>
      </w:r>
    </w:p>
    <w:p w14:paraId="72DFAB1B" w14:textId="707DBDAA" w:rsidR="00E642FB" w:rsidRPr="006B07B3" w:rsidRDefault="00E642FB" w:rsidP="006B07B3">
      <w:pPr>
        <w:spacing w:before="120" w:after="120"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6B07B3" w:rsidRDefault="00EE74BB" w:rsidP="006B07B3">
      <w:pPr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lastRenderedPageBreak/>
        <w:t>Pouczenie:</w:t>
      </w:r>
    </w:p>
    <w:p w14:paraId="68E18AB2" w14:textId="12E1FFBB" w:rsidR="009173A2" w:rsidRPr="006B07B3" w:rsidRDefault="00EE74BB" w:rsidP="006B07B3">
      <w:pPr>
        <w:spacing w:line="360" w:lineRule="auto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Zgodnie z art. 5 ust. 2 ustawy z dnia 15 grudnia 2000</w:t>
      </w:r>
      <w:r w:rsidR="00775534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>r</w:t>
      </w:r>
      <w:r w:rsidR="00405078" w:rsidRPr="006B07B3">
        <w:rPr>
          <w:rFonts w:asciiTheme="minorHAnsi" w:hAnsiTheme="minorHAnsi" w:cstheme="minorHAnsi"/>
        </w:rPr>
        <w:t>. o Inspekcji Handlowej</w:t>
      </w:r>
      <w:r w:rsidR="000411CB" w:rsidRPr="006B07B3">
        <w:rPr>
          <w:rFonts w:asciiTheme="minorHAnsi" w:hAnsiTheme="minorHAnsi" w:cstheme="minorHAnsi"/>
        </w:rPr>
        <w:t xml:space="preserve"> </w:t>
      </w:r>
      <w:r w:rsidR="00FE52D7" w:rsidRPr="006B07B3">
        <w:rPr>
          <w:rFonts w:asciiTheme="minorHAnsi" w:hAnsiTheme="minorHAnsi" w:cstheme="minorHAnsi"/>
        </w:rPr>
        <w:t>(Dz.</w:t>
      </w:r>
      <w:r w:rsidR="0068349D" w:rsidRPr="006B07B3">
        <w:rPr>
          <w:rFonts w:asciiTheme="minorHAnsi" w:hAnsiTheme="minorHAnsi" w:cstheme="minorHAnsi"/>
        </w:rPr>
        <w:t xml:space="preserve"> </w:t>
      </w:r>
      <w:r w:rsidR="00FE52D7" w:rsidRPr="006B07B3">
        <w:rPr>
          <w:rFonts w:asciiTheme="minorHAnsi" w:hAnsiTheme="minorHAnsi" w:cstheme="minorHAnsi"/>
        </w:rPr>
        <w:t>U. z 2025 r. poz. 229)</w:t>
      </w:r>
      <w:r w:rsidR="00FE52D7" w:rsidRPr="006B07B3">
        <w:rPr>
          <w:rFonts w:asciiTheme="minorHAnsi" w:hAnsiTheme="minorHAnsi" w:cstheme="minorHAnsi"/>
        </w:rPr>
        <w:br/>
      </w:r>
      <w:r w:rsidRPr="006B07B3">
        <w:rPr>
          <w:rFonts w:asciiTheme="minorHAnsi" w:hAnsiTheme="minorHAnsi" w:cstheme="minorHAnsi"/>
        </w:rPr>
        <w:t xml:space="preserve">art. 127 § 1 i § 2 </w:t>
      </w:r>
      <w:r w:rsidR="00BB35CA" w:rsidRPr="006B07B3">
        <w:rPr>
          <w:rFonts w:asciiTheme="minorHAnsi" w:hAnsiTheme="minorHAnsi" w:cstheme="minorHAnsi"/>
        </w:rPr>
        <w:t>k</w:t>
      </w:r>
      <w:r w:rsidRPr="006B07B3">
        <w:rPr>
          <w:rFonts w:asciiTheme="minorHAnsi" w:hAnsiTheme="minorHAnsi" w:cstheme="minorHAnsi"/>
        </w:rPr>
        <w:t xml:space="preserve">pa oraz art. 129 § 1 i § 2 </w:t>
      </w:r>
      <w:r w:rsidR="00954C5D" w:rsidRPr="006B07B3">
        <w:rPr>
          <w:rFonts w:asciiTheme="minorHAnsi" w:hAnsiTheme="minorHAnsi" w:cstheme="minorHAnsi"/>
        </w:rPr>
        <w:t>kpa</w:t>
      </w:r>
      <w:r w:rsidRPr="006B07B3">
        <w:rPr>
          <w:rFonts w:asciiTheme="minorHAnsi" w:hAnsiTheme="minorHAnsi" w:cstheme="minorHAnsi"/>
        </w:rPr>
        <w:t>, stronie postępowania</w:t>
      </w:r>
      <w:r w:rsidR="00FC08BF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 xml:space="preserve">służy odwołanie od niniejszej decyzji do Prezesa Urzędu Ochrony Konkurencji i Konsumentów. </w:t>
      </w:r>
      <w:r w:rsidR="009173A2" w:rsidRPr="006B07B3">
        <w:rPr>
          <w:rFonts w:asciiTheme="minorHAnsi" w:hAnsiTheme="minorHAnsi" w:cstheme="minorHAnsi"/>
        </w:rPr>
        <w:t xml:space="preserve"> </w:t>
      </w:r>
      <w:r w:rsidRPr="006B07B3">
        <w:rPr>
          <w:rFonts w:asciiTheme="minorHAnsi" w:hAnsiTheme="minorHAnsi" w:cstheme="minorHAnsi"/>
        </w:rPr>
        <w:t xml:space="preserve">Odwołanie wnosi się w terminie 14 dni od dnia doręczenia decyzji, za pośrednictwem Mazowieckiego Wojewódzkiego Inspektora Inspekcji </w:t>
      </w:r>
      <w:r w:rsidR="002130CC" w:rsidRPr="006B07B3">
        <w:rPr>
          <w:rFonts w:asciiTheme="minorHAnsi" w:hAnsiTheme="minorHAnsi" w:cstheme="minorHAnsi"/>
        </w:rPr>
        <w:t>Handlowej,</w:t>
      </w:r>
      <w:r w:rsidR="00FE52D7" w:rsidRPr="006B07B3">
        <w:rPr>
          <w:rFonts w:asciiTheme="minorHAnsi" w:hAnsiTheme="minorHAnsi" w:cstheme="minorHAnsi"/>
        </w:rPr>
        <w:br/>
      </w:r>
      <w:r w:rsidR="002130CC" w:rsidRPr="006B07B3">
        <w:rPr>
          <w:rFonts w:asciiTheme="minorHAnsi" w:hAnsiTheme="minorHAnsi" w:cstheme="minorHAnsi"/>
        </w:rPr>
        <w:t xml:space="preserve">ul. Sienkiewicza 3, </w:t>
      </w:r>
      <w:r w:rsidRPr="006B07B3">
        <w:rPr>
          <w:rFonts w:asciiTheme="minorHAnsi" w:hAnsiTheme="minorHAnsi" w:cstheme="minorHAnsi"/>
        </w:rPr>
        <w:t>00-015 Warszawa.</w:t>
      </w:r>
    </w:p>
    <w:p w14:paraId="132C8CBC" w14:textId="77777777" w:rsidR="00627C05" w:rsidRPr="006B07B3" w:rsidRDefault="00627C05" w:rsidP="006B07B3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6B07B3" w:rsidRDefault="00627C05" w:rsidP="006B07B3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6B07B3" w:rsidRDefault="00627C05" w:rsidP="006B07B3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6B07B3" w:rsidRDefault="00627C05" w:rsidP="006B07B3">
      <w:pPr>
        <w:spacing w:after="240" w:line="360" w:lineRule="auto"/>
        <w:ind w:left="4956" w:firstLine="709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6B07B3" w:rsidRDefault="00627C05" w:rsidP="006B07B3">
      <w:pPr>
        <w:spacing w:after="120"/>
        <w:rPr>
          <w:rFonts w:asciiTheme="minorHAnsi" w:hAnsiTheme="minorHAnsi" w:cstheme="minorHAnsi"/>
        </w:rPr>
      </w:pPr>
      <w:r w:rsidRPr="006B07B3">
        <w:rPr>
          <w:rFonts w:asciiTheme="minorHAnsi" w:hAnsiTheme="minorHAnsi" w:cstheme="minorHAnsi"/>
        </w:rPr>
        <w:t>Otrzymują:</w:t>
      </w:r>
    </w:p>
    <w:p w14:paraId="3420F0E3" w14:textId="3850315C" w:rsidR="00F769C2" w:rsidRPr="006B07B3" w:rsidRDefault="00F769C2" w:rsidP="006B07B3">
      <w:pPr>
        <w:pStyle w:val="Akapitzlist"/>
        <w:numPr>
          <w:ilvl w:val="0"/>
          <w:numId w:val="1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6B07B3">
        <w:rPr>
          <w:rFonts w:asciiTheme="minorHAnsi" w:hAnsiTheme="minorHAnsi" w:cstheme="minorHAnsi"/>
        </w:rPr>
        <w:t>p.</w:t>
      </w:r>
      <w:r w:rsidR="00266EA6" w:rsidRPr="006B07B3">
        <w:rPr>
          <w:rFonts w:asciiTheme="minorHAnsi" w:hAnsiTheme="minorHAnsi" w:cstheme="minorHAnsi"/>
        </w:rPr>
        <w:t>;</w:t>
      </w:r>
    </w:p>
    <w:p w14:paraId="6E61C052" w14:textId="733DBDB7" w:rsidR="00F769C2" w:rsidRPr="006B07B3" w:rsidRDefault="00F769C2" w:rsidP="006B07B3">
      <w:pPr>
        <w:pStyle w:val="Akapitzlist"/>
        <w:numPr>
          <w:ilvl w:val="0"/>
          <w:numId w:val="1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6B07B3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6B07B3" w:rsidSect="00651E5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AC4A" w14:textId="77777777" w:rsidR="00BC6D44" w:rsidRDefault="00BC6D44">
      <w:r>
        <w:separator/>
      </w:r>
    </w:p>
  </w:endnote>
  <w:endnote w:type="continuationSeparator" w:id="0">
    <w:p w14:paraId="3BA94D9B" w14:textId="77777777" w:rsidR="00BC6D44" w:rsidRDefault="00BC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0D7E" w14:textId="77777777" w:rsidR="00BC6D44" w:rsidRDefault="00BC6D44">
      <w:r>
        <w:separator/>
      </w:r>
    </w:p>
  </w:footnote>
  <w:footnote w:type="continuationSeparator" w:id="0">
    <w:p w14:paraId="08137BAD" w14:textId="77777777" w:rsidR="00BC6D44" w:rsidRDefault="00BC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85A"/>
    <w:multiLevelType w:val="hybridMultilevel"/>
    <w:tmpl w:val="98C8C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751D4"/>
    <w:multiLevelType w:val="hybridMultilevel"/>
    <w:tmpl w:val="E3AA9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37843">
    <w:abstractNumId w:val="2"/>
  </w:num>
  <w:num w:numId="2" w16cid:durableId="1889799691">
    <w:abstractNumId w:val="0"/>
  </w:num>
  <w:num w:numId="3" w16cid:durableId="11182505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3B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650D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69AB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671"/>
    <w:rsid w:val="00163900"/>
    <w:rsid w:val="001643E9"/>
    <w:rsid w:val="0016745C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C6B3C"/>
    <w:rsid w:val="001D0400"/>
    <w:rsid w:val="001D04FF"/>
    <w:rsid w:val="001D0A60"/>
    <w:rsid w:val="001D15ED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59CF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CF8"/>
    <w:rsid w:val="00230F49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37D35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6142"/>
    <w:rsid w:val="002662DB"/>
    <w:rsid w:val="00266EA6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971AB"/>
    <w:rsid w:val="002A097A"/>
    <w:rsid w:val="002A2EA4"/>
    <w:rsid w:val="002A2ECE"/>
    <w:rsid w:val="002A39C0"/>
    <w:rsid w:val="002A5A27"/>
    <w:rsid w:val="002B05F3"/>
    <w:rsid w:val="002B15FD"/>
    <w:rsid w:val="002B285C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5F0C"/>
    <w:rsid w:val="00366548"/>
    <w:rsid w:val="00367C0B"/>
    <w:rsid w:val="003700C7"/>
    <w:rsid w:val="003702C4"/>
    <w:rsid w:val="00370E49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8BC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0E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2F1"/>
    <w:rsid w:val="004929A5"/>
    <w:rsid w:val="00492AC3"/>
    <w:rsid w:val="0049338A"/>
    <w:rsid w:val="00495568"/>
    <w:rsid w:val="00495E26"/>
    <w:rsid w:val="004A01A3"/>
    <w:rsid w:val="004A0CE8"/>
    <w:rsid w:val="004A18C5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6B2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D20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9AA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67AB8"/>
    <w:rsid w:val="006705B5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349D"/>
    <w:rsid w:val="0068423E"/>
    <w:rsid w:val="00684E7B"/>
    <w:rsid w:val="00685DC6"/>
    <w:rsid w:val="006862C7"/>
    <w:rsid w:val="006870C9"/>
    <w:rsid w:val="00687108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31A1"/>
    <w:rsid w:val="006A476A"/>
    <w:rsid w:val="006A69C0"/>
    <w:rsid w:val="006A6DDF"/>
    <w:rsid w:val="006A7A73"/>
    <w:rsid w:val="006A7AF8"/>
    <w:rsid w:val="006B07B3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1D12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2B77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4F66"/>
    <w:rsid w:val="00756C00"/>
    <w:rsid w:val="00756E96"/>
    <w:rsid w:val="007604BF"/>
    <w:rsid w:val="00761F46"/>
    <w:rsid w:val="00764310"/>
    <w:rsid w:val="0076452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229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8B2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A5A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B82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5137"/>
    <w:rsid w:val="008854C8"/>
    <w:rsid w:val="00885B6D"/>
    <w:rsid w:val="008868D7"/>
    <w:rsid w:val="00886FC5"/>
    <w:rsid w:val="00887265"/>
    <w:rsid w:val="00887AFD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8F2DE2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3ECD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4EF2"/>
    <w:rsid w:val="00A4516C"/>
    <w:rsid w:val="00A452E7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9E7"/>
    <w:rsid w:val="00AB7C33"/>
    <w:rsid w:val="00AC0068"/>
    <w:rsid w:val="00AC052F"/>
    <w:rsid w:val="00AC0786"/>
    <w:rsid w:val="00AC12AE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0DFC"/>
    <w:rsid w:val="00B235AF"/>
    <w:rsid w:val="00B24835"/>
    <w:rsid w:val="00B2514E"/>
    <w:rsid w:val="00B2523F"/>
    <w:rsid w:val="00B2597D"/>
    <w:rsid w:val="00B26243"/>
    <w:rsid w:val="00B26514"/>
    <w:rsid w:val="00B26DDE"/>
    <w:rsid w:val="00B27189"/>
    <w:rsid w:val="00B2781A"/>
    <w:rsid w:val="00B30027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D44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607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478D3"/>
    <w:rsid w:val="00C504C8"/>
    <w:rsid w:val="00C51896"/>
    <w:rsid w:val="00C52286"/>
    <w:rsid w:val="00C52772"/>
    <w:rsid w:val="00C5303B"/>
    <w:rsid w:val="00C53FBF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088"/>
    <w:rsid w:val="00CA6E17"/>
    <w:rsid w:val="00CA6F17"/>
    <w:rsid w:val="00CA6FC9"/>
    <w:rsid w:val="00CB01A0"/>
    <w:rsid w:val="00CB140E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A73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6E63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2E2E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5E6F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3F84"/>
    <w:rsid w:val="00EB40DE"/>
    <w:rsid w:val="00EB503C"/>
    <w:rsid w:val="00EB59AA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00FC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264B"/>
    <w:rsid w:val="00F83005"/>
    <w:rsid w:val="00F83519"/>
    <w:rsid w:val="00F84482"/>
    <w:rsid w:val="00F85D71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2D7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E20-0884-47A2-9FF5-F7B07F74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6</Pages>
  <Words>1658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11764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2025-08-08T09:21:00Z</dcterms:created>
  <dcterms:modified xsi:type="dcterms:W3CDTF">2025-08-08T09:21:00Z</dcterms:modified>
</cp:coreProperties>
</file>