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4C807C67" w:rsidR="00752D12" w:rsidRPr="005934E2" w:rsidRDefault="00EE74BB" w:rsidP="005934E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Warszawa, dnia</w:t>
      </w:r>
      <w:r w:rsidR="00BA781A" w:rsidRPr="005934E2">
        <w:rPr>
          <w:rFonts w:asciiTheme="minorHAnsi" w:hAnsiTheme="minorHAnsi" w:cstheme="minorHAnsi"/>
        </w:rPr>
        <w:t xml:space="preserve"> </w:t>
      </w:r>
      <w:r w:rsidR="007A6FFA" w:rsidRPr="005934E2">
        <w:rPr>
          <w:rFonts w:asciiTheme="minorHAnsi" w:hAnsiTheme="minorHAnsi" w:cstheme="minorHAnsi"/>
        </w:rPr>
        <w:t>8</w:t>
      </w:r>
      <w:r w:rsidR="00C36F32" w:rsidRPr="005934E2">
        <w:rPr>
          <w:rFonts w:asciiTheme="minorHAnsi" w:hAnsiTheme="minorHAnsi" w:cstheme="minorHAnsi"/>
        </w:rPr>
        <w:t xml:space="preserve"> maja</w:t>
      </w:r>
      <w:r w:rsidR="00623D0F" w:rsidRPr="005934E2">
        <w:rPr>
          <w:rFonts w:asciiTheme="minorHAnsi" w:hAnsiTheme="minorHAnsi" w:cstheme="minorHAnsi"/>
        </w:rPr>
        <w:t xml:space="preserve"> </w:t>
      </w:r>
      <w:r w:rsidR="008E6EAD" w:rsidRPr="005934E2">
        <w:rPr>
          <w:rFonts w:asciiTheme="minorHAnsi" w:hAnsiTheme="minorHAnsi" w:cstheme="minorHAnsi"/>
        </w:rPr>
        <w:t>202</w:t>
      </w:r>
      <w:r w:rsidR="00624369" w:rsidRPr="005934E2">
        <w:rPr>
          <w:rFonts w:asciiTheme="minorHAnsi" w:hAnsiTheme="minorHAnsi" w:cstheme="minorHAnsi"/>
        </w:rPr>
        <w:t>5</w:t>
      </w:r>
      <w:r w:rsidR="008E6EAD" w:rsidRPr="005934E2">
        <w:rPr>
          <w:rFonts w:asciiTheme="minorHAnsi" w:hAnsiTheme="minorHAnsi" w:cstheme="minorHAnsi"/>
        </w:rPr>
        <w:t xml:space="preserve"> </w:t>
      </w:r>
      <w:r w:rsidR="009C4E1C" w:rsidRPr="005934E2">
        <w:rPr>
          <w:rFonts w:asciiTheme="minorHAnsi" w:hAnsiTheme="minorHAnsi" w:cstheme="minorHAnsi"/>
        </w:rPr>
        <w:t>r.</w:t>
      </w:r>
    </w:p>
    <w:p w14:paraId="23D9616D" w14:textId="4048DA81" w:rsidR="00BA781A" w:rsidRPr="005934E2" w:rsidRDefault="00BA781A" w:rsidP="005934E2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5934E2">
        <w:rPr>
          <w:rFonts w:asciiTheme="minorHAnsi" w:hAnsiTheme="minorHAnsi" w:cstheme="minorHAnsi"/>
        </w:rPr>
        <w:t>D</w:t>
      </w:r>
      <w:r w:rsidR="00C36F32" w:rsidRPr="005934E2">
        <w:rPr>
          <w:rFonts w:asciiTheme="minorHAnsi" w:hAnsiTheme="minorHAnsi" w:cstheme="minorHAnsi"/>
        </w:rPr>
        <w:t>S</w:t>
      </w:r>
      <w:r w:rsidRPr="005934E2">
        <w:rPr>
          <w:rFonts w:asciiTheme="minorHAnsi" w:hAnsiTheme="minorHAnsi" w:cstheme="minorHAnsi"/>
        </w:rPr>
        <w:t>.8361.</w:t>
      </w:r>
      <w:r w:rsidR="00624369" w:rsidRPr="005934E2">
        <w:rPr>
          <w:rFonts w:asciiTheme="minorHAnsi" w:hAnsiTheme="minorHAnsi" w:cstheme="minorHAnsi"/>
        </w:rPr>
        <w:t>1</w:t>
      </w:r>
      <w:r w:rsidR="00C36F32" w:rsidRPr="005934E2">
        <w:rPr>
          <w:rFonts w:asciiTheme="minorHAnsi" w:hAnsiTheme="minorHAnsi" w:cstheme="minorHAnsi"/>
        </w:rPr>
        <w:t>91</w:t>
      </w:r>
      <w:r w:rsidRPr="005934E2">
        <w:rPr>
          <w:rFonts w:asciiTheme="minorHAnsi" w:hAnsiTheme="minorHAnsi" w:cstheme="minorHAnsi"/>
        </w:rPr>
        <w:t>.2024</w:t>
      </w:r>
      <w:bookmarkEnd w:id="0"/>
    </w:p>
    <w:p w14:paraId="03EEB1E7" w14:textId="74E0EF27" w:rsidR="00E31CFA" w:rsidRPr="005934E2" w:rsidRDefault="00D044AE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DECYZJA </w:t>
      </w:r>
      <w:r w:rsidR="00624369" w:rsidRPr="005934E2">
        <w:rPr>
          <w:rFonts w:asciiTheme="minorHAnsi" w:hAnsiTheme="minorHAnsi" w:cstheme="minorHAnsi"/>
        </w:rPr>
        <w:t>PO.</w:t>
      </w:r>
      <w:r w:rsidR="00104104" w:rsidRPr="005934E2">
        <w:rPr>
          <w:rFonts w:asciiTheme="minorHAnsi" w:hAnsiTheme="minorHAnsi" w:cstheme="minorHAnsi"/>
        </w:rPr>
        <w:t>176</w:t>
      </w:r>
      <w:r w:rsidR="00624369" w:rsidRPr="005934E2">
        <w:rPr>
          <w:rFonts w:asciiTheme="minorHAnsi" w:hAnsiTheme="minorHAnsi" w:cstheme="minorHAnsi"/>
        </w:rPr>
        <w:t>.GOP.</w:t>
      </w:r>
      <w:r w:rsidR="00104104" w:rsidRPr="005934E2">
        <w:rPr>
          <w:rFonts w:asciiTheme="minorHAnsi" w:hAnsiTheme="minorHAnsi" w:cstheme="minorHAnsi"/>
        </w:rPr>
        <w:t>10</w:t>
      </w:r>
      <w:r w:rsidR="00624369" w:rsidRPr="005934E2">
        <w:rPr>
          <w:rFonts w:asciiTheme="minorHAnsi" w:hAnsiTheme="minorHAnsi" w:cstheme="minorHAnsi"/>
        </w:rPr>
        <w:t>.2024.</w:t>
      </w:r>
      <w:r w:rsidR="00307EF5" w:rsidRPr="005934E2">
        <w:rPr>
          <w:rFonts w:asciiTheme="minorHAnsi" w:hAnsiTheme="minorHAnsi" w:cstheme="minorHAnsi"/>
        </w:rPr>
        <w:t>A</w:t>
      </w:r>
      <w:r w:rsidR="00624369" w:rsidRPr="005934E2">
        <w:rPr>
          <w:rFonts w:asciiTheme="minorHAnsi" w:hAnsiTheme="minorHAnsi" w:cstheme="minorHAnsi"/>
        </w:rPr>
        <w:t>K</w:t>
      </w:r>
    </w:p>
    <w:p w14:paraId="4E4E19AA" w14:textId="08F9D305" w:rsidR="003D2171" w:rsidRPr="005934E2" w:rsidRDefault="00E31CFA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Na podstawie 40a </w:t>
      </w:r>
      <w:r w:rsidR="00624369" w:rsidRPr="005934E2">
        <w:rPr>
          <w:rFonts w:asciiTheme="minorHAnsi" w:hAnsiTheme="minorHAnsi" w:cstheme="minorHAnsi"/>
        </w:rPr>
        <w:t xml:space="preserve">pkt </w:t>
      </w:r>
      <w:r w:rsidR="00B6221F" w:rsidRPr="005934E2">
        <w:rPr>
          <w:rFonts w:asciiTheme="minorHAnsi" w:hAnsiTheme="minorHAnsi" w:cstheme="minorHAnsi"/>
        </w:rPr>
        <w:t>1</w:t>
      </w:r>
      <w:r w:rsidRPr="005934E2">
        <w:rPr>
          <w:rFonts w:asciiTheme="minorHAnsi" w:hAnsiTheme="minorHAnsi" w:cstheme="minorHAnsi"/>
        </w:rPr>
        <w:t>, 40b ust.</w:t>
      </w:r>
      <w:r w:rsidR="0079220A" w:rsidRPr="005934E2">
        <w:rPr>
          <w:rFonts w:asciiTheme="minorHAnsi" w:hAnsiTheme="minorHAnsi" w:cstheme="minorHAnsi"/>
        </w:rPr>
        <w:t xml:space="preserve"> </w:t>
      </w:r>
      <w:r w:rsidRPr="005934E2">
        <w:rPr>
          <w:rFonts w:asciiTheme="minorHAnsi" w:hAnsiTheme="minorHAnsi" w:cstheme="minorHAnsi"/>
        </w:rPr>
        <w:t xml:space="preserve">1 </w:t>
      </w:r>
      <w:r w:rsidR="000F4574" w:rsidRPr="005934E2">
        <w:rPr>
          <w:rFonts w:asciiTheme="minorHAnsi" w:hAnsiTheme="minorHAnsi" w:cstheme="minorHAnsi"/>
        </w:rPr>
        <w:t xml:space="preserve">pkt 1 </w:t>
      </w:r>
      <w:r w:rsidRPr="005934E2">
        <w:rPr>
          <w:rFonts w:asciiTheme="minorHAnsi" w:hAnsiTheme="minorHAnsi" w:cstheme="minorHAnsi"/>
        </w:rPr>
        <w:t xml:space="preserve">i </w:t>
      </w:r>
      <w:r w:rsidR="000F4574" w:rsidRPr="005934E2">
        <w:rPr>
          <w:rFonts w:asciiTheme="minorHAnsi" w:hAnsiTheme="minorHAnsi" w:cstheme="minorHAnsi"/>
        </w:rPr>
        <w:t>ust.</w:t>
      </w:r>
      <w:r w:rsidR="0079220A" w:rsidRPr="005934E2">
        <w:rPr>
          <w:rFonts w:asciiTheme="minorHAnsi" w:hAnsiTheme="minorHAnsi" w:cstheme="minorHAnsi"/>
        </w:rPr>
        <w:t xml:space="preserve"> </w:t>
      </w:r>
      <w:r w:rsidRPr="005934E2">
        <w:rPr>
          <w:rFonts w:asciiTheme="minorHAnsi" w:hAnsiTheme="minorHAnsi" w:cstheme="minorHAnsi"/>
        </w:rPr>
        <w:t xml:space="preserve">2 ustawy z dnia 11 maja 2001 r. o obowiązkach przedsiębiorców w zakresie gospodarowania niektórymi odpadami oraz o opłacie produktowej (Dz.U. </w:t>
      </w:r>
      <w:r w:rsidR="00CB140E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 xml:space="preserve">z 2024 r. poz. 433 ze zm.) </w:t>
      </w:r>
      <w:r w:rsidR="003D2171" w:rsidRPr="005934E2">
        <w:rPr>
          <w:rFonts w:asciiTheme="minorHAnsi" w:hAnsiTheme="minorHAnsi" w:cstheme="minorHAnsi"/>
        </w:rPr>
        <w:t>oraz art. 104 § 1 ustawy z dnia 14 czerwca 1960</w:t>
      </w:r>
      <w:r w:rsidR="002E092D" w:rsidRPr="005934E2">
        <w:rPr>
          <w:rFonts w:asciiTheme="minorHAnsi" w:hAnsiTheme="minorHAnsi" w:cstheme="minorHAnsi"/>
        </w:rPr>
        <w:t xml:space="preserve"> </w:t>
      </w:r>
      <w:r w:rsidR="003D2171" w:rsidRPr="005934E2">
        <w:rPr>
          <w:rFonts w:asciiTheme="minorHAnsi" w:hAnsiTheme="minorHAnsi" w:cstheme="minorHAnsi"/>
        </w:rPr>
        <w:t>r. Kodeks postępowania administracyjnego</w:t>
      </w:r>
      <w:r w:rsidR="00E51363" w:rsidRPr="005934E2">
        <w:rPr>
          <w:rFonts w:asciiTheme="minorHAnsi" w:hAnsiTheme="minorHAnsi" w:cstheme="minorHAnsi"/>
        </w:rPr>
        <w:t xml:space="preserve"> (Dz.U. z 2024 r. poz. 572)</w:t>
      </w:r>
      <w:r w:rsidR="0026455B" w:rsidRPr="005934E2">
        <w:rPr>
          <w:rFonts w:asciiTheme="minorHAnsi" w:hAnsiTheme="minorHAnsi" w:cstheme="minorHAnsi"/>
        </w:rPr>
        <w:t xml:space="preserve"> </w:t>
      </w:r>
      <w:r w:rsidR="003D2171" w:rsidRPr="005934E2">
        <w:rPr>
          <w:rFonts w:asciiTheme="minorHAnsi" w:hAnsiTheme="minorHAnsi" w:cstheme="minorHAnsi"/>
        </w:rPr>
        <w:t>po przeprowadzeniu postępowania administracyjnego</w:t>
      </w:r>
      <w:r w:rsidR="001469AB" w:rsidRPr="005934E2">
        <w:rPr>
          <w:rFonts w:asciiTheme="minorHAnsi" w:hAnsiTheme="minorHAnsi" w:cstheme="minorHAnsi"/>
        </w:rPr>
        <w:t>,</w:t>
      </w:r>
    </w:p>
    <w:p w14:paraId="0487C845" w14:textId="77777777" w:rsidR="00B6221F" w:rsidRPr="005934E2" w:rsidRDefault="00B6221F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Mazowiecki Wojewódzki Inspektor Inspekcji Handlowej</w:t>
      </w:r>
    </w:p>
    <w:p w14:paraId="681AA966" w14:textId="603AEE0D" w:rsidR="00B6221F" w:rsidRPr="005934E2" w:rsidRDefault="00B6221F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wymierza przedsiębiorcy</w:t>
      </w:r>
      <w:r w:rsidR="00104104" w:rsidRPr="005934E2">
        <w:rPr>
          <w:rFonts w:asciiTheme="minorHAnsi" w:hAnsiTheme="minorHAnsi" w:cstheme="minorHAnsi"/>
        </w:rPr>
        <w:t xml:space="preserve">: </w:t>
      </w:r>
    </w:p>
    <w:p w14:paraId="459C964D" w14:textId="77777777" w:rsidR="00104104" w:rsidRPr="005934E2" w:rsidRDefault="00104104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ARHELAN SPÓŁKA Z OGRANICZONĄ ODPOWIEDZIALNOŚCIĄ</w:t>
      </w:r>
    </w:p>
    <w:p w14:paraId="233ED992" w14:textId="77777777" w:rsidR="00104104" w:rsidRPr="005934E2" w:rsidRDefault="00104104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z siedzibą w miejscowości Bielsk Podlaski</w:t>
      </w:r>
    </w:p>
    <w:p w14:paraId="4EEB3F91" w14:textId="569CB517" w:rsidR="00104104" w:rsidRPr="005934E2" w:rsidRDefault="00104104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ul. Aleja Józefa Piłsudskiego 45, 17-100 Bielsk Podlaski</w:t>
      </w:r>
    </w:p>
    <w:p w14:paraId="57BB5F71" w14:textId="03EEA72E" w:rsidR="00435F47" w:rsidRPr="005934E2" w:rsidRDefault="003D2171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karę pieniężną w wysokości</w:t>
      </w:r>
      <w:r w:rsidR="008E6EAD" w:rsidRPr="005934E2">
        <w:rPr>
          <w:rFonts w:asciiTheme="minorHAnsi" w:hAnsiTheme="minorHAnsi" w:cstheme="minorHAnsi"/>
        </w:rPr>
        <w:t xml:space="preserve"> </w:t>
      </w:r>
      <w:r w:rsidR="00712593" w:rsidRPr="005934E2">
        <w:rPr>
          <w:rFonts w:asciiTheme="minorHAnsi" w:hAnsiTheme="minorHAnsi" w:cstheme="minorHAnsi"/>
        </w:rPr>
        <w:t>5</w:t>
      </w:r>
      <w:r w:rsidR="00BC1B62" w:rsidRPr="005934E2">
        <w:rPr>
          <w:rFonts w:asciiTheme="minorHAnsi" w:hAnsiTheme="minorHAnsi" w:cstheme="minorHAnsi"/>
        </w:rPr>
        <w:t>00</w:t>
      </w:r>
      <w:r w:rsidRPr="005934E2">
        <w:rPr>
          <w:rFonts w:asciiTheme="minorHAnsi" w:hAnsiTheme="minorHAnsi" w:cstheme="minorHAnsi"/>
        </w:rPr>
        <w:t xml:space="preserve"> zł (słownie:</w:t>
      </w:r>
      <w:r w:rsidR="008E6EAD" w:rsidRPr="005934E2">
        <w:rPr>
          <w:rFonts w:asciiTheme="minorHAnsi" w:hAnsiTheme="minorHAnsi" w:cstheme="minorHAnsi"/>
        </w:rPr>
        <w:t xml:space="preserve"> </w:t>
      </w:r>
      <w:r w:rsidR="00712593" w:rsidRPr="005934E2">
        <w:rPr>
          <w:rFonts w:asciiTheme="minorHAnsi" w:hAnsiTheme="minorHAnsi" w:cstheme="minorHAnsi"/>
        </w:rPr>
        <w:t>pięćset</w:t>
      </w:r>
      <w:r w:rsidR="008E6EAD" w:rsidRPr="005934E2">
        <w:rPr>
          <w:rFonts w:asciiTheme="minorHAnsi" w:hAnsiTheme="minorHAnsi" w:cstheme="minorHAnsi"/>
        </w:rPr>
        <w:t xml:space="preserve"> </w:t>
      </w:r>
      <w:r w:rsidRPr="005934E2">
        <w:rPr>
          <w:rFonts w:asciiTheme="minorHAnsi" w:hAnsiTheme="minorHAnsi" w:cstheme="minorHAnsi"/>
        </w:rPr>
        <w:t xml:space="preserve">złotych) </w:t>
      </w:r>
      <w:r w:rsidR="00BF0FC1" w:rsidRPr="005934E2">
        <w:rPr>
          <w:rFonts w:asciiTheme="minorHAnsi" w:hAnsiTheme="minorHAnsi" w:cstheme="minorHAnsi"/>
        </w:rPr>
        <w:t xml:space="preserve">z tytułu niespełnienia </w:t>
      </w:r>
      <w:r w:rsidR="00ED4C36" w:rsidRPr="005934E2">
        <w:rPr>
          <w:rFonts w:asciiTheme="minorHAnsi" w:hAnsiTheme="minorHAnsi" w:cstheme="minorHAnsi"/>
        </w:rPr>
        <w:t xml:space="preserve">obowiązku </w:t>
      </w:r>
      <w:r w:rsidR="00435F47" w:rsidRPr="005934E2">
        <w:rPr>
          <w:rFonts w:asciiTheme="minorHAnsi" w:hAnsiTheme="minorHAnsi" w:cstheme="minorHAnsi"/>
        </w:rPr>
        <w:t xml:space="preserve">zapewnienia dostępności opakowań alternatywnych określonego w art. 3b ust. </w:t>
      </w:r>
      <w:r w:rsidR="00B6221F" w:rsidRPr="005934E2">
        <w:rPr>
          <w:rFonts w:asciiTheme="minorHAnsi" w:hAnsiTheme="minorHAnsi" w:cstheme="minorHAnsi"/>
        </w:rPr>
        <w:t>1</w:t>
      </w:r>
      <w:r w:rsidR="00435F47" w:rsidRPr="005934E2">
        <w:rPr>
          <w:rFonts w:asciiTheme="minorHAnsi" w:hAnsiTheme="minorHAnsi" w:cstheme="minorHAnsi"/>
        </w:rPr>
        <w:t xml:space="preserve"> ustawy z dnia 11 maja </w:t>
      </w:r>
      <w:r w:rsidR="001469AB" w:rsidRPr="005934E2">
        <w:rPr>
          <w:rFonts w:asciiTheme="minorHAnsi" w:hAnsiTheme="minorHAnsi" w:cstheme="minorHAnsi"/>
        </w:rPr>
        <w:br/>
      </w:r>
      <w:r w:rsidR="00435F47" w:rsidRPr="005934E2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08D35801" w14:textId="153F522C" w:rsidR="00104104" w:rsidRPr="005934E2" w:rsidRDefault="00104104" w:rsidP="005934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W toku kontroli, w jednostce handlu detalicznego, w sklepie przy ul. Łukowskiej 11 w Siedlcach stwierdzono, że ww. przedsiębiorca oferował żywność pakowaną w produkty jednorazowego użytku </w:t>
      </w:r>
      <w:r w:rsidR="00891B67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 xml:space="preserve">z tworzyw sztucznych wymienione w załączniku nr 6 do ww. ustawy będące opakowaniami, nie pobierając opłaty od użytkownika końcowego za jedno z opakowań. Powyższe narusza art. 3b ust. 1 ustawy z dnia </w:t>
      </w:r>
      <w:r w:rsidR="0079220A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 xml:space="preserve">11 maja 2001 r. o obowiązkach przedsiębiorców w zakresie gospodarowania niektórymi odpadami </w:t>
      </w:r>
      <w:r w:rsidRPr="005934E2">
        <w:rPr>
          <w:rFonts w:asciiTheme="minorHAnsi" w:hAnsiTheme="minorHAnsi" w:cstheme="minorHAnsi"/>
        </w:rPr>
        <w:br/>
        <w:t>oraz o opłacie produktowej.</w:t>
      </w:r>
    </w:p>
    <w:p w14:paraId="46D1BC09" w14:textId="57739977" w:rsidR="00395734" w:rsidRPr="005934E2" w:rsidRDefault="00ED4C36" w:rsidP="005934E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U Z A S A D N I E N I E</w:t>
      </w:r>
    </w:p>
    <w:p w14:paraId="577019DB" w14:textId="45C3AA18" w:rsidR="00C36F32" w:rsidRPr="005934E2" w:rsidRDefault="00B6221F" w:rsidP="005934E2">
      <w:pPr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bookmarkStart w:id="1" w:name="_Hlk188447292"/>
      <w:r w:rsidRPr="005934E2">
        <w:rPr>
          <w:rFonts w:asciiTheme="minorHAnsi" w:hAnsiTheme="minorHAnsi" w:cstheme="minorHAnsi"/>
        </w:rPr>
        <w:lastRenderedPageBreak/>
        <w:t>W dniach 1</w:t>
      </w:r>
      <w:r w:rsidR="00C36F32" w:rsidRPr="005934E2">
        <w:rPr>
          <w:rFonts w:asciiTheme="minorHAnsi" w:hAnsiTheme="minorHAnsi" w:cstheme="minorHAnsi"/>
        </w:rPr>
        <w:t>8-24</w:t>
      </w:r>
      <w:r w:rsidRPr="005934E2">
        <w:rPr>
          <w:rFonts w:asciiTheme="minorHAnsi" w:hAnsiTheme="minorHAnsi" w:cstheme="minorHAnsi"/>
        </w:rPr>
        <w:t>.0</w:t>
      </w:r>
      <w:r w:rsidR="00C36F32" w:rsidRPr="005934E2">
        <w:rPr>
          <w:rFonts w:asciiTheme="minorHAnsi" w:hAnsiTheme="minorHAnsi" w:cstheme="minorHAnsi"/>
        </w:rPr>
        <w:t>9</w:t>
      </w:r>
      <w:r w:rsidRPr="005934E2">
        <w:rPr>
          <w:rFonts w:asciiTheme="minorHAnsi" w:hAnsiTheme="minorHAnsi" w:cstheme="minorHAnsi"/>
        </w:rPr>
        <w:t>.2024 r. inspektorzy Wojewódzkiego Inspektoratu Inspekcji Handlowej</w:t>
      </w:r>
      <w:r w:rsidR="0079220A" w:rsidRPr="005934E2">
        <w:rPr>
          <w:rFonts w:asciiTheme="minorHAnsi" w:hAnsiTheme="minorHAnsi" w:cstheme="minorHAnsi"/>
        </w:rPr>
        <w:t xml:space="preserve"> </w:t>
      </w:r>
      <w:r w:rsidRPr="005934E2">
        <w:rPr>
          <w:rFonts w:asciiTheme="minorHAnsi" w:hAnsiTheme="minorHAnsi" w:cstheme="minorHAnsi"/>
        </w:rPr>
        <w:t xml:space="preserve">w Warszawie Delegatura w </w:t>
      </w:r>
      <w:r w:rsidR="00C36F32" w:rsidRPr="005934E2">
        <w:rPr>
          <w:rFonts w:asciiTheme="minorHAnsi" w:hAnsiTheme="minorHAnsi" w:cstheme="minorHAnsi"/>
        </w:rPr>
        <w:t>Siedlcach</w:t>
      </w:r>
      <w:r w:rsidRPr="005934E2">
        <w:rPr>
          <w:rFonts w:asciiTheme="minorHAnsi" w:hAnsiTheme="minorHAnsi" w:cstheme="minorHAnsi"/>
        </w:rPr>
        <w:t xml:space="preserve"> przeprowadzili kontrolę przedsiębiorcy</w:t>
      </w:r>
      <w:r w:rsidR="00C36F32" w:rsidRPr="005934E2">
        <w:rPr>
          <w:rFonts w:asciiTheme="minorHAnsi" w:hAnsiTheme="minorHAnsi" w:cstheme="minorHAnsi"/>
        </w:rPr>
        <w:t xml:space="preserve">: </w:t>
      </w:r>
      <w:bookmarkStart w:id="2" w:name="_Hlk197436910"/>
      <w:r w:rsidR="00C36F32" w:rsidRPr="005934E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ARHELAN SPÓŁKA </w:t>
      </w:r>
      <w:r w:rsidR="00C36F32" w:rsidRPr="005934E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Z OGRANICZONĄ ODPOWIEDZIALNOŚCIĄ z siedzibą w miejscowości Bielsk Podlaski.</w:t>
      </w:r>
      <w:bookmarkEnd w:id="2"/>
    </w:p>
    <w:bookmarkEnd w:id="1"/>
    <w:p w14:paraId="335BA5C3" w14:textId="7E61220C" w:rsidR="009142D7" w:rsidRPr="005934E2" w:rsidRDefault="00C06F9E" w:rsidP="005934E2">
      <w:pPr>
        <w:spacing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5934E2">
        <w:rPr>
          <w:rFonts w:asciiTheme="minorHAnsi" w:hAnsiTheme="minorHAnsi" w:cstheme="minorHAnsi"/>
        </w:rPr>
        <w:t xml:space="preserve">W toku kontroli </w:t>
      </w:r>
      <w:r w:rsidR="00891B67" w:rsidRPr="005934E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sklepie przy ul. Łukowskiej 11 w Siedlcach </w:t>
      </w:r>
      <w:r w:rsidRPr="005934E2">
        <w:rPr>
          <w:rFonts w:asciiTheme="minorHAnsi" w:hAnsiTheme="minorHAnsi" w:cstheme="minorHAnsi"/>
          <w:spacing w:val="4"/>
          <w:kern w:val="1"/>
          <w:lang w:eastAsia="ar-SA"/>
        </w:rPr>
        <w:t xml:space="preserve">zakwestionowano </w:t>
      </w:r>
      <w:r w:rsidRPr="005934E2">
        <w:rPr>
          <w:rFonts w:asciiTheme="minorHAnsi" w:hAnsiTheme="minorHAnsi" w:cstheme="minorHAnsi"/>
        </w:rPr>
        <w:t xml:space="preserve">oferowanie </w:t>
      </w:r>
      <w:r w:rsidRPr="005934E2">
        <w:rPr>
          <w:rFonts w:asciiTheme="minorHAnsi" w:hAnsiTheme="minorHAnsi" w:cstheme="minorHAnsi"/>
        </w:rPr>
        <w:br/>
        <w:t xml:space="preserve">przez ww. przedsiębiorcę żywności pakowanej w produkty jednorazowego użytku z tworzyw sztucznych wymienione w załączniku nr 6 do ustawy z dnia 11 maja 2001 r. o obowiązkach przedsiębiorców w zakresie gospodarowania niektórymi odpadami oraz o opłacie produktowej będące opakowaniami, nie pobierając opłaty od użytkownika końcowego </w:t>
      </w:r>
      <w:r w:rsidR="00891B67" w:rsidRPr="005934E2">
        <w:rPr>
          <w:rFonts w:asciiTheme="minorHAnsi" w:hAnsiTheme="minorHAnsi" w:cstheme="minorHAnsi"/>
        </w:rPr>
        <w:t>za jedno z opakowań</w:t>
      </w:r>
      <w:r w:rsidRPr="005934E2">
        <w:rPr>
          <w:rFonts w:asciiTheme="minorHAnsi" w:hAnsiTheme="minorHAnsi" w:cstheme="minorHAnsi"/>
        </w:rPr>
        <w:t>, co narusza art. 3b ust. 1 ustawy.</w:t>
      </w:r>
    </w:p>
    <w:p w14:paraId="66B2817F" w14:textId="7E4B8C8B" w:rsidR="00C06F9E" w:rsidRPr="005934E2" w:rsidRDefault="00C06F9E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Mazowiecki Wojewódzki Inspektor Inspekcji Handlowej ustalił i stwierdził co następuje.</w:t>
      </w:r>
    </w:p>
    <w:p w14:paraId="691ECDA9" w14:textId="77777777" w:rsidR="00C06F9E" w:rsidRPr="005934E2" w:rsidRDefault="00C06F9E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W myśl art. 40a ust. 1 ww. ustawy administracyjnej karze pieniężnej podlega ten, kto</w:t>
      </w:r>
      <w:bookmarkStart w:id="3" w:name="mip72395893"/>
      <w:bookmarkEnd w:id="3"/>
      <w:r w:rsidRPr="005934E2">
        <w:rPr>
          <w:rFonts w:asciiTheme="minorHAnsi" w:hAnsiTheme="minorHAnsi" w:cstheme="minorHAnsi"/>
        </w:rPr>
        <w:t xml:space="preserve"> wbrew przepisowi art. 3b ust. 1 nie pobiera opłaty od użytkownika końcowego nabywającego produkty jednorazowego użytku z tworzyw sztucznych wymienione w załączniku nr 6 do ustawy będące opakowaniami lub napoje </w:t>
      </w:r>
      <w:r w:rsidRPr="005934E2">
        <w:rPr>
          <w:rFonts w:asciiTheme="minorHAnsi" w:hAnsiTheme="minorHAnsi" w:cstheme="minorHAnsi"/>
        </w:rPr>
        <w:br/>
        <w:t xml:space="preserve">lub żywność pakowane przez tego przedsiębiorcę w te produkty. Art. 3b ust. 1 stanowi, że </w:t>
      </w:r>
      <w:r w:rsidRPr="005934E2">
        <w:rPr>
          <w:rFonts w:asciiTheme="minorHAnsi" w:eastAsiaTheme="minorHAnsi" w:hAnsiTheme="minorHAnsi" w:cstheme="minorHAnsi"/>
          <w:lang w:eastAsia="en-US"/>
        </w:rPr>
        <w:t xml:space="preserve">przedsiębiorca prowadzący jednostkę handlu detalicznego, jednostkę handlu hurtowego lub jednostkę gastronomiczną, </w:t>
      </w:r>
      <w:r w:rsidRPr="005934E2">
        <w:rPr>
          <w:rFonts w:asciiTheme="minorHAnsi" w:eastAsiaTheme="minorHAnsi" w:hAnsiTheme="minorHAnsi" w:cstheme="minorHAnsi"/>
          <w:lang w:eastAsia="en-US"/>
        </w:rPr>
        <w:br/>
        <w:t xml:space="preserve">w których są oferowane produkty jednorazowego użytku z tworzyw sztucznych wymienione w </w:t>
      </w:r>
      <w:hyperlink r:id="rId8" w:history="1">
        <w:r w:rsidRPr="005934E2">
          <w:rPr>
            <w:rFonts w:asciiTheme="minorHAnsi" w:eastAsiaTheme="minorHAnsi" w:hAnsiTheme="minorHAnsi" w:cstheme="minorHAnsi"/>
            <w:lang w:eastAsia="en-US"/>
          </w:rPr>
          <w:t>załączniku nr 6</w:t>
        </w:r>
      </w:hyperlink>
      <w:r w:rsidRPr="005934E2">
        <w:rPr>
          <w:rFonts w:asciiTheme="minorHAnsi" w:eastAsiaTheme="minorHAnsi" w:hAnsiTheme="minorHAnsi" w:cstheme="minorHAnsi"/>
          <w:lang w:eastAsia="en-US"/>
        </w:rPr>
        <w:t xml:space="preserve"> do ustawy będące opakowaniami lub napoje lub żywność pakowane przez tego przedsiębiorcę </w:t>
      </w:r>
      <w:r w:rsidRPr="005934E2">
        <w:rPr>
          <w:rFonts w:asciiTheme="minorHAnsi" w:eastAsiaTheme="minorHAnsi" w:hAnsiTheme="minorHAnsi" w:cstheme="minorHAnsi"/>
          <w:lang w:eastAsia="en-US"/>
        </w:rPr>
        <w:br/>
        <w:t>w te produkty, jest obowiązany do pobrania opłaty od użytkownika końcowego nabywającego te produkty lub napoje lub żywność w tych produktach, zwanej dalej "opłatą”.</w:t>
      </w:r>
    </w:p>
    <w:p w14:paraId="5DC4B525" w14:textId="77777777" w:rsidR="00C06F9E" w:rsidRPr="005934E2" w:rsidRDefault="00C06F9E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5E6623BB" w14:textId="77777777" w:rsidR="00C06F9E" w:rsidRPr="005934E2" w:rsidRDefault="00C06F9E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1) kubki na napoje, w tym ich pokrywki i wieczka; </w:t>
      </w:r>
    </w:p>
    <w:p w14:paraId="0F75AE3A" w14:textId="77777777" w:rsidR="00C06F9E" w:rsidRPr="005934E2" w:rsidRDefault="00C06F9E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30A9B320" w14:textId="77777777" w:rsidR="00C06F9E" w:rsidRPr="005934E2" w:rsidRDefault="00C06F9E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7949941C" w14:textId="77777777" w:rsidR="00C06F9E" w:rsidRPr="005934E2" w:rsidRDefault="00C06F9E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b) zazwyczaj spożywana bezpośrednio z pojemnika oraz </w:t>
      </w:r>
    </w:p>
    <w:p w14:paraId="16C3ECF0" w14:textId="77777777" w:rsidR="00C06F9E" w:rsidRPr="005934E2" w:rsidRDefault="00C06F9E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756562EA" w14:textId="237C964F" w:rsidR="00C06F9E" w:rsidRPr="005934E2" w:rsidRDefault="00C06F9E" w:rsidP="005934E2">
      <w:pPr>
        <w:spacing w:before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lastRenderedPageBreak/>
        <w:t xml:space="preserve">Mając na uwadze powyższe należy stwierdzić, iż kontrolowany przedsiębiorca: </w:t>
      </w:r>
      <w:r w:rsidR="001D7C42" w:rsidRPr="005934E2">
        <w:rPr>
          <w:rFonts w:asciiTheme="minorHAnsi" w:hAnsiTheme="minorHAnsi" w:cstheme="minorHAnsi"/>
        </w:rPr>
        <w:t xml:space="preserve">ARHELAN SPÓŁKA </w:t>
      </w:r>
      <w:r w:rsidR="001D7C42" w:rsidRPr="005934E2">
        <w:rPr>
          <w:rFonts w:asciiTheme="minorHAnsi" w:hAnsiTheme="minorHAnsi" w:cstheme="minorHAnsi"/>
        </w:rPr>
        <w:br/>
        <w:t xml:space="preserve">Z OGRANICZONĄ ODPOWIEDZIALNOŚCIĄ z siedzibą w miejscowości Bielsk Podlaski </w:t>
      </w:r>
      <w:r w:rsidRPr="005934E2">
        <w:rPr>
          <w:rFonts w:asciiTheme="minorHAnsi" w:hAnsiTheme="minorHAnsi" w:cstheme="minorHAnsi"/>
        </w:rPr>
        <w:t>poprzez niepobieranie ww. lokalu gastronomicznym opłaty od użytkownika końcowego nie wykonał obowiązku informacyjnego określonego w art. 3b ust. 1 ustawy.</w:t>
      </w:r>
    </w:p>
    <w:p w14:paraId="4D909FE5" w14:textId="77777777" w:rsidR="00C06F9E" w:rsidRPr="005934E2" w:rsidRDefault="00C06F9E" w:rsidP="005934E2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934E2">
        <w:rPr>
          <w:rFonts w:asciiTheme="minorHAnsi" w:eastAsiaTheme="minorHAnsi" w:hAnsiTheme="minorHAnsi" w:cstheme="minorHAnsi"/>
          <w:lang w:eastAsia="en-US"/>
        </w:rPr>
        <w:t xml:space="preserve">Na podstawie art. </w:t>
      </w:r>
      <w:bookmarkStart w:id="4" w:name="mip44029802"/>
      <w:bookmarkStart w:id="5" w:name="mip44029807"/>
      <w:bookmarkEnd w:id="4"/>
      <w:bookmarkEnd w:id="5"/>
      <w:r w:rsidRPr="005934E2">
        <w:rPr>
          <w:rFonts w:asciiTheme="minorHAnsi" w:eastAsiaTheme="minorHAnsi" w:hAnsiTheme="minorHAnsi" w:cstheme="minorHAnsi"/>
          <w:lang w:eastAsia="en-US"/>
        </w:rPr>
        <w:t>40b ust. 2 ww. ustawy, karę pieniężną za czyny, o których mowa w art. 40a ust. 1, wymierza, w drodze decyzji, właściwy wojewódzki inspektor Inspekcji Handlowej.</w:t>
      </w:r>
    </w:p>
    <w:p w14:paraId="4052FBD1" w14:textId="77777777" w:rsidR="00C06F9E" w:rsidRPr="005934E2" w:rsidRDefault="00C06F9E" w:rsidP="005934E2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934E2">
        <w:rPr>
          <w:rFonts w:asciiTheme="minorHAnsi" w:eastAsiaTheme="minorHAnsi" w:hAnsiTheme="minorHAnsi" w:cstheme="minorHAnsi"/>
          <w:lang w:eastAsia="en-US"/>
        </w:rPr>
        <w:t xml:space="preserve">Zgodnie z art. 40b pkt 1 ustawy z dnia 11 maja 2001 r. o obowiązkach przedsiębiorców w zakresie gospodarowania niektórymi odpadami oraz o opłacie produktowej, kary pieniężne, w przypadkach, </w:t>
      </w:r>
      <w:r w:rsidRPr="005934E2">
        <w:rPr>
          <w:rFonts w:asciiTheme="minorHAnsi" w:eastAsiaTheme="minorHAnsi" w:hAnsiTheme="minorHAnsi" w:cstheme="minorHAnsi"/>
          <w:lang w:eastAsia="en-US"/>
        </w:rPr>
        <w:br/>
        <w:t>o których mowa w art. 40a pkt 1-6 wynoszą od 500 zł do 20 000 zł.</w:t>
      </w:r>
    </w:p>
    <w:p w14:paraId="51DAF120" w14:textId="0A063DB8" w:rsidR="00AD4C0C" w:rsidRPr="005934E2" w:rsidRDefault="00AD4C0C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Pismem z </w:t>
      </w:r>
      <w:r w:rsidR="00431B05" w:rsidRPr="005934E2">
        <w:rPr>
          <w:rFonts w:asciiTheme="minorHAnsi" w:hAnsiTheme="minorHAnsi" w:cstheme="minorHAnsi"/>
        </w:rPr>
        <w:t xml:space="preserve">dnia </w:t>
      </w:r>
      <w:r w:rsidRPr="005934E2">
        <w:rPr>
          <w:rFonts w:asciiTheme="minorHAnsi" w:hAnsiTheme="minorHAnsi" w:cstheme="minorHAnsi"/>
        </w:rPr>
        <w:t xml:space="preserve">11.04.2025 r. Mazowiecki Wojewódzki Inspektor Inspekcji Handlowej działając </w:t>
      </w:r>
      <w:r w:rsidR="0056216E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40a pkt 1 ustawy z dnia 11 maja 2001r. o obowiązkach przedsiębiorców w zakresie gospodarowania niektórymi odpadami oraz o opłacie produktowej, z tytułu niewykonania obowiązku wynikającego z art. 3b ust. 1 ww. ustawy. W zawiadomieniu stronę pouczono o przysługującym jej prawie wypowiedzenia się, co do zebranych dowodów i materiałów.</w:t>
      </w:r>
    </w:p>
    <w:p w14:paraId="47BFC68E" w14:textId="6E07D56A" w:rsidR="00AD4C0C" w:rsidRPr="005934E2" w:rsidRDefault="00AD4C0C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Pismem (data wpływu: 28.04.2025 r.) strona poinformowała, że niepobranie stosownej opłaty wynikało </w:t>
      </w:r>
      <w:r w:rsidR="00CD1E86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 xml:space="preserve">z błędu ludzkiego – pracownik, który nie pobrał stosownej opłaty miał krótki staż pracy w ww. sklepie i był zestresowany przez co spowodował także zacięcie kasy fiskalnej. Strona wskazała w piśmie, że przedmiotowa opłata jest pobierana każdorazowo. Ponadto strona zwróciła się z prośbą o odstąpienie </w:t>
      </w:r>
      <w:r w:rsidR="00CD1E86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>od wymierzenia kary, ponieważ powyższe naruszenie nastąpiło w skutek okoliczności nie dających się przewidzieć</w:t>
      </w:r>
      <w:r w:rsidR="00321BD9" w:rsidRPr="005934E2">
        <w:rPr>
          <w:rFonts w:asciiTheme="minorHAnsi" w:hAnsiTheme="minorHAnsi" w:cstheme="minorHAnsi"/>
        </w:rPr>
        <w:t>. Pracownicy zostali ponownie przeszkoleni w celu przestrzegania ww. ustawy.</w:t>
      </w:r>
    </w:p>
    <w:p w14:paraId="48BEBC97" w14:textId="42C30B5B" w:rsidR="009142D7" w:rsidRPr="005934E2" w:rsidRDefault="00AD4C0C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Mazowiecki Wojewódzki Inspektor Inspekcji Handlowej</w:t>
      </w:r>
      <w:r w:rsidR="00431B05" w:rsidRPr="005934E2">
        <w:rPr>
          <w:rFonts w:asciiTheme="minorHAnsi" w:hAnsiTheme="minorHAnsi" w:cstheme="minorHAnsi"/>
        </w:rPr>
        <w:t xml:space="preserve"> wziął pod uwagę wyjaśnienia strony i </w:t>
      </w:r>
      <w:r w:rsidRPr="005934E2">
        <w:rPr>
          <w:rFonts w:asciiTheme="minorHAnsi" w:hAnsiTheme="minorHAnsi" w:cstheme="minorHAnsi"/>
        </w:rPr>
        <w:t xml:space="preserve"> </w:t>
      </w:r>
      <w:r w:rsidR="00431B05" w:rsidRPr="005934E2">
        <w:rPr>
          <w:rFonts w:asciiTheme="minorHAnsi" w:hAnsiTheme="minorHAnsi" w:cstheme="minorHAnsi"/>
        </w:rPr>
        <w:t>na wstępie pragnie zauważyć</w:t>
      </w:r>
      <w:r w:rsidRPr="005934E2">
        <w:rPr>
          <w:rFonts w:asciiTheme="minorHAnsi" w:hAnsiTheme="minorHAnsi" w:cstheme="minorHAnsi"/>
        </w:rPr>
        <w:t>, iż przepisy w</w:t>
      </w:r>
      <w:r w:rsidR="00431B05" w:rsidRPr="005934E2">
        <w:rPr>
          <w:rFonts w:asciiTheme="minorHAnsi" w:hAnsiTheme="minorHAnsi" w:cstheme="minorHAnsi"/>
        </w:rPr>
        <w:t xml:space="preserve">w. </w:t>
      </w:r>
      <w:r w:rsidRPr="005934E2">
        <w:rPr>
          <w:rFonts w:asciiTheme="minorHAnsi" w:hAnsiTheme="minorHAnsi" w:cstheme="minorHAnsi"/>
        </w:rPr>
        <w:t xml:space="preserve">ustawy o obowiązkach przedsiębiorców w zakresie gospodarowania niektórymi odpadami oraz o opłacie produktowej nie przewidują odstąpienia od wymierzenia kary </w:t>
      </w:r>
      <w:r w:rsidR="00431B05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 xml:space="preserve">w przypadku naruszenia ww. art. 3b ust 1. </w:t>
      </w:r>
      <w:r w:rsidR="0079220A" w:rsidRPr="005934E2">
        <w:rPr>
          <w:rFonts w:asciiTheme="minorHAnsi" w:hAnsiTheme="minorHAnsi" w:cstheme="minorHAnsi"/>
        </w:rPr>
        <w:t>Z</w:t>
      </w:r>
      <w:r w:rsidRPr="005934E2">
        <w:rPr>
          <w:rFonts w:asciiTheme="minorHAnsi" w:hAnsiTheme="minorHAnsi" w:cstheme="minorHAnsi"/>
        </w:rPr>
        <w:t>godnie z art. 40c ust. 1 tejże ustawy, do administracyjnych kar pieniężnych nie stosuje się przepisu art. 189f kpa, który dopuszcza w odpowiednich przypadkach w drodze decyzji odstąpienie od nałożenia administracyjnej kary pieniężnej i poprzesta</w:t>
      </w:r>
      <w:r w:rsidR="00B7027F" w:rsidRPr="005934E2">
        <w:rPr>
          <w:rFonts w:asciiTheme="minorHAnsi" w:hAnsiTheme="minorHAnsi" w:cstheme="minorHAnsi"/>
        </w:rPr>
        <w:t>niu</w:t>
      </w:r>
      <w:r w:rsidRPr="005934E2">
        <w:rPr>
          <w:rFonts w:asciiTheme="minorHAnsi" w:hAnsiTheme="minorHAnsi" w:cstheme="minorHAnsi"/>
        </w:rPr>
        <w:t xml:space="preserve"> na pouczeniu.</w:t>
      </w:r>
      <w:r w:rsidR="00431B05" w:rsidRPr="005934E2">
        <w:rPr>
          <w:rFonts w:asciiTheme="minorHAnsi" w:hAnsiTheme="minorHAnsi" w:cstheme="minorHAnsi"/>
        </w:rPr>
        <w:t xml:space="preserve"> Organ informuje, że n</w:t>
      </w:r>
      <w:r w:rsidRPr="005934E2">
        <w:rPr>
          <w:rFonts w:asciiTheme="minorHAnsi" w:hAnsiTheme="minorHAnsi" w:cstheme="minorHAnsi"/>
        </w:rPr>
        <w:t xml:space="preserve">ie ma także podstaw do </w:t>
      </w:r>
      <w:r w:rsidRPr="005934E2">
        <w:rPr>
          <w:rFonts w:asciiTheme="minorHAnsi" w:hAnsiTheme="minorHAnsi" w:cstheme="minorHAnsi"/>
        </w:rPr>
        <w:lastRenderedPageBreak/>
        <w:t>zastosowania art.  40b ust. 5 ww. ustawy, a więc umorzenia postępowania administracyjnego, gdyż strona nie przedstawiła dowodów, zaś przedstawione okoliczności nie wskazują, że podmiot ten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 Ponadto nie zachodzą okoliczności wskazane w art. 105 § 1 kpa, gdyż nie było przyczyn z powodu których postępowanie stało się bezprzedmiotowe w całości albo w części, oraz zgodnie z § 2 tego przepisu przedmiotowe postępowanie nie zostało wszczęte na wniosek stron</w:t>
      </w:r>
      <w:r w:rsidR="00431B05" w:rsidRPr="005934E2">
        <w:rPr>
          <w:rFonts w:asciiTheme="minorHAnsi" w:hAnsiTheme="minorHAnsi" w:cstheme="minorHAnsi"/>
        </w:rPr>
        <w:t>.</w:t>
      </w:r>
    </w:p>
    <w:p w14:paraId="1AB6CDF0" w14:textId="3661DE79" w:rsidR="00045E21" w:rsidRPr="005934E2" w:rsidRDefault="00045E21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5934E2" w:rsidRDefault="00045E21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20A1A511" w14:textId="049BA272" w:rsidR="00CD1E86" w:rsidRPr="005934E2" w:rsidRDefault="00CD1E86" w:rsidP="005934E2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6" w:name="_Hlk197519862"/>
      <w:r w:rsidRPr="005934E2">
        <w:rPr>
          <w:rFonts w:asciiTheme="minorHAnsi" w:eastAsiaTheme="minorHAnsi" w:hAnsiTheme="minorHAnsi" w:cstheme="minorHAnsi"/>
          <w:lang w:eastAsia="en-US"/>
        </w:rPr>
        <w:t xml:space="preserve">W toku kontroli stwierdzono, że strona w ww. sklepie, prowadziła sprzedaż żywności pakowanej </w:t>
      </w:r>
      <w:r w:rsidRPr="005934E2">
        <w:rPr>
          <w:rFonts w:asciiTheme="minorHAnsi" w:eastAsiaTheme="minorHAnsi" w:hAnsiTheme="minorHAnsi" w:cstheme="minorHAnsi"/>
          <w:lang w:eastAsia="en-US"/>
        </w:rPr>
        <w:br/>
        <w:t xml:space="preserve">w produkty jednorazowego użytku z tworzyw sztucznych wymienione w załączniku nr 6 do ww. ustawy </w:t>
      </w:r>
      <w:r w:rsidR="00321BD9" w:rsidRPr="005934E2">
        <w:rPr>
          <w:rFonts w:asciiTheme="minorHAnsi" w:eastAsiaTheme="minorHAnsi" w:hAnsiTheme="minorHAnsi" w:cstheme="minorHAnsi"/>
          <w:lang w:eastAsia="en-US"/>
        </w:rPr>
        <w:br/>
        <w:t xml:space="preserve">o obowiązkach przedsiębiorców w zakresie gospodarowania niektórymi odpadami oraz o opłacie produktowej </w:t>
      </w:r>
      <w:r w:rsidRPr="005934E2">
        <w:rPr>
          <w:rFonts w:asciiTheme="minorHAnsi" w:eastAsiaTheme="minorHAnsi" w:hAnsiTheme="minorHAnsi" w:cstheme="minorHAnsi"/>
          <w:lang w:eastAsia="en-US"/>
        </w:rPr>
        <w:t>tym samym, zgodnie z przepisami prawa, zobowiązana była</w:t>
      </w:r>
      <w:r w:rsidR="00321BD9" w:rsidRPr="005934E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934E2">
        <w:rPr>
          <w:rFonts w:asciiTheme="minorHAnsi" w:eastAsiaTheme="minorHAnsi" w:hAnsiTheme="minorHAnsi" w:cstheme="minorHAnsi"/>
          <w:lang w:eastAsia="en-US"/>
        </w:rPr>
        <w:t xml:space="preserve">spełniać wymagania ustawy. Przepis art. 3b ust. 1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"opłatą". </w:t>
      </w:r>
    </w:p>
    <w:p w14:paraId="59152E2B" w14:textId="1BD2E821" w:rsidR="00431B05" w:rsidRPr="005934E2" w:rsidRDefault="00431B05" w:rsidP="005934E2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934E2">
        <w:rPr>
          <w:rFonts w:asciiTheme="minorHAnsi" w:eastAsiaTheme="minorHAnsi" w:hAnsiTheme="minorHAnsi" w:cstheme="minorHAnsi"/>
          <w:lang w:eastAsia="en-US"/>
        </w:rPr>
        <w:t xml:space="preserve">Mimo, że naruszenie dotyczyło 1 opakowania na 4 sprawdzone, to należy stwierdzić, że brak pobrania opłaty ma związek ze szkodliwością dla środowiska, albowiem pobieranie jej jest jednym z celów wprowadzenia ograniczeń dotyczących stosowania wybranych produktów jednorazowego użytku </w:t>
      </w:r>
      <w:r w:rsidRPr="005934E2">
        <w:rPr>
          <w:rFonts w:asciiTheme="minorHAnsi" w:eastAsiaTheme="minorHAnsi" w:hAnsiTheme="minorHAnsi" w:cstheme="minorHAnsi"/>
          <w:lang w:eastAsia="en-US"/>
        </w:rPr>
        <w:br/>
        <w:t xml:space="preserve">z tworzyw sztucznych, w tym i wycofania niektórych produktów ze sprzedaży. </w:t>
      </w:r>
    </w:p>
    <w:p w14:paraId="51560C53" w14:textId="465B0EA6" w:rsidR="00431B05" w:rsidRPr="005934E2" w:rsidRDefault="00431B05" w:rsidP="005934E2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934E2">
        <w:rPr>
          <w:rFonts w:asciiTheme="minorHAnsi" w:eastAsiaTheme="minorHAnsi" w:hAnsiTheme="minorHAnsi" w:cstheme="minorHAnsi"/>
          <w:lang w:eastAsia="en-US"/>
        </w:rPr>
        <w:t>Naruszenie prawa zostało stwierdzone 18.09.2024 r. Strona poinformowała o incydentalności wystąpienia ww. nieprawidłowości i ponownym przeszkoleniu pracowników w celu przestrzegania ww.  art. 3b ust. 1 ustawy.</w:t>
      </w:r>
    </w:p>
    <w:bookmarkEnd w:id="6"/>
    <w:p w14:paraId="7EA972C0" w14:textId="77777777" w:rsidR="00045E21" w:rsidRPr="005934E2" w:rsidRDefault="00045E21" w:rsidP="005934E2">
      <w:pPr>
        <w:spacing w:before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Dotychczasowa działalność podmiotu</w:t>
      </w:r>
    </w:p>
    <w:p w14:paraId="59BC0A14" w14:textId="0CFE90A0" w:rsidR="00E642FB" w:rsidRPr="005934E2" w:rsidRDefault="00CD1E86" w:rsidP="005934E2">
      <w:pPr>
        <w:spacing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lastRenderedPageBreak/>
        <w:t xml:space="preserve">W oparciu o wpis do Krajowego Rejestru Sądowego ustalono, że ww. przedsiębiorca został wpisany </w:t>
      </w:r>
      <w:r w:rsidR="00431B05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 xml:space="preserve">do Rejestru przedsiębiorców w dniu 21.07.2021 r. Mazowiecki Wojewódzki Inspektor Inspekcji Handlowej nie stwierdził wcześniejszego naruszenia przez przedsiębiorcę przepisów </w:t>
      </w:r>
      <w:r w:rsidR="00B7027F" w:rsidRPr="005934E2">
        <w:rPr>
          <w:rFonts w:asciiTheme="minorHAnsi" w:hAnsiTheme="minorHAnsi" w:cstheme="minorHAnsi"/>
        </w:rPr>
        <w:t>zakresie gospodarowania niektórymi odpadami oraz o opłacie produktowej.</w:t>
      </w:r>
    </w:p>
    <w:p w14:paraId="16559C9C" w14:textId="4903DCEE" w:rsidR="00E642FB" w:rsidRPr="005934E2" w:rsidRDefault="00E642FB" w:rsidP="005934E2">
      <w:pPr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934E2">
        <w:rPr>
          <w:rFonts w:asciiTheme="minorHAnsi" w:hAnsiTheme="minorHAnsi" w:cstheme="minorHAnsi"/>
        </w:rPr>
        <w:t>Mając powyższe na uwadze, Mazowiecki Wojewódzki Inspektor Inspekcji Handlowej uznał, iż przedsiębiorcy</w:t>
      </w:r>
      <w:r w:rsidR="00CD1E86" w:rsidRPr="005934E2">
        <w:rPr>
          <w:rFonts w:asciiTheme="minorHAnsi" w:hAnsiTheme="minorHAnsi" w:cstheme="minorHAnsi"/>
        </w:rPr>
        <w:t>:</w:t>
      </w:r>
      <w:r w:rsidRPr="005934E2">
        <w:rPr>
          <w:rFonts w:asciiTheme="minorHAnsi" w:hAnsiTheme="minorHAnsi" w:cstheme="minorHAnsi"/>
        </w:rPr>
        <w:t xml:space="preserve"> </w:t>
      </w:r>
      <w:r w:rsidR="00CD1E86" w:rsidRPr="005934E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ARHELAN SPÓŁKA Z OGRANICZONĄ ODPOWIEDZIALNOŚCIĄ z siedzibą </w:t>
      </w:r>
      <w:r w:rsidR="00CD1E86" w:rsidRPr="005934E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w miejscowości Bielsk Podlaski </w:t>
      </w:r>
      <w:r w:rsidRPr="005934E2">
        <w:rPr>
          <w:rFonts w:asciiTheme="minorHAnsi" w:hAnsiTheme="minorHAnsi" w:cstheme="minorHAnsi"/>
        </w:rPr>
        <w:t>z tytułu niewykonania obowiązku określonego w art. 3b ust.</w:t>
      </w:r>
      <w:r w:rsidR="00CD1E86" w:rsidRPr="005934E2">
        <w:rPr>
          <w:rFonts w:asciiTheme="minorHAnsi" w:hAnsiTheme="minorHAnsi" w:cstheme="minorHAnsi"/>
        </w:rPr>
        <w:t>1</w:t>
      </w:r>
      <w:r w:rsidRPr="005934E2">
        <w:rPr>
          <w:rFonts w:asciiTheme="minorHAnsi" w:hAnsiTheme="minorHAnsi" w:cstheme="minorHAnsi"/>
        </w:rPr>
        <w:t xml:space="preserve"> ustawy </w:t>
      </w:r>
      <w:r w:rsidR="00CD1E86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 xml:space="preserve">z dnia 11 maja 2001 r. o obowiązkach przedsiębiorców w zakresie gospodarowania niektórymi odpadami oraz o opłacie produktowej, należy wymierzyć karę pieniężną </w:t>
      </w:r>
      <w:r w:rsidR="00712593" w:rsidRPr="005934E2">
        <w:rPr>
          <w:rFonts w:asciiTheme="minorHAnsi" w:hAnsiTheme="minorHAnsi" w:cstheme="minorHAnsi"/>
        </w:rPr>
        <w:t xml:space="preserve">w najniższym wymiarze </w:t>
      </w:r>
      <w:r w:rsidRPr="005934E2">
        <w:rPr>
          <w:rFonts w:asciiTheme="minorHAnsi" w:hAnsiTheme="minorHAnsi" w:cstheme="minorHAnsi"/>
        </w:rPr>
        <w:t xml:space="preserve">przewidzianą </w:t>
      </w:r>
      <w:r w:rsidR="00712593" w:rsidRPr="005934E2">
        <w:rPr>
          <w:rFonts w:asciiTheme="minorHAnsi" w:hAnsiTheme="minorHAnsi" w:cstheme="minorHAnsi"/>
        </w:rPr>
        <w:br/>
      </w:r>
      <w:r w:rsidRPr="005934E2">
        <w:rPr>
          <w:rFonts w:asciiTheme="minorHAnsi" w:hAnsiTheme="minorHAnsi" w:cstheme="minorHAnsi"/>
        </w:rPr>
        <w:t xml:space="preserve">w art. 40b ust. 1 pkt 1 ww. ustawy w wysokości </w:t>
      </w:r>
      <w:r w:rsidR="00712593" w:rsidRPr="005934E2">
        <w:rPr>
          <w:rFonts w:asciiTheme="minorHAnsi" w:hAnsiTheme="minorHAnsi" w:cstheme="minorHAnsi"/>
        </w:rPr>
        <w:t>5</w:t>
      </w:r>
      <w:r w:rsidRPr="005934E2">
        <w:rPr>
          <w:rFonts w:asciiTheme="minorHAnsi" w:hAnsiTheme="minorHAnsi" w:cstheme="minorHAnsi"/>
        </w:rPr>
        <w:t>00 zł.</w:t>
      </w:r>
    </w:p>
    <w:p w14:paraId="21CBC82B" w14:textId="77777777" w:rsidR="00E642FB" w:rsidRPr="005934E2" w:rsidRDefault="00E642FB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343F856E" w:rsidR="00E642FB" w:rsidRPr="005934E2" w:rsidRDefault="00E642FB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712593" w:rsidRPr="005934E2">
        <w:rPr>
          <w:rFonts w:asciiTheme="minorHAnsi" w:hAnsiTheme="minorHAnsi" w:cstheme="minorHAnsi"/>
        </w:rPr>
        <w:t>5</w:t>
      </w:r>
      <w:r w:rsidRPr="005934E2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57805B4B" w:rsidR="00E642FB" w:rsidRPr="005934E2" w:rsidRDefault="00E642FB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CD1E86" w:rsidRPr="005934E2">
        <w:rPr>
          <w:rFonts w:asciiTheme="minorHAnsi" w:hAnsiTheme="minorHAnsi" w:cstheme="minorHAnsi"/>
        </w:rPr>
        <w:t>(Dz.U. z 2025 r. poz. 111, ze zm.).</w:t>
      </w:r>
    </w:p>
    <w:p w14:paraId="623ABA91" w14:textId="54BC759A" w:rsidR="00E642FB" w:rsidRPr="005934E2" w:rsidRDefault="00E642FB" w:rsidP="005934E2">
      <w:pPr>
        <w:spacing w:before="120" w:after="120"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5934E2" w:rsidRDefault="00EE74BB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Pouczenie:</w:t>
      </w:r>
    </w:p>
    <w:p w14:paraId="68E18AB2" w14:textId="61B39E05" w:rsidR="009173A2" w:rsidRPr="005934E2" w:rsidRDefault="00EE74BB" w:rsidP="005934E2">
      <w:pPr>
        <w:spacing w:line="360" w:lineRule="auto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Zgodnie z art. 5 ust. 2 ustawy z dnia 15 grudnia 2000</w:t>
      </w:r>
      <w:r w:rsidR="00775534" w:rsidRPr="005934E2">
        <w:rPr>
          <w:rFonts w:asciiTheme="minorHAnsi" w:hAnsiTheme="minorHAnsi" w:cstheme="minorHAnsi"/>
        </w:rPr>
        <w:t xml:space="preserve"> </w:t>
      </w:r>
      <w:r w:rsidRPr="005934E2">
        <w:rPr>
          <w:rFonts w:asciiTheme="minorHAnsi" w:hAnsiTheme="minorHAnsi" w:cstheme="minorHAnsi"/>
        </w:rPr>
        <w:t>r</w:t>
      </w:r>
      <w:r w:rsidR="00405078" w:rsidRPr="005934E2">
        <w:rPr>
          <w:rFonts w:asciiTheme="minorHAnsi" w:hAnsiTheme="minorHAnsi" w:cstheme="minorHAnsi"/>
        </w:rPr>
        <w:t>. o Inspekcji Handlowej</w:t>
      </w:r>
      <w:r w:rsidR="000411CB" w:rsidRPr="005934E2">
        <w:rPr>
          <w:rFonts w:asciiTheme="minorHAnsi" w:hAnsiTheme="minorHAnsi" w:cstheme="minorHAnsi"/>
        </w:rPr>
        <w:t xml:space="preserve"> </w:t>
      </w:r>
      <w:r w:rsidR="00CD1E86" w:rsidRPr="005934E2">
        <w:rPr>
          <w:rFonts w:asciiTheme="minorHAnsi" w:hAnsiTheme="minorHAnsi" w:cstheme="minorHAnsi"/>
        </w:rPr>
        <w:t>(Dz.U. z 2025 r. poz. 229)</w:t>
      </w:r>
      <w:r w:rsidRPr="005934E2">
        <w:rPr>
          <w:rFonts w:asciiTheme="minorHAnsi" w:hAnsiTheme="minorHAnsi" w:cstheme="minorHAnsi"/>
        </w:rPr>
        <w:t xml:space="preserve">, art. 127 § 1 i § 2 </w:t>
      </w:r>
      <w:r w:rsidR="00BB35CA" w:rsidRPr="005934E2">
        <w:rPr>
          <w:rFonts w:asciiTheme="minorHAnsi" w:hAnsiTheme="minorHAnsi" w:cstheme="minorHAnsi"/>
        </w:rPr>
        <w:t>k</w:t>
      </w:r>
      <w:r w:rsidRPr="005934E2">
        <w:rPr>
          <w:rFonts w:asciiTheme="minorHAnsi" w:hAnsiTheme="minorHAnsi" w:cstheme="minorHAnsi"/>
        </w:rPr>
        <w:t xml:space="preserve">pa oraz art. 129 § 1 i § 2 </w:t>
      </w:r>
      <w:r w:rsidR="00954C5D" w:rsidRPr="005934E2">
        <w:rPr>
          <w:rFonts w:asciiTheme="minorHAnsi" w:hAnsiTheme="minorHAnsi" w:cstheme="minorHAnsi"/>
        </w:rPr>
        <w:t>kpa</w:t>
      </w:r>
      <w:r w:rsidRPr="005934E2">
        <w:rPr>
          <w:rFonts w:asciiTheme="minorHAnsi" w:hAnsiTheme="minorHAnsi" w:cstheme="minorHAnsi"/>
        </w:rPr>
        <w:t>, stronie postępowania</w:t>
      </w:r>
      <w:r w:rsidR="00FC08BF" w:rsidRPr="005934E2">
        <w:rPr>
          <w:rFonts w:asciiTheme="minorHAnsi" w:hAnsiTheme="minorHAnsi" w:cstheme="minorHAnsi"/>
        </w:rPr>
        <w:t xml:space="preserve"> </w:t>
      </w:r>
      <w:r w:rsidRPr="005934E2">
        <w:rPr>
          <w:rFonts w:asciiTheme="minorHAnsi" w:hAnsiTheme="minorHAnsi" w:cstheme="minorHAnsi"/>
        </w:rPr>
        <w:t xml:space="preserve">służy odwołanie od niniejszej decyzji do Prezesa Urzędu Ochrony Konkurencji i Konsumentów. </w:t>
      </w:r>
      <w:r w:rsidR="009173A2" w:rsidRPr="005934E2">
        <w:rPr>
          <w:rFonts w:asciiTheme="minorHAnsi" w:hAnsiTheme="minorHAnsi" w:cstheme="minorHAnsi"/>
        </w:rPr>
        <w:t xml:space="preserve"> </w:t>
      </w:r>
      <w:r w:rsidRPr="005934E2">
        <w:rPr>
          <w:rFonts w:asciiTheme="minorHAnsi" w:hAnsiTheme="minorHAnsi" w:cstheme="minorHAnsi"/>
        </w:rPr>
        <w:t xml:space="preserve">Odwołanie wnosi się w terminie 14 dni od dnia doręczenia decyzji, za pośrednictwem Mazowieckiego </w:t>
      </w:r>
      <w:r w:rsidRPr="005934E2">
        <w:rPr>
          <w:rFonts w:asciiTheme="minorHAnsi" w:hAnsiTheme="minorHAnsi" w:cstheme="minorHAnsi"/>
        </w:rPr>
        <w:lastRenderedPageBreak/>
        <w:t xml:space="preserve">Wojewódzkiego Inspektora Inspekcji </w:t>
      </w:r>
      <w:r w:rsidR="002130CC" w:rsidRPr="005934E2">
        <w:rPr>
          <w:rFonts w:asciiTheme="minorHAnsi" w:hAnsiTheme="minorHAnsi" w:cstheme="minorHAnsi"/>
        </w:rPr>
        <w:t xml:space="preserve">Handlowej, </w:t>
      </w:r>
      <w:r w:rsidR="00321BD9" w:rsidRPr="005934E2">
        <w:rPr>
          <w:rFonts w:asciiTheme="minorHAnsi" w:hAnsiTheme="minorHAnsi" w:cstheme="minorHAnsi"/>
        </w:rPr>
        <w:br/>
      </w:r>
      <w:r w:rsidR="002130CC" w:rsidRPr="005934E2">
        <w:rPr>
          <w:rFonts w:asciiTheme="minorHAnsi" w:hAnsiTheme="minorHAnsi" w:cstheme="minorHAnsi"/>
        </w:rPr>
        <w:t xml:space="preserve">ul. Sienkiewicza 3, </w:t>
      </w:r>
      <w:r w:rsidRPr="005934E2">
        <w:rPr>
          <w:rFonts w:asciiTheme="minorHAnsi" w:hAnsiTheme="minorHAnsi" w:cstheme="minorHAnsi"/>
        </w:rPr>
        <w:t>00-015 Warszawa.</w:t>
      </w:r>
    </w:p>
    <w:p w14:paraId="132C8CBC" w14:textId="77777777" w:rsidR="00627C05" w:rsidRPr="005934E2" w:rsidRDefault="00627C05" w:rsidP="005934E2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5934E2" w:rsidRDefault="00627C05" w:rsidP="005934E2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5934E2" w:rsidRDefault="00627C05" w:rsidP="005934E2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5934E2" w:rsidRDefault="00627C05" w:rsidP="005934E2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/podpisano elektronicznie/</w:t>
      </w:r>
    </w:p>
    <w:p w14:paraId="54C9785C" w14:textId="77777777" w:rsidR="0048101F" w:rsidRPr="005934E2" w:rsidRDefault="0048101F" w:rsidP="005934E2">
      <w:pPr>
        <w:spacing w:after="120"/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Otrzymują:</w:t>
      </w:r>
    </w:p>
    <w:p w14:paraId="501B551C" w14:textId="7F769AF4" w:rsidR="0048101F" w:rsidRPr="005934E2" w:rsidRDefault="0048101F" w:rsidP="005934E2">
      <w:pPr>
        <w:pStyle w:val="Akapitzlist"/>
        <w:numPr>
          <w:ilvl w:val="0"/>
          <w:numId w:val="44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7" w:name="_Hlk168909867"/>
      <w:r w:rsidRPr="005934E2">
        <w:rPr>
          <w:rFonts w:asciiTheme="minorHAnsi" w:eastAsiaTheme="minorHAnsi" w:hAnsiTheme="minorHAnsi" w:cstheme="minorHAnsi"/>
          <w14:ligatures w14:val="standardContextual"/>
        </w:rPr>
        <w:t>p</w:t>
      </w:r>
      <w:r w:rsidR="00903EAE" w:rsidRPr="005934E2">
        <w:rPr>
          <w:rFonts w:asciiTheme="minorHAnsi" w:eastAsiaTheme="minorHAnsi" w:hAnsiTheme="minorHAnsi" w:cstheme="minorHAnsi"/>
          <w14:ligatures w14:val="standardContextual"/>
        </w:rPr>
        <w:t xml:space="preserve">– pełnomocnik </w:t>
      </w:r>
      <w:r w:rsidR="006C193F" w:rsidRPr="005934E2">
        <w:rPr>
          <w:rFonts w:asciiTheme="minorHAnsi" w:eastAsiaTheme="minorHAnsi" w:hAnsiTheme="minorHAnsi" w:cstheme="minorHAnsi"/>
          <w14:ligatures w14:val="standardContextual"/>
        </w:rPr>
        <w:t>ARHELAN SPÓŁKA Z OGRANICZONĄ ODPOWIEDZIALNOŚCIĄ</w:t>
      </w:r>
      <w:r w:rsidR="00903EAE" w:rsidRPr="005934E2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C193F" w:rsidRPr="005934E2">
        <w:rPr>
          <w:rFonts w:asciiTheme="minorHAnsi" w:eastAsiaTheme="minorHAnsi" w:hAnsiTheme="minorHAnsi" w:cstheme="minorHAnsi"/>
          <w14:ligatures w14:val="standardContextual"/>
        </w:rPr>
        <w:t>ul. Aleja Józefa Piłsudskiego 45, 17-100 Bielsk Podlaski;</w:t>
      </w:r>
    </w:p>
    <w:p w14:paraId="6E61C052" w14:textId="4D6E3BCF" w:rsidR="00F769C2" w:rsidRPr="005934E2" w:rsidRDefault="0048101F" w:rsidP="005934E2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5934E2">
        <w:rPr>
          <w:rFonts w:asciiTheme="minorHAnsi" w:hAnsiTheme="minorHAnsi" w:cstheme="minorHAnsi"/>
        </w:rPr>
        <w:t>aa.</w:t>
      </w:r>
      <w:bookmarkEnd w:id="7"/>
    </w:p>
    <w:sectPr w:rsidR="00F769C2" w:rsidRPr="005934E2" w:rsidSect="00651E5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AD24" w14:textId="77777777" w:rsidR="00176D40" w:rsidRDefault="00176D40">
      <w:r>
        <w:separator/>
      </w:r>
    </w:p>
  </w:endnote>
  <w:endnote w:type="continuationSeparator" w:id="0">
    <w:p w14:paraId="0785DB24" w14:textId="77777777" w:rsidR="00176D40" w:rsidRDefault="0017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225F" w14:textId="77777777" w:rsidR="00176D40" w:rsidRDefault="00176D40">
      <w:r>
        <w:separator/>
      </w:r>
    </w:p>
  </w:footnote>
  <w:footnote w:type="continuationSeparator" w:id="0">
    <w:p w14:paraId="704AB194" w14:textId="77777777" w:rsidR="00176D40" w:rsidRDefault="0017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198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62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B9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0A5"/>
    <w:rsid w:val="000C7110"/>
    <w:rsid w:val="000C7B14"/>
    <w:rsid w:val="000C7DDD"/>
    <w:rsid w:val="000D03F5"/>
    <w:rsid w:val="000D06B9"/>
    <w:rsid w:val="000D12D0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4104"/>
    <w:rsid w:val="00105D16"/>
    <w:rsid w:val="00105DAF"/>
    <w:rsid w:val="001064DB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5FF6"/>
    <w:rsid w:val="0017628D"/>
    <w:rsid w:val="001764A5"/>
    <w:rsid w:val="00176D40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44E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D7C42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5E7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4AFC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07EF5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1BD9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A8E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02D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964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1FA"/>
    <w:rsid w:val="0042430F"/>
    <w:rsid w:val="00424847"/>
    <w:rsid w:val="00424B55"/>
    <w:rsid w:val="00426166"/>
    <w:rsid w:val="00426B4C"/>
    <w:rsid w:val="0043003E"/>
    <w:rsid w:val="0043027D"/>
    <w:rsid w:val="004304FF"/>
    <w:rsid w:val="00431B05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55DE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101F"/>
    <w:rsid w:val="00483EEF"/>
    <w:rsid w:val="00483FEB"/>
    <w:rsid w:val="00486346"/>
    <w:rsid w:val="00486FD0"/>
    <w:rsid w:val="004871FE"/>
    <w:rsid w:val="00490165"/>
    <w:rsid w:val="00490206"/>
    <w:rsid w:val="0049104B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29E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324"/>
    <w:rsid w:val="004D7829"/>
    <w:rsid w:val="004D7EDA"/>
    <w:rsid w:val="004E0029"/>
    <w:rsid w:val="004E1548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27A35"/>
    <w:rsid w:val="0053156D"/>
    <w:rsid w:val="00531A40"/>
    <w:rsid w:val="00535203"/>
    <w:rsid w:val="00535EF4"/>
    <w:rsid w:val="0053627C"/>
    <w:rsid w:val="00540E31"/>
    <w:rsid w:val="005420A0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16E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34E2"/>
    <w:rsid w:val="00594754"/>
    <w:rsid w:val="0059487C"/>
    <w:rsid w:val="00596A40"/>
    <w:rsid w:val="00596E24"/>
    <w:rsid w:val="00596E27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6CFC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49F9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9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0E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3E0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34C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593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27DCC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5769C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028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20A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6DC6"/>
    <w:rsid w:val="00797529"/>
    <w:rsid w:val="00797AF2"/>
    <w:rsid w:val="007A0760"/>
    <w:rsid w:val="007A0833"/>
    <w:rsid w:val="007A0D9A"/>
    <w:rsid w:val="007A1CC0"/>
    <w:rsid w:val="007A1F6F"/>
    <w:rsid w:val="007A311E"/>
    <w:rsid w:val="007A439E"/>
    <w:rsid w:val="007A4523"/>
    <w:rsid w:val="007A5610"/>
    <w:rsid w:val="007A57B4"/>
    <w:rsid w:val="007A6D93"/>
    <w:rsid w:val="007A6FFA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1FA5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1679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1B67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48C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0ECD"/>
    <w:rsid w:val="008F14C0"/>
    <w:rsid w:val="008F171D"/>
    <w:rsid w:val="008F2454"/>
    <w:rsid w:val="008F27C6"/>
    <w:rsid w:val="008F2AE6"/>
    <w:rsid w:val="008F4D83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3EAE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2D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36F80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26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189"/>
    <w:rsid w:val="00981599"/>
    <w:rsid w:val="009816F9"/>
    <w:rsid w:val="009831C2"/>
    <w:rsid w:val="00983726"/>
    <w:rsid w:val="0098405F"/>
    <w:rsid w:val="00984182"/>
    <w:rsid w:val="009844DE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C55"/>
    <w:rsid w:val="009C5D14"/>
    <w:rsid w:val="009C6748"/>
    <w:rsid w:val="009C67C7"/>
    <w:rsid w:val="009C72DD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2188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29F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126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4C0C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21F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27F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561C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630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06F9E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6F3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86"/>
    <w:rsid w:val="00CD1EF6"/>
    <w:rsid w:val="00CD3BA0"/>
    <w:rsid w:val="00CD5C68"/>
    <w:rsid w:val="00CD646A"/>
    <w:rsid w:val="00CD6C47"/>
    <w:rsid w:val="00CE04AF"/>
    <w:rsid w:val="00CE1020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4C1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54C3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658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0ADA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5DBC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44F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wg42tmltqmfyc4nrygi3dkojs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6</Pages>
  <Words>1670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11848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2025-08-22T08:02:00Z</dcterms:created>
  <dcterms:modified xsi:type="dcterms:W3CDTF">2025-08-22T08:02:00Z</dcterms:modified>
</cp:coreProperties>
</file>