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8519" w14:textId="65CD6F2C" w:rsidR="0050101A" w:rsidRPr="00B76994" w:rsidRDefault="0050101A" w:rsidP="00B76994">
      <w:pPr>
        <w:spacing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Warszawa, dnia</w:t>
      </w:r>
      <w:r w:rsidR="004561F3" w:rsidRPr="00B76994">
        <w:rPr>
          <w:rFonts w:asciiTheme="minorHAnsi" w:hAnsiTheme="minorHAnsi" w:cstheme="minorHAnsi"/>
        </w:rPr>
        <w:t xml:space="preserve"> </w:t>
      </w:r>
      <w:r w:rsidR="003F098D" w:rsidRPr="00B76994">
        <w:rPr>
          <w:rFonts w:asciiTheme="minorHAnsi" w:hAnsiTheme="minorHAnsi" w:cstheme="minorHAnsi"/>
        </w:rPr>
        <w:t>1</w:t>
      </w:r>
      <w:r w:rsidR="00750E91" w:rsidRPr="00B76994">
        <w:rPr>
          <w:rFonts w:asciiTheme="minorHAnsi" w:hAnsiTheme="minorHAnsi" w:cstheme="minorHAnsi"/>
        </w:rPr>
        <w:t>7</w:t>
      </w:r>
      <w:r w:rsidR="00D24BFB" w:rsidRPr="00B76994">
        <w:rPr>
          <w:rFonts w:asciiTheme="minorHAnsi" w:hAnsiTheme="minorHAnsi" w:cstheme="minorHAnsi"/>
        </w:rPr>
        <w:t xml:space="preserve"> </w:t>
      </w:r>
      <w:r w:rsidR="003F098D" w:rsidRPr="00B76994">
        <w:rPr>
          <w:rFonts w:asciiTheme="minorHAnsi" w:hAnsiTheme="minorHAnsi" w:cstheme="minorHAnsi"/>
        </w:rPr>
        <w:t>marca</w:t>
      </w:r>
      <w:r w:rsidRPr="00B76994">
        <w:rPr>
          <w:rFonts w:asciiTheme="minorHAnsi" w:hAnsiTheme="minorHAnsi" w:cstheme="minorHAnsi"/>
        </w:rPr>
        <w:t xml:space="preserve"> 202</w:t>
      </w:r>
      <w:r w:rsidR="00A41FF3" w:rsidRPr="00B76994">
        <w:rPr>
          <w:rFonts w:asciiTheme="minorHAnsi" w:hAnsiTheme="minorHAnsi" w:cstheme="minorHAnsi"/>
        </w:rPr>
        <w:t>5</w:t>
      </w:r>
      <w:r w:rsidR="00F9008B" w:rsidRPr="00B76994">
        <w:rPr>
          <w:rFonts w:asciiTheme="minorHAnsi" w:hAnsiTheme="minorHAnsi" w:cstheme="minorHAnsi"/>
        </w:rPr>
        <w:t xml:space="preserve"> </w:t>
      </w:r>
      <w:r w:rsidRPr="00B76994">
        <w:rPr>
          <w:rFonts w:asciiTheme="minorHAnsi" w:hAnsiTheme="minorHAnsi" w:cstheme="minorHAnsi"/>
        </w:rPr>
        <w:t>r.</w:t>
      </w:r>
    </w:p>
    <w:p w14:paraId="4B5A28EE" w14:textId="7F7E4088" w:rsidR="006C0DA3" w:rsidRPr="00B76994" w:rsidRDefault="00FA330B" w:rsidP="00B76994">
      <w:pPr>
        <w:spacing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PU.8361.432.2024</w:t>
      </w:r>
    </w:p>
    <w:p w14:paraId="6C9F0CAC" w14:textId="77777777" w:rsidR="00AB2577" w:rsidRPr="00B76994" w:rsidRDefault="00AB2577" w:rsidP="00B76994">
      <w:pPr>
        <w:spacing w:line="360" w:lineRule="auto"/>
        <w:rPr>
          <w:rFonts w:asciiTheme="minorHAnsi" w:hAnsiTheme="minorHAnsi" w:cstheme="minorHAnsi"/>
        </w:rPr>
      </w:pPr>
    </w:p>
    <w:p w14:paraId="6171D64A" w14:textId="03D0BDD5" w:rsidR="00AB2577" w:rsidRPr="00B76994" w:rsidRDefault="0050101A" w:rsidP="00B76994">
      <w:pPr>
        <w:spacing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DECYZJA</w:t>
      </w:r>
      <w:r w:rsidR="004561F3" w:rsidRPr="00B76994">
        <w:rPr>
          <w:rFonts w:asciiTheme="minorHAnsi" w:hAnsiTheme="minorHAnsi" w:cstheme="minorHAnsi"/>
        </w:rPr>
        <w:t xml:space="preserve"> </w:t>
      </w:r>
      <w:r w:rsidR="00FA330B" w:rsidRPr="00B76994">
        <w:rPr>
          <w:rFonts w:asciiTheme="minorHAnsi" w:hAnsiTheme="minorHAnsi" w:cstheme="minorHAnsi"/>
        </w:rPr>
        <w:t>PO.112.KPS.4.2025.PK</w:t>
      </w:r>
    </w:p>
    <w:p w14:paraId="27F41298" w14:textId="5F269B6C" w:rsidR="0050101A" w:rsidRPr="00B76994" w:rsidRDefault="0050101A" w:rsidP="00B76994">
      <w:pPr>
        <w:spacing w:after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 xml:space="preserve">Na podstawie art. 24 ust. 1a, </w:t>
      </w:r>
      <w:r w:rsidR="00D71053" w:rsidRPr="00B76994">
        <w:rPr>
          <w:rFonts w:asciiTheme="minorHAnsi" w:hAnsiTheme="minorHAnsi" w:cstheme="minorHAnsi"/>
        </w:rPr>
        <w:t xml:space="preserve">art. </w:t>
      </w:r>
      <w:r w:rsidRPr="00B76994">
        <w:rPr>
          <w:rFonts w:asciiTheme="minorHAnsi" w:hAnsiTheme="minorHAnsi" w:cstheme="minorHAnsi"/>
        </w:rPr>
        <w:t xml:space="preserve">24 ust. 4a ustawy z dnia 25 sierpnia 2006 r. o systemie monitowania </w:t>
      </w:r>
      <w:r w:rsidRPr="00B76994">
        <w:rPr>
          <w:rFonts w:asciiTheme="minorHAnsi" w:hAnsiTheme="minorHAnsi" w:cstheme="minorHAnsi"/>
        </w:rPr>
        <w:br/>
        <w:t xml:space="preserve">i kontrolowania jakości paliw </w:t>
      </w:r>
      <w:r w:rsidR="00CD586D" w:rsidRPr="00B76994">
        <w:rPr>
          <w:rFonts w:asciiTheme="minorHAnsi" w:hAnsiTheme="minorHAnsi" w:cstheme="minorHAnsi"/>
        </w:rPr>
        <w:t>(Dz. U. z 2024 r. poz. 1209</w:t>
      </w:r>
      <w:r w:rsidR="003F098D" w:rsidRPr="00B76994">
        <w:rPr>
          <w:rFonts w:asciiTheme="minorHAnsi" w:hAnsiTheme="minorHAnsi" w:cstheme="minorHAnsi"/>
        </w:rPr>
        <w:t>, ze zm.</w:t>
      </w:r>
      <w:r w:rsidR="00CD586D" w:rsidRPr="00B76994">
        <w:rPr>
          <w:rFonts w:asciiTheme="minorHAnsi" w:hAnsiTheme="minorHAnsi" w:cstheme="minorHAnsi"/>
        </w:rPr>
        <w:t xml:space="preserve">) </w:t>
      </w:r>
      <w:r w:rsidRPr="00B76994">
        <w:rPr>
          <w:rFonts w:asciiTheme="minorHAnsi" w:hAnsiTheme="minorHAnsi" w:cstheme="minorHAnsi"/>
        </w:rPr>
        <w:t>oraz art. 104 § 1 ustawy z dnia 14 czerwca 1960</w:t>
      </w:r>
      <w:r w:rsidR="003B20D4" w:rsidRPr="00B76994">
        <w:rPr>
          <w:rFonts w:asciiTheme="minorHAnsi" w:hAnsiTheme="minorHAnsi" w:cstheme="minorHAnsi"/>
        </w:rPr>
        <w:t xml:space="preserve"> </w:t>
      </w:r>
      <w:r w:rsidRPr="00B76994">
        <w:rPr>
          <w:rFonts w:asciiTheme="minorHAnsi" w:hAnsiTheme="minorHAnsi" w:cstheme="minorHAnsi"/>
        </w:rPr>
        <w:t>r. Kodeks postępowania administracyjnego (</w:t>
      </w:r>
      <w:r w:rsidR="006C0732" w:rsidRPr="00B76994">
        <w:rPr>
          <w:rFonts w:asciiTheme="minorHAnsi" w:hAnsiTheme="minorHAnsi" w:cstheme="minorHAnsi"/>
        </w:rPr>
        <w:t>Dz. U. z 2024 r. poz. 572</w:t>
      </w:r>
      <w:r w:rsidRPr="00B76994">
        <w:rPr>
          <w:rFonts w:asciiTheme="minorHAnsi" w:hAnsiTheme="minorHAnsi" w:cstheme="minorHAnsi"/>
        </w:rPr>
        <w:t>), po przeprowadzeniu postępowania administracyjnego</w:t>
      </w:r>
    </w:p>
    <w:p w14:paraId="1D7C50DB" w14:textId="77777777" w:rsidR="00CD586D" w:rsidRPr="00B76994" w:rsidRDefault="00CD586D" w:rsidP="00B76994">
      <w:pPr>
        <w:spacing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Mazowiecki Wojewódzki Inspektorat Inspekcji Handlowej</w:t>
      </w:r>
    </w:p>
    <w:p w14:paraId="4536A1EC" w14:textId="4E1387CF" w:rsidR="00CD586D" w:rsidRPr="00B76994" w:rsidRDefault="00CA76E3" w:rsidP="00B76994">
      <w:pPr>
        <w:spacing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 xml:space="preserve">zobowiązuje </w:t>
      </w:r>
      <w:r w:rsidR="00CD586D" w:rsidRPr="00B76994">
        <w:rPr>
          <w:rFonts w:asciiTheme="minorHAnsi" w:hAnsiTheme="minorHAnsi" w:cstheme="minorHAnsi"/>
        </w:rPr>
        <w:t>przedsiębiorc</w:t>
      </w:r>
      <w:r w:rsidRPr="00B76994">
        <w:rPr>
          <w:rFonts w:asciiTheme="minorHAnsi" w:hAnsiTheme="minorHAnsi" w:cstheme="minorHAnsi"/>
        </w:rPr>
        <w:t>ę</w:t>
      </w:r>
    </w:p>
    <w:p w14:paraId="7CE7C9CF" w14:textId="77777777" w:rsidR="00FA330B" w:rsidRPr="00B76994" w:rsidRDefault="00FA330B" w:rsidP="00B76994">
      <w:pPr>
        <w:spacing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 xml:space="preserve">ZAKŁAD PRODUKCYJNO-BUDOWLANY "WAGAR" HENRYK WALCZAK, WIESŁAW GARNOWSKI SPÓŁKA JAWNA </w:t>
      </w:r>
    </w:p>
    <w:p w14:paraId="7A8C0985" w14:textId="6335FC50" w:rsidR="00FA330B" w:rsidRPr="00B76994" w:rsidRDefault="00FA330B" w:rsidP="00B76994">
      <w:pPr>
        <w:spacing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z siedzibą w Niedzborzu, Niedzbórz nr 31, 06-458 Niedzbórz</w:t>
      </w:r>
    </w:p>
    <w:p w14:paraId="40EFCECC" w14:textId="77777777" w:rsidR="009940EF" w:rsidRPr="00B76994" w:rsidRDefault="0050101A" w:rsidP="00B76994">
      <w:pPr>
        <w:spacing w:before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 xml:space="preserve">do uiszczenia kwoty </w:t>
      </w:r>
      <w:r w:rsidR="00FA330B" w:rsidRPr="00B76994">
        <w:rPr>
          <w:rFonts w:asciiTheme="minorHAnsi" w:hAnsiTheme="minorHAnsi" w:cstheme="minorHAnsi"/>
        </w:rPr>
        <w:t xml:space="preserve">4 928,00 zł (słownie: cztery tysiące dziewięćset dwadzieścia osiem złotych) </w:t>
      </w:r>
      <w:r w:rsidRPr="00B76994">
        <w:rPr>
          <w:rFonts w:asciiTheme="minorHAnsi" w:hAnsiTheme="minorHAnsi" w:cstheme="minorHAnsi"/>
        </w:rPr>
        <w:t xml:space="preserve">stanowiącej równowartość kosztów przeprowadzonych badań próbki </w:t>
      </w:r>
      <w:r w:rsidR="00F9008B" w:rsidRPr="00B76994">
        <w:rPr>
          <w:rFonts w:asciiTheme="minorHAnsi" w:hAnsiTheme="minorHAnsi" w:cstheme="minorHAnsi"/>
        </w:rPr>
        <w:t xml:space="preserve">paliwa stałego i badań próbki kontrolnej paliwa stałego oraz </w:t>
      </w:r>
      <w:r w:rsidRPr="00B76994">
        <w:rPr>
          <w:rFonts w:asciiTheme="minorHAnsi" w:hAnsiTheme="minorHAnsi" w:cstheme="minorHAnsi"/>
        </w:rPr>
        <w:t>kwoty stanowiącej równowartość kosztów ich pobrania</w:t>
      </w:r>
      <w:r w:rsidR="009940EF" w:rsidRPr="00B76994">
        <w:rPr>
          <w:rFonts w:asciiTheme="minorHAnsi" w:hAnsiTheme="minorHAnsi" w:cstheme="minorHAnsi"/>
        </w:rPr>
        <w:t>.</w:t>
      </w:r>
    </w:p>
    <w:p w14:paraId="46DB4239" w14:textId="77777777" w:rsidR="009940EF" w:rsidRPr="00B76994" w:rsidRDefault="009940EF" w:rsidP="00B76994">
      <w:pPr>
        <w:spacing w:before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W toku kontroli, w należącym do przedsiębiorcy składzie węgla w miejscowości Niedzbórz 31, 06-458 Niedzbórz, za protokołem pobrania próbki paliwa stałego nr 24/W/2024 z dnia 12.09.2024 r. pobrano do badań próbkę paliwa stałego:</w:t>
      </w:r>
    </w:p>
    <w:p w14:paraId="3D5C07ED" w14:textId="616A5211" w:rsidR="00FA330B" w:rsidRPr="00B76994" w:rsidRDefault="00FA330B" w:rsidP="00B76994">
      <w:pPr>
        <w:pStyle w:val="Akapitzlist"/>
        <w:numPr>
          <w:ilvl w:val="0"/>
          <w:numId w:val="11"/>
        </w:numPr>
        <w:spacing w:line="360" w:lineRule="auto"/>
        <w:ind w:left="425" w:hanging="357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 xml:space="preserve">Węgiel kamienny: orzech w ilości 99,44 kg z partii 7 ton ze zwału, sprzedawca: </w:t>
      </w:r>
      <w:proofErr w:type="spellStart"/>
      <w:r w:rsidRPr="00B76994">
        <w:rPr>
          <w:rFonts w:asciiTheme="minorHAnsi" w:hAnsiTheme="minorHAnsi" w:cstheme="minorHAnsi"/>
        </w:rPr>
        <w:t>Rolbud</w:t>
      </w:r>
      <w:proofErr w:type="spellEnd"/>
      <w:r w:rsidRPr="00B76994">
        <w:rPr>
          <w:rFonts w:asciiTheme="minorHAnsi" w:hAnsiTheme="minorHAnsi" w:cstheme="minorHAnsi"/>
        </w:rPr>
        <w:t xml:space="preserve"> Karpińscy Sp. z o.o., ul. Stacyjna 3, 43-267 Suszec, faktura nr FA/64/08/2024/HURT z dnia 10.08.2024 r., dla którego wystawiono świadectwo jakości nr 72/2024 z dnia 24.08.2024 r.</w:t>
      </w:r>
    </w:p>
    <w:p w14:paraId="5AA15EC9" w14:textId="77777777" w:rsidR="005D075B" w:rsidRPr="00B76994" w:rsidRDefault="00FA330B" w:rsidP="00B76994">
      <w:pPr>
        <w:spacing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Równolegle za ww. protokołem pobrania próbek paliwa stałego z ww. partii pobrano próbkę kontrolną</w:t>
      </w:r>
      <w:r w:rsidRPr="00B76994">
        <w:rPr>
          <w:rFonts w:asciiTheme="minorHAnsi" w:hAnsiTheme="minorHAnsi" w:cstheme="minorHAnsi"/>
        </w:rPr>
        <w:br/>
        <w:t xml:space="preserve">ww. węgla kamiennego orzech w ilości 96,18 kg ze zwału. </w:t>
      </w:r>
    </w:p>
    <w:p w14:paraId="45EDA251" w14:textId="544C64CC" w:rsidR="00105B37" w:rsidRPr="00B76994" w:rsidRDefault="00105B37" w:rsidP="00B76994">
      <w:pPr>
        <w:spacing w:before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Badania laboratoryjne przeprowadzone przez SGS Polska Sp. z o.o. Al. Jerozolimskie 146A, 02-305 Warszawa wykazały w próbce podstawowej oraz w próbce kontrolnej, że jedna z wartości parametru paliwa stałego nie spełnia wymagań jakościowych określonych w przepisach rozporządzenia Ministra Klimatu</w:t>
      </w:r>
      <w:r w:rsidRPr="00B76994">
        <w:rPr>
          <w:rFonts w:asciiTheme="minorHAnsi" w:hAnsiTheme="minorHAnsi" w:cstheme="minorHAnsi"/>
        </w:rPr>
        <w:br/>
      </w:r>
      <w:r w:rsidRPr="00B76994">
        <w:rPr>
          <w:rFonts w:asciiTheme="minorHAnsi" w:hAnsiTheme="minorHAnsi" w:cstheme="minorHAnsi"/>
        </w:rPr>
        <w:lastRenderedPageBreak/>
        <w:t>i Środowiska z dnia 23 grudnia 2022 r. w sprawie wymagań jakościowych dla paliw stałych (Dz. U. z 2022 r. poz. 2856) oraz jest niezgodna z parametrami wskazanymi w świadectwie jakości tj.:</w:t>
      </w:r>
    </w:p>
    <w:p w14:paraId="50EC610E" w14:textId="77777777" w:rsidR="00105B37" w:rsidRPr="00B76994" w:rsidRDefault="00105B37" w:rsidP="00B76994">
      <w:pPr>
        <w:numPr>
          <w:ilvl w:val="0"/>
          <w:numId w:val="3"/>
        </w:numPr>
        <w:spacing w:line="360" w:lineRule="auto"/>
        <w:ind w:left="709" w:hanging="284"/>
        <w:rPr>
          <w:rFonts w:asciiTheme="minorHAnsi" w:hAnsiTheme="minorHAnsi" w:cstheme="minorHAnsi"/>
          <w:lang w:eastAsia="en-US"/>
        </w:rPr>
      </w:pPr>
      <w:r w:rsidRPr="00B76994">
        <w:rPr>
          <w:rFonts w:asciiTheme="minorHAnsi" w:hAnsiTheme="minorHAnsi" w:cstheme="minorHAnsi"/>
          <w:lang w:eastAsia="en-US"/>
        </w:rPr>
        <w:t xml:space="preserve">Zawartość podziarna: próbka podstawowa 20,4 %, próbka kontrolna 19,7 %. </w:t>
      </w:r>
    </w:p>
    <w:p w14:paraId="5EDE7DC3" w14:textId="5157973D" w:rsidR="00105B37" w:rsidRPr="00B76994" w:rsidRDefault="00105B37" w:rsidP="00B76994">
      <w:pPr>
        <w:spacing w:before="120" w:line="360" w:lineRule="auto"/>
        <w:rPr>
          <w:rFonts w:asciiTheme="minorHAnsi" w:hAnsiTheme="minorHAnsi" w:cstheme="minorHAnsi"/>
        </w:rPr>
      </w:pPr>
      <w:bookmarkStart w:id="0" w:name="_Hlk192856429"/>
      <w:r w:rsidRPr="00B76994">
        <w:rPr>
          <w:rFonts w:asciiTheme="minorHAnsi" w:hAnsiTheme="minorHAnsi" w:cstheme="minorHAnsi"/>
        </w:rPr>
        <w:t>Zgodnie z deklaracją na świadectwie jakości wartość parametru „zawartość podziarna” wynosi max. 10%,</w:t>
      </w:r>
      <w:r w:rsidRPr="00B76994">
        <w:rPr>
          <w:rFonts w:asciiTheme="minorHAnsi" w:hAnsiTheme="minorHAnsi" w:cstheme="minorHAnsi"/>
        </w:rPr>
        <w:br/>
        <w:t>tak samo stosownie do wymagań jakościowych określonych zarówno w obowiązującym w dniu pobrania próbek do badań ww. rozporządzeniu jaki i w obowiązującym od dnia 8 listopada 2024 r. w rozporządzeniu Ministra Przemysłu oraz Ministra Klimatu i Środowiska z dnia 4 listopada 2024 r. w sprawie wymagań jakościowych dla paliw stałych (Dz. U. z 2024 r. poz. 1618), wartość tego parametru wynosi max 10%</w:t>
      </w:r>
      <w:r w:rsidRPr="00B76994">
        <w:rPr>
          <w:rFonts w:asciiTheme="minorHAnsi" w:hAnsiTheme="minorHAnsi" w:cstheme="minorHAnsi"/>
        </w:rPr>
        <w:br/>
        <w:t>(z uwzględnieniem odchylenia max ≤10,0 + 0,5).</w:t>
      </w:r>
    </w:p>
    <w:bookmarkEnd w:id="0"/>
    <w:p w14:paraId="28075E36" w14:textId="59AB8FD7" w:rsidR="00105B37" w:rsidRPr="00B76994" w:rsidRDefault="00105B37" w:rsidP="00B76994">
      <w:pPr>
        <w:spacing w:before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Powyższe odzwierciedlają: protokół z badań Nr 20/200002748/573-005 z dnia 18.09.2024 r. dotyczący próbki, oraz protokół z badań Nr 20/200002748/573-005K z dnia 18.09.2024 r. dotyczący próbki kontrolnej.</w:t>
      </w:r>
    </w:p>
    <w:p w14:paraId="7C497E30" w14:textId="0FA93679" w:rsidR="00503651" w:rsidRPr="00B76994" w:rsidRDefault="0050101A" w:rsidP="00B76994">
      <w:pPr>
        <w:spacing w:before="120" w:line="360" w:lineRule="auto"/>
        <w:rPr>
          <w:rFonts w:asciiTheme="minorHAnsi" w:hAnsiTheme="minorHAnsi" w:cstheme="minorHAnsi"/>
          <w:spacing w:val="40"/>
        </w:rPr>
      </w:pPr>
      <w:r w:rsidRPr="00B76994">
        <w:rPr>
          <w:rFonts w:asciiTheme="minorHAnsi" w:hAnsiTheme="minorHAnsi" w:cstheme="minorHAnsi"/>
          <w:spacing w:val="40"/>
        </w:rPr>
        <w:t>UZASADNIENIE</w:t>
      </w:r>
    </w:p>
    <w:p w14:paraId="14A0BF6F" w14:textId="50827F98" w:rsidR="00105B37" w:rsidRPr="00B76994" w:rsidRDefault="00105B37" w:rsidP="00B76994">
      <w:pPr>
        <w:pStyle w:val="Akapitzlist"/>
        <w:tabs>
          <w:tab w:val="left" w:pos="462"/>
        </w:tabs>
        <w:spacing w:after="120" w:line="360" w:lineRule="auto"/>
        <w:ind w:left="0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W dniach 12</w:t>
      </w:r>
      <w:r w:rsidR="009940EF" w:rsidRPr="00B76994">
        <w:rPr>
          <w:rFonts w:asciiTheme="minorHAnsi" w:hAnsiTheme="minorHAnsi" w:cstheme="minorHAnsi"/>
        </w:rPr>
        <w:t>-</w:t>
      </w:r>
      <w:r w:rsidRPr="00B76994">
        <w:rPr>
          <w:rFonts w:asciiTheme="minorHAnsi" w:hAnsiTheme="minorHAnsi" w:cstheme="minorHAnsi"/>
        </w:rPr>
        <w:t>17.09.2024 r. inspektorzy Wojewódzkiego Inspektoratu Inspekcji Handlowej w Warszawie przeprowadzili kontrolę przedsiębiorcy</w:t>
      </w:r>
      <w:r w:rsidR="009940EF" w:rsidRPr="00B76994">
        <w:rPr>
          <w:rFonts w:asciiTheme="minorHAnsi" w:hAnsiTheme="minorHAnsi" w:cstheme="minorHAnsi"/>
        </w:rPr>
        <w:t>:</w:t>
      </w:r>
      <w:r w:rsidRPr="00B76994">
        <w:rPr>
          <w:rFonts w:asciiTheme="minorHAnsi" w:hAnsiTheme="minorHAnsi" w:cstheme="minorHAnsi"/>
        </w:rPr>
        <w:t xml:space="preserve"> ZAKŁAD PRODUKCYJNO-BUDOWLANY "WAGAR" HENRYK WALCZAK, WIESŁAW GARNOWSKI SPÓŁKA JAWNA z siedzibą w Niedzborzu, Niedzbórz nr 31, 06-458 Niedzbórz.</w:t>
      </w:r>
      <w:r w:rsidR="00AD672D" w:rsidRPr="00B76994">
        <w:rPr>
          <w:rFonts w:asciiTheme="minorHAnsi" w:hAnsiTheme="minorHAnsi" w:cstheme="minorHAnsi"/>
        </w:rPr>
        <w:t xml:space="preserve"> </w:t>
      </w:r>
    </w:p>
    <w:p w14:paraId="0B49463B" w14:textId="77777777" w:rsidR="009940EF" w:rsidRPr="00B76994" w:rsidRDefault="009940EF" w:rsidP="00B76994">
      <w:pPr>
        <w:spacing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W toku kontroli, w należącym do przedsiębiorcy składzie węgla w miejscowości Niedzbórz 31, 06-458 Niedzbórz, za protokołem pobrania próbki paliwa stałego nr 24/W/2024 z dnia 12.09.2024 r. pobrano do badań próbkę paliwa stałego:</w:t>
      </w:r>
    </w:p>
    <w:p w14:paraId="1517EF52" w14:textId="77777777" w:rsidR="009940EF" w:rsidRPr="00B76994" w:rsidRDefault="009940EF" w:rsidP="00B76994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 xml:space="preserve">Węgiel kamienny: orzech w ilości 99,44 kg z partii 7 ton ze zwału, sprzedawca: </w:t>
      </w:r>
      <w:proofErr w:type="spellStart"/>
      <w:r w:rsidRPr="00B76994">
        <w:rPr>
          <w:rFonts w:asciiTheme="minorHAnsi" w:hAnsiTheme="minorHAnsi" w:cstheme="minorHAnsi"/>
        </w:rPr>
        <w:t>Rolbud</w:t>
      </w:r>
      <w:proofErr w:type="spellEnd"/>
      <w:r w:rsidRPr="00B76994">
        <w:rPr>
          <w:rFonts w:asciiTheme="minorHAnsi" w:hAnsiTheme="minorHAnsi" w:cstheme="minorHAnsi"/>
        </w:rPr>
        <w:t xml:space="preserve"> Karpińscy Sp. z o.o., ul. Stacyjna 3, 43-267 Suszec, faktura nr FA/64/08/2024/HURT z dnia 10.08.2024 r., dla którego wystawiono świadectwo jakości nr 72/2024 z dnia 24.08.2024 r.</w:t>
      </w:r>
    </w:p>
    <w:p w14:paraId="2F1EEA77" w14:textId="5244E4DF" w:rsidR="0040736C" w:rsidRPr="00B76994" w:rsidRDefault="009940EF" w:rsidP="00B76994">
      <w:pPr>
        <w:spacing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Równolegle za ww. protokołem pobrania próbek paliwa stałego z ww. partii pobrano próbkę kontrolną</w:t>
      </w:r>
      <w:r w:rsidRPr="00B76994">
        <w:rPr>
          <w:rFonts w:asciiTheme="minorHAnsi" w:hAnsiTheme="minorHAnsi" w:cstheme="minorHAnsi"/>
        </w:rPr>
        <w:br/>
        <w:t>ww. węgla kamiennego orzech w ilości 96,18 kg ze zwału.</w:t>
      </w:r>
    </w:p>
    <w:p w14:paraId="7456C36D" w14:textId="77777777" w:rsidR="0040736C" w:rsidRPr="00B76994" w:rsidRDefault="0040736C" w:rsidP="00B76994">
      <w:pPr>
        <w:spacing w:before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Badania laboratoryjne przeprowadzone przez SGS Polska Sp. z o.o. Al. Jerozolimskie 146A, 02-305 Warszawa wykazały w próbce podstawowej oraz w próbce kontrolnej, że jedna z wartości parametru paliwa stałego nie spełnia wymagań jakościowych określonych w przepisach rozporządzenia Ministra Klimatu</w:t>
      </w:r>
      <w:r w:rsidRPr="00B76994">
        <w:rPr>
          <w:rFonts w:asciiTheme="minorHAnsi" w:hAnsiTheme="minorHAnsi" w:cstheme="minorHAnsi"/>
        </w:rPr>
        <w:br/>
      </w:r>
      <w:r w:rsidRPr="00B76994">
        <w:rPr>
          <w:rFonts w:asciiTheme="minorHAnsi" w:hAnsiTheme="minorHAnsi" w:cstheme="minorHAnsi"/>
        </w:rPr>
        <w:lastRenderedPageBreak/>
        <w:t>i Środowiska z dnia 23 grudnia 2022 r. w sprawie wymagań jakościowych dla paliw stałych (Dz. U. z 2022 r. poz. 2856) oraz jest niezgodna z parametrami wskazanymi w świadectwie jakości tj.:</w:t>
      </w:r>
    </w:p>
    <w:p w14:paraId="60E97185" w14:textId="6A471C9F" w:rsidR="00AD672D" w:rsidRPr="00B76994" w:rsidRDefault="0040736C" w:rsidP="00B76994">
      <w:pPr>
        <w:numPr>
          <w:ilvl w:val="0"/>
          <w:numId w:val="3"/>
        </w:numPr>
        <w:spacing w:line="360" w:lineRule="auto"/>
        <w:ind w:left="709" w:hanging="284"/>
        <w:rPr>
          <w:rFonts w:asciiTheme="minorHAnsi" w:hAnsiTheme="minorHAnsi" w:cstheme="minorHAnsi"/>
          <w:lang w:eastAsia="en-US"/>
        </w:rPr>
      </w:pPr>
      <w:r w:rsidRPr="00B76994">
        <w:rPr>
          <w:rFonts w:asciiTheme="minorHAnsi" w:hAnsiTheme="minorHAnsi" w:cstheme="minorHAnsi"/>
          <w:lang w:eastAsia="en-US"/>
        </w:rPr>
        <w:t xml:space="preserve">Zawartość podziarna: próbka podstawowa 20,4 %, próbka kontrolna 19,7 %. </w:t>
      </w:r>
    </w:p>
    <w:p w14:paraId="21F10251" w14:textId="77777777" w:rsidR="0040736C" w:rsidRPr="00B76994" w:rsidRDefault="0040736C" w:rsidP="00B76994">
      <w:pPr>
        <w:spacing w:after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Zgodnie z deklaracją na świadectwie jakości wartość parametru „zawartość podziarna” wynosi max. 10%,</w:t>
      </w:r>
      <w:r w:rsidRPr="00B76994">
        <w:rPr>
          <w:rFonts w:asciiTheme="minorHAnsi" w:hAnsiTheme="minorHAnsi" w:cstheme="minorHAnsi"/>
        </w:rPr>
        <w:br/>
        <w:t>tak samo stosownie do wymagań jakościowych określonych zarówno w obowiązującym w dniu pobrania próbek do badań ww. rozporządzeniu jaki i w obowiązującym od dnia 8 listopada 2024 r. w rozporządzeniu Ministra Przemysłu oraz Ministra Klimatu i Środowiska z dnia 4 listopada 2024 r. w sprawie wymagań jakościowych dla paliw stałych (Dz. U. z 2024 r. poz. 1618), wartość tego parametru wynosi max 10%</w:t>
      </w:r>
      <w:r w:rsidRPr="00B76994">
        <w:rPr>
          <w:rFonts w:asciiTheme="minorHAnsi" w:hAnsiTheme="minorHAnsi" w:cstheme="minorHAnsi"/>
        </w:rPr>
        <w:br/>
        <w:t>(z uwzględnieniem odchylenia max ≤10,0 + 0,5).</w:t>
      </w:r>
    </w:p>
    <w:p w14:paraId="68FF1BAF" w14:textId="3EDC6318" w:rsidR="00AD672D" w:rsidRPr="00B76994" w:rsidRDefault="0040736C" w:rsidP="00B76994">
      <w:pPr>
        <w:spacing w:after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Powyższe odzwierciedlają: protokół z badań Nr 20/200002748/573-005 z dnia 18.09.2024 r. dotyczący próbki,</w:t>
      </w:r>
      <w:r w:rsidR="00CD47FB" w:rsidRPr="00B76994">
        <w:rPr>
          <w:rFonts w:asciiTheme="minorHAnsi" w:hAnsiTheme="minorHAnsi" w:cstheme="minorHAnsi"/>
        </w:rPr>
        <w:t xml:space="preserve"> </w:t>
      </w:r>
      <w:r w:rsidRPr="00B76994">
        <w:rPr>
          <w:rFonts w:asciiTheme="minorHAnsi" w:hAnsiTheme="minorHAnsi" w:cstheme="minorHAnsi"/>
        </w:rPr>
        <w:t>oraz protokół z badań Nr 20/200002748/573-005K z dnia 18.09.2024 r. dotyczący próbki kontrolnej.</w:t>
      </w:r>
    </w:p>
    <w:p w14:paraId="5CD1FDBC" w14:textId="46849D90" w:rsidR="00CD47FB" w:rsidRPr="00B76994" w:rsidRDefault="00CD47FB" w:rsidP="00B76994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>W związku z powyższym w dniu 02.10.2024 r. inspektorzy Wojewódzkiego Inspektoratu Inspekcji Handlowej w Warszawie przeprowadzili ponowną kontrolę przedsiębiorcy</w:t>
      </w:r>
      <w:r w:rsidR="009940EF"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>:</w:t>
      </w:r>
      <w:r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ZAKŁAD PRODUKCYJNO-BUDOWLANY "WAGAR" HENRYK WALCZAK, WIESŁAW GARNOWSKI SPÓŁKA JAWNA</w:t>
      </w:r>
      <w:r w:rsidR="009940EF"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>z siedzibą w Niedzborzu, Niedzbórz nr 31, 06-458 Niedzbórz.</w:t>
      </w:r>
    </w:p>
    <w:p w14:paraId="3B40E67E" w14:textId="27001EA7" w:rsidR="00CD47FB" w:rsidRPr="00B76994" w:rsidRDefault="00CD47FB" w:rsidP="00B76994">
      <w:pPr>
        <w:spacing w:after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 p. Henryka Walczak</w:t>
      </w:r>
      <w:r w:rsidR="00EA154E"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>a</w:t>
      </w:r>
      <w:r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i p. Wiesława </w:t>
      </w:r>
      <w:proofErr w:type="spellStart"/>
      <w:r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>Garnowskiego</w:t>
      </w:r>
      <w:proofErr w:type="spellEnd"/>
      <w:r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– wspólników spółki jawnej, zapoznano</w:t>
      </w:r>
      <w:r w:rsidR="008F1E27"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>z wynikami badań próbki i próbki kontrolnej paliwa stałego tj. węgla kamiennego orzech, pobranego do badań w dniu 12.09.2024 r.</w:t>
      </w:r>
    </w:p>
    <w:p w14:paraId="088F0AB7" w14:textId="0A37609F" w:rsidR="0050101A" w:rsidRPr="00B76994" w:rsidRDefault="0050101A" w:rsidP="00B76994">
      <w:pPr>
        <w:spacing w:after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 xml:space="preserve">Zgodnie z art. 24 ust. 1a ustawy z dnia 25 sierpnia 2006 r. o systemie monitowania i kontrolowania jakości paliw, jeżeli przeprowadzone badania wykazały, że paliwo stałe </w:t>
      </w:r>
      <w:bookmarkStart w:id="1" w:name="_Hlk173838277"/>
      <w:r w:rsidRPr="00B76994">
        <w:rPr>
          <w:rFonts w:asciiTheme="minorHAnsi" w:hAnsiTheme="minorHAnsi" w:cstheme="minorHAnsi"/>
        </w:rPr>
        <w:t>nie spełnia wymagań jakościowych określonych w przepisach wydanych na podstawie art. 3a ust. 2 lub wartości parametrów paliwa stałego</w:t>
      </w:r>
      <w:r w:rsidRPr="00B76994">
        <w:rPr>
          <w:rFonts w:asciiTheme="minorHAnsi" w:hAnsiTheme="minorHAnsi" w:cstheme="minorHAnsi"/>
        </w:rPr>
        <w:br/>
        <w:t>są niezgodne z parametrami wskazanymi w świadectwie jakości</w:t>
      </w:r>
      <w:bookmarkEnd w:id="1"/>
      <w:r w:rsidRPr="00B76994">
        <w:rPr>
          <w:rFonts w:asciiTheme="minorHAnsi" w:hAnsiTheme="minorHAnsi" w:cstheme="minorHAnsi"/>
        </w:rPr>
        <w:t>, wojewódzki inspektor Inspekcji Handlowej, w drodze decyzji, nakłada na kontrolowanego obowiązek uiszczenia kwoty stanowiącej równowartość kosztów przeprowadzonych badań próbki paliwa stałego przeznaczonej do badań i badań próbki kontrolnej oraz kwoty stanowiącej równowartość kosztów ich pobrania.</w:t>
      </w:r>
    </w:p>
    <w:p w14:paraId="49DC13DD" w14:textId="2110DF12" w:rsidR="00387CD9" w:rsidRPr="00B76994" w:rsidRDefault="0050101A" w:rsidP="00B76994">
      <w:pPr>
        <w:spacing w:after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lastRenderedPageBreak/>
        <w:t>Mając na uwadze powyższe, przedsiębiorca</w:t>
      </w:r>
      <w:r w:rsidR="008F1E27" w:rsidRPr="00B76994">
        <w:rPr>
          <w:rFonts w:asciiTheme="minorHAnsi" w:hAnsiTheme="minorHAnsi" w:cstheme="minorHAnsi"/>
        </w:rPr>
        <w:t>:</w:t>
      </w:r>
      <w:r w:rsidR="00CD47FB" w:rsidRPr="00B76994">
        <w:rPr>
          <w:rFonts w:asciiTheme="minorHAnsi" w:hAnsiTheme="minorHAnsi" w:cstheme="minorHAnsi"/>
        </w:rPr>
        <w:t xml:space="preserve"> </w:t>
      </w:r>
      <w:r w:rsidR="00CD47FB"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>ZAKŁAD PRODUKCYJNO-BUDOWLANY "WAGAR" HENRYK WALCZAK, WIESŁAW GARNOWSKI SPÓŁKA JAWNA z siedzibą w Niedzborzu, Niedzbórz nr 31, 06-458 Niedzbórz,</w:t>
      </w:r>
      <w:r w:rsidR="00CD47FB" w:rsidRPr="00B76994">
        <w:rPr>
          <w:rFonts w:asciiTheme="minorHAnsi" w:hAnsiTheme="minorHAnsi" w:cstheme="minorHAnsi"/>
        </w:rPr>
        <w:t xml:space="preserve"> </w:t>
      </w:r>
      <w:r w:rsidR="00387CD9" w:rsidRPr="00B76994">
        <w:rPr>
          <w:rStyle w:val="Pogrubienie"/>
          <w:rFonts w:asciiTheme="minorHAnsi" w:hAnsiTheme="minorHAnsi" w:cstheme="minorHAnsi"/>
          <w:b w:val="0"/>
          <w:bCs w:val="0"/>
        </w:rPr>
        <w:t>obowiązan</w:t>
      </w:r>
      <w:r w:rsidR="00CD47FB" w:rsidRPr="00B76994">
        <w:rPr>
          <w:rStyle w:val="Pogrubienie"/>
          <w:rFonts w:asciiTheme="minorHAnsi" w:hAnsiTheme="minorHAnsi" w:cstheme="minorHAnsi"/>
          <w:b w:val="0"/>
          <w:bCs w:val="0"/>
        </w:rPr>
        <w:t>y</w:t>
      </w:r>
      <w:r w:rsidR="00387CD9" w:rsidRPr="00B76994">
        <w:rPr>
          <w:rStyle w:val="Pogrubienie"/>
          <w:rFonts w:asciiTheme="minorHAnsi" w:hAnsiTheme="minorHAnsi" w:cstheme="minorHAnsi"/>
          <w:b w:val="0"/>
          <w:bCs w:val="0"/>
        </w:rPr>
        <w:t xml:space="preserve"> jest do uiszczenia kwoty stanowiącej równowartość </w:t>
      </w:r>
      <w:r w:rsidR="00387CD9" w:rsidRPr="00B76994">
        <w:rPr>
          <w:rFonts w:asciiTheme="minorHAnsi" w:hAnsiTheme="minorHAnsi" w:cstheme="minorHAnsi"/>
        </w:rPr>
        <w:t>kosztów przeprowadzonych badań próbki paliwa stałego przeznaczonej do badań i badań próbki kontrolnej oraz kwoty stanowiącej równowartość kosztów ich pobrania.</w:t>
      </w:r>
    </w:p>
    <w:p w14:paraId="2BE870E7" w14:textId="6E65E590" w:rsidR="00C1585D" w:rsidRPr="00B76994" w:rsidRDefault="00387CD9" w:rsidP="00B76994">
      <w:pPr>
        <w:spacing w:after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 xml:space="preserve">W związku z powyższym pismem z </w:t>
      </w:r>
      <w:r w:rsidR="00CD47FB" w:rsidRPr="00B76994">
        <w:rPr>
          <w:rFonts w:asciiTheme="minorHAnsi" w:hAnsiTheme="minorHAnsi" w:cstheme="minorHAnsi"/>
        </w:rPr>
        <w:t xml:space="preserve">18.02.2025 r. </w:t>
      </w:r>
      <w:r w:rsidR="0050101A" w:rsidRPr="00B76994">
        <w:rPr>
          <w:rFonts w:asciiTheme="minorHAnsi" w:hAnsiTheme="minorHAnsi" w:cstheme="minorHAnsi"/>
        </w:rPr>
        <w:t>Mazowiecki Wojewódzki Inspektor Inspekcji Handlowej działając na podstawie art. 61 § 1 i § 4 kpa, zawiadomił kontrolowanego przedsiębiorcę</w:t>
      </w:r>
      <w:r w:rsidR="008F1E27" w:rsidRPr="00B76994">
        <w:rPr>
          <w:rFonts w:asciiTheme="minorHAnsi" w:hAnsiTheme="minorHAnsi" w:cstheme="minorHAnsi"/>
        </w:rPr>
        <w:t xml:space="preserve"> </w:t>
      </w:r>
      <w:r w:rsidR="0050101A" w:rsidRPr="00B76994">
        <w:rPr>
          <w:rFonts w:asciiTheme="minorHAnsi" w:hAnsiTheme="minorHAnsi" w:cstheme="minorHAnsi"/>
        </w:rPr>
        <w:t>o wszczęciu z urzędu postępowania administracyjnego w przedmiocie zobowiązania go do uiszczenia</w:t>
      </w:r>
      <w:r w:rsidR="00C1585D" w:rsidRPr="00B76994">
        <w:rPr>
          <w:rFonts w:asciiTheme="minorHAnsi" w:hAnsiTheme="minorHAnsi" w:cstheme="minorHAnsi"/>
        </w:rPr>
        <w:t xml:space="preserve"> kwot związanych</w:t>
      </w:r>
      <w:r w:rsidR="008F1E27" w:rsidRPr="00B76994">
        <w:rPr>
          <w:rFonts w:asciiTheme="minorHAnsi" w:hAnsiTheme="minorHAnsi" w:cstheme="minorHAnsi"/>
        </w:rPr>
        <w:br/>
      </w:r>
      <w:r w:rsidR="00C1585D" w:rsidRPr="00B76994">
        <w:rPr>
          <w:rFonts w:asciiTheme="minorHAnsi" w:hAnsiTheme="minorHAnsi" w:cstheme="minorHAnsi"/>
        </w:rPr>
        <w:t>z przeprowadzonymi badaniami próbek ww. paliwa stałego oraz związanych z pobraniem tych próbek</w:t>
      </w:r>
      <w:r w:rsidR="000700BD" w:rsidRPr="00B76994">
        <w:rPr>
          <w:rFonts w:asciiTheme="minorHAnsi" w:hAnsiTheme="minorHAnsi" w:cstheme="minorHAnsi"/>
        </w:rPr>
        <w:t>, pouczając jednocześnie o przysługującym stronie prawie wypowiedzenia się co do zebranych dowodów</w:t>
      </w:r>
      <w:r w:rsidR="008F1E27" w:rsidRPr="00B76994">
        <w:rPr>
          <w:rFonts w:asciiTheme="minorHAnsi" w:hAnsiTheme="minorHAnsi" w:cstheme="minorHAnsi"/>
        </w:rPr>
        <w:br/>
      </w:r>
      <w:r w:rsidR="000700BD" w:rsidRPr="00B76994">
        <w:rPr>
          <w:rFonts w:asciiTheme="minorHAnsi" w:hAnsiTheme="minorHAnsi" w:cstheme="minorHAnsi"/>
        </w:rPr>
        <w:t>i materiałów.</w:t>
      </w:r>
      <w:bookmarkStart w:id="2" w:name="_Hlk177557485"/>
    </w:p>
    <w:p w14:paraId="3CCFA3F3" w14:textId="5E073997" w:rsidR="00CD47FB" w:rsidRPr="00B76994" w:rsidRDefault="00CD47FB" w:rsidP="00B76994">
      <w:pPr>
        <w:spacing w:after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W protokole przesłuchania strony z dnia 02.10.2024 r. Henryk Walczak będący wspólnikiem spółki ZAKŁAD PRODUKCYJNO-BUDOWLANY "WAGAR" HENRYK WALCZAK, WIESŁAW GARNOWSKI SPÓŁKA JAWNA wyjaśnił, że jest odpowiedzialny za całokształt działalności spółki. Ponadto przekazał,</w:t>
      </w:r>
      <w:r w:rsidR="008F1E27" w:rsidRPr="00B76994">
        <w:rPr>
          <w:rFonts w:asciiTheme="minorHAnsi" w:hAnsiTheme="minorHAnsi" w:cstheme="minorHAnsi"/>
        </w:rPr>
        <w:br/>
      </w:r>
      <w:r w:rsidRPr="00B76994">
        <w:rPr>
          <w:rFonts w:asciiTheme="minorHAnsi" w:hAnsiTheme="minorHAnsi" w:cstheme="minorHAnsi"/>
        </w:rPr>
        <w:t xml:space="preserve">że zakwestionowany węgiel orzech zakupiony został od firmy </w:t>
      </w:r>
      <w:proofErr w:type="spellStart"/>
      <w:r w:rsidRPr="00B76994">
        <w:rPr>
          <w:rFonts w:asciiTheme="minorHAnsi" w:hAnsiTheme="minorHAnsi" w:cstheme="minorHAnsi"/>
        </w:rPr>
        <w:t>Rolbud</w:t>
      </w:r>
      <w:proofErr w:type="spellEnd"/>
      <w:r w:rsidRPr="00B76994">
        <w:rPr>
          <w:rFonts w:asciiTheme="minorHAnsi" w:hAnsiTheme="minorHAnsi" w:cstheme="minorHAnsi"/>
        </w:rPr>
        <w:t xml:space="preserve"> Karpińscy Sp. z o.o., ul. Stacyjna 3, </w:t>
      </w:r>
      <w:r w:rsidR="00D77C0F" w:rsidRPr="00B76994">
        <w:rPr>
          <w:rFonts w:asciiTheme="minorHAnsi" w:hAnsiTheme="minorHAnsi" w:cstheme="minorHAnsi"/>
        </w:rPr>
        <w:br/>
      </w:r>
      <w:r w:rsidRPr="00B76994">
        <w:rPr>
          <w:rFonts w:asciiTheme="minorHAnsi" w:hAnsiTheme="minorHAnsi" w:cstheme="minorHAnsi"/>
        </w:rPr>
        <w:t>43-267 Suszec, od dostawcy świadectwo jakości oraz oświadczenie o pochodzeniu węgla. Następnie poinformował, że on – przesłuchiwany, nie robił na własną rękę badań i dał wiarę parametrom zamieszczonym na świadectwie od dostawcy. Przesłuchiwany przekazał również, że nie miał żadnych skarg na jakość węgla ze strony klientów, a według niego najważniejszym parametrem jest wartość opałowa, której wynik</w:t>
      </w:r>
      <w:r w:rsidR="008F1E27" w:rsidRPr="00B76994">
        <w:rPr>
          <w:rFonts w:asciiTheme="minorHAnsi" w:hAnsiTheme="minorHAnsi" w:cstheme="minorHAnsi"/>
        </w:rPr>
        <w:br/>
      </w:r>
      <w:r w:rsidRPr="00B76994">
        <w:rPr>
          <w:rFonts w:asciiTheme="minorHAnsi" w:hAnsiTheme="minorHAnsi" w:cstheme="minorHAnsi"/>
        </w:rPr>
        <w:t>w protokole badań jest wyższy od wartości wymaganej w przepisach.</w:t>
      </w:r>
      <w:r w:rsidR="00DA3E81" w:rsidRPr="00B76994">
        <w:rPr>
          <w:rFonts w:asciiTheme="minorHAnsi" w:hAnsiTheme="minorHAnsi" w:cstheme="minorHAnsi"/>
        </w:rPr>
        <w:t xml:space="preserve"> </w:t>
      </w:r>
    </w:p>
    <w:p w14:paraId="013FAC42" w14:textId="6F683D79" w:rsidR="00E00E29" w:rsidRPr="00B76994" w:rsidRDefault="00036C66" w:rsidP="00B76994">
      <w:pPr>
        <w:spacing w:after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 xml:space="preserve">Mazowiecki Wojewódzki Inspektor Inspekcji Handlowej wziął pod uwagę wyjaśnienia wspólnika spółki, będącego również uprawnionego do reprezentacji spółki i zauważa, że </w:t>
      </w:r>
      <w:r w:rsidR="00616A30" w:rsidRPr="00B76994">
        <w:rPr>
          <w:rFonts w:asciiTheme="minorHAnsi" w:hAnsiTheme="minorHAnsi" w:cstheme="minorHAnsi"/>
        </w:rPr>
        <w:t>okoliczności takie jak zawierzenie świadectwu jakości przekazanemu przez sprzedającego, brak skarg na jakość kwestionowanego węgla</w:t>
      </w:r>
      <w:r w:rsidR="008F1E27" w:rsidRPr="00B76994">
        <w:rPr>
          <w:rFonts w:asciiTheme="minorHAnsi" w:hAnsiTheme="minorHAnsi" w:cstheme="minorHAnsi"/>
        </w:rPr>
        <w:br/>
      </w:r>
      <w:r w:rsidR="00616A30" w:rsidRPr="00B76994">
        <w:rPr>
          <w:rFonts w:asciiTheme="minorHAnsi" w:hAnsiTheme="minorHAnsi" w:cstheme="minorHAnsi"/>
        </w:rPr>
        <w:t xml:space="preserve">ze strony konsumentów, oraz wynik innego parametru jakościowego przekraczający minimalne wymagania jakościowe wskazane w przepisach ww. rozporządzenia pozostają bez znaczenia dla odpowiedzialności strony i nie może stanowić uzasadnienia dla naruszenia, które stwierdzono. </w:t>
      </w:r>
      <w:r w:rsidRPr="00B76994">
        <w:rPr>
          <w:rFonts w:asciiTheme="minorHAnsi" w:hAnsiTheme="minorHAnsi" w:cstheme="minorHAnsi"/>
        </w:rPr>
        <w:lastRenderedPageBreak/>
        <w:t>Zgodnie z niekwestionowanym stanem faktycznym, strona wprowadziła do obrotu paliwo stałe,</w:t>
      </w:r>
      <w:r w:rsidR="00E00E29" w:rsidRPr="00B76994">
        <w:rPr>
          <w:rFonts w:asciiTheme="minorHAnsi" w:hAnsiTheme="minorHAnsi" w:cstheme="minorHAnsi"/>
        </w:rPr>
        <w:t xml:space="preserve"> </w:t>
      </w:r>
      <w:r w:rsidR="00E00E29"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które nie spełniało wymagań jakościowych określonych w przepisach wydanych na podstawie art. 3a ust. 2 ustawy z dnia 25 sierpnia 2006 r. o systemie monitowania i kontrolowania jakości paliw oraz </w:t>
      </w:r>
      <w:r w:rsidR="00D77C0F"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dla którego wystawiła świadectwo jakości, w którym </w:t>
      </w:r>
      <w:r w:rsidR="00E00E29"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wartość parametru paliwa stałego była niezgodna z parametrem wskazanym w </w:t>
      </w:r>
      <w:r w:rsidR="00D77C0F"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tym </w:t>
      </w:r>
      <w:r w:rsidR="00E00E29"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>świadectwie.</w:t>
      </w:r>
      <w:r w:rsidR="00D77C0F"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 takiej sytuacji art. 24 ust. 1a ww. ustawy bezwzględnie nakazuje nałożyć na kontrolowanego</w:t>
      </w:r>
      <w:r w:rsidR="00D77C0F" w:rsidRPr="00B76994">
        <w:rPr>
          <w:rFonts w:asciiTheme="minorHAnsi" w:eastAsiaTheme="minorHAnsi" w:hAnsiTheme="minorHAnsi" w:cstheme="minorHAnsi"/>
          <w:color w:val="FF0000"/>
          <w:lang w:eastAsia="en-US"/>
          <w14:ligatures w14:val="standardContextual"/>
        </w:rPr>
        <w:t xml:space="preserve"> </w:t>
      </w:r>
      <w:r w:rsidR="00D77C0F"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>obowiązek uiszczenia kwoty stanowiącej równowartość kosztów przeprowadzonych badań próbki paliwa</w:t>
      </w:r>
      <w:r w:rsidR="00D77C0F" w:rsidRPr="00B76994">
        <w:rPr>
          <w:rFonts w:asciiTheme="minorHAnsi" w:eastAsiaTheme="minorHAnsi" w:hAnsiTheme="minorHAnsi" w:cstheme="minorHAnsi"/>
          <w:color w:val="FF0000"/>
          <w:lang w:eastAsia="en-US"/>
          <w14:ligatures w14:val="standardContextual"/>
        </w:rPr>
        <w:t xml:space="preserve"> </w:t>
      </w:r>
      <w:r w:rsidR="00D77C0F"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stałego przeznaczonej do badań </w:t>
      </w:r>
      <w:r w:rsidR="00D77C0F"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i badań próbki kontrolnej oraz kwoty stanowiącej równowartość kosztów ich</w:t>
      </w:r>
      <w:r w:rsidR="00D77C0F" w:rsidRPr="00B76994">
        <w:rPr>
          <w:rFonts w:asciiTheme="minorHAnsi" w:eastAsiaTheme="minorHAnsi" w:hAnsiTheme="minorHAnsi" w:cstheme="minorHAnsi"/>
          <w:color w:val="FF0000"/>
          <w:lang w:eastAsia="en-US"/>
          <w14:ligatures w14:val="standardContextual"/>
        </w:rPr>
        <w:t xml:space="preserve"> </w:t>
      </w:r>
      <w:r w:rsidR="00D77C0F" w:rsidRPr="00B76994">
        <w:rPr>
          <w:rFonts w:asciiTheme="minorHAnsi" w:eastAsiaTheme="minorHAnsi" w:hAnsiTheme="minorHAnsi" w:cstheme="minorHAnsi"/>
          <w:lang w:eastAsia="en-US"/>
          <w14:ligatures w14:val="standardContextual"/>
        </w:rPr>
        <w:t>pobrania</w:t>
      </w:r>
      <w:r w:rsidR="00D77C0F" w:rsidRPr="00B76994">
        <w:rPr>
          <w:rFonts w:asciiTheme="minorHAnsi" w:hAnsiTheme="minorHAnsi" w:cstheme="minorHAnsi"/>
        </w:rPr>
        <w:t>.</w:t>
      </w:r>
    </w:p>
    <w:bookmarkEnd w:id="2"/>
    <w:p w14:paraId="4DE6449D" w14:textId="57E475B0" w:rsidR="002C165E" w:rsidRPr="00B76994" w:rsidRDefault="0050101A" w:rsidP="00B76994">
      <w:pPr>
        <w:spacing w:after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 xml:space="preserve">Zgodnie z art. 24 ust. 4a ustawy z dnia 25 sierpnia 2006 r. o systemie monitowania i kontrolowania jakości paliw, </w:t>
      </w:r>
      <w:r w:rsidR="002C165E" w:rsidRPr="00B76994">
        <w:rPr>
          <w:rFonts w:asciiTheme="minorHAnsi" w:hAnsiTheme="minorHAnsi" w:cstheme="minorHAnsi"/>
        </w:rPr>
        <w:t xml:space="preserve">wojewódzki inspektor Inspekcji Handlowej ustala wysokość należności pieniężnej, o której mowa </w:t>
      </w:r>
      <w:r w:rsidR="002C165E" w:rsidRPr="00B76994">
        <w:rPr>
          <w:rFonts w:asciiTheme="minorHAnsi" w:hAnsiTheme="minorHAnsi" w:cstheme="minorHAnsi"/>
        </w:rPr>
        <w:br/>
        <w:t>w ust. 1a, na podstawie faktury wystawionej przez kierownika akredytowanego laboratorium lub innego akredytowanego podmiotu, który dokonał pobrania próbek paliwa stałego, oraz faktury wystawionej przez kierownika akredytowanego laboratorium, które wykonało badania próbki paliwa stałego i próbki kontrolnej paliwa stałego.</w:t>
      </w:r>
    </w:p>
    <w:p w14:paraId="6E219388" w14:textId="0F727F6E" w:rsidR="00D77C0F" w:rsidRPr="00B76994" w:rsidRDefault="0070011E" w:rsidP="00B76994">
      <w:pPr>
        <w:spacing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Na podstawie załącznika nr 1 oraz załącznika nr 3 do faktury Nr 10507766 z dnia 15.10.2024 r. wystawionej przez SGS Polska Sp. z o.o. Al. Jerozolimskie 146A, 02-305 Warszawa, organ ustalił:</w:t>
      </w:r>
    </w:p>
    <w:p w14:paraId="710F1970" w14:textId="0E2891EA" w:rsidR="00CC7FB7" w:rsidRPr="00B76994" w:rsidRDefault="00CC7FB7" w:rsidP="00B76994">
      <w:pPr>
        <w:spacing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ab/>
        <w:t xml:space="preserve">- </w:t>
      </w:r>
      <w:r w:rsidR="007D3BBF" w:rsidRPr="00B76994">
        <w:rPr>
          <w:rFonts w:asciiTheme="minorHAnsi" w:hAnsiTheme="minorHAnsi" w:cstheme="minorHAnsi"/>
        </w:rPr>
        <w:t xml:space="preserve">koszt badań próbki (zał. 1 – poz. </w:t>
      </w:r>
      <w:r w:rsidR="0070011E" w:rsidRPr="00B76994">
        <w:rPr>
          <w:rFonts w:asciiTheme="minorHAnsi" w:hAnsiTheme="minorHAnsi" w:cstheme="minorHAnsi"/>
        </w:rPr>
        <w:t>4</w:t>
      </w:r>
      <w:r w:rsidR="007D3BBF" w:rsidRPr="00B76994">
        <w:rPr>
          <w:rFonts w:asciiTheme="minorHAnsi" w:hAnsiTheme="minorHAnsi" w:cstheme="minorHAnsi"/>
        </w:rPr>
        <w:t>)</w:t>
      </w:r>
      <w:r w:rsidR="007D3BBF" w:rsidRPr="00B76994">
        <w:rPr>
          <w:rFonts w:asciiTheme="minorHAnsi" w:hAnsiTheme="minorHAnsi" w:cstheme="minorHAnsi"/>
        </w:rPr>
        <w:tab/>
      </w:r>
      <w:r w:rsidR="007D3BBF" w:rsidRPr="00B76994">
        <w:rPr>
          <w:rFonts w:asciiTheme="minorHAnsi" w:hAnsiTheme="minorHAnsi" w:cstheme="minorHAnsi"/>
        </w:rPr>
        <w:tab/>
      </w:r>
      <w:r w:rsidR="007D3BBF" w:rsidRPr="00B76994">
        <w:rPr>
          <w:rFonts w:asciiTheme="minorHAnsi" w:hAnsiTheme="minorHAnsi" w:cstheme="minorHAnsi"/>
        </w:rPr>
        <w:tab/>
      </w:r>
      <w:r w:rsidR="007D3BBF" w:rsidRPr="00B76994">
        <w:rPr>
          <w:rFonts w:asciiTheme="minorHAnsi" w:hAnsiTheme="minorHAnsi" w:cstheme="minorHAnsi"/>
        </w:rPr>
        <w:tab/>
      </w:r>
      <w:r w:rsidR="007D3BBF" w:rsidRPr="00B76994">
        <w:rPr>
          <w:rFonts w:asciiTheme="minorHAnsi" w:hAnsiTheme="minorHAnsi" w:cstheme="minorHAnsi"/>
        </w:rPr>
        <w:tab/>
      </w:r>
      <w:r w:rsidR="008F1E27" w:rsidRPr="00B76994">
        <w:rPr>
          <w:rFonts w:asciiTheme="minorHAnsi" w:hAnsiTheme="minorHAnsi" w:cstheme="minorHAnsi"/>
        </w:rPr>
        <w:t xml:space="preserve">   </w:t>
      </w:r>
      <w:r w:rsidR="007D3BBF" w:rsidRPr="00B76994">
        <w:rPr>
          <w:rFonts w:asciiTheme="minorHAnsi" w:hAnsiTheme="minorHAnsi" w:cstheme="minorHAnsi"/>
        </w:rPr>
        <w:t>583,00 zł</w:t>
      </w:r>
    </w:p>
    <w:p w14:paraId="6F288D43" w14:textId="686BF7B9" w:rsidR="002C165E" w:rsidRPr="00B76994" w:rsidRDefault="007D3BBF" w:rsidP="00B76994">
      <w:pPr>
        <w:spacing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ab/>
        <w:t xml:space="preserve">- koszt badań próbki kontrolnej (zał. 1 – poz. </w:t>
      </w:r>
      <w:r w:rsidR="0070011E" w:rsidRPr="00B76994">
        <w:rPr>
          <w:rFonts w:asciiTheme="minorHAnsi" w:hAnsiTheme="minorHAnsi" w:cstheme="minorHAnsi"/>
        </w:rPr>
        <w:t>5</w:t>
      </w:r>
      <w:r w:rsidRPr="00B76994">
        <w:rPr>
          <w:rFonts w:asciiTheme="minorHAnsi" w:hAnsiTheme="minorHAnsi" w:cstheme="minorHAnsi"/>
        </w:rPr>
        <w:t>)</w:t>
      </w:r>
      <w:r w:rsidRPr="00B76994">
        <w:rPr>
          <w:rFonts w:asciiTheme="minorHAnsi" w:hAnsiTheme="minorHAnsi" w:cstheme="minorHAnsi"/>
        </w:rPr>
        <w:tab/>
      </w:r>
      <w:r w:rsidRPr="00B76994">
        <w:rPr>
          <w:rFonts w:asciiTheme="minorHAnsi" w:hAnsiTheme="minorHAnsi" w:cstheme="minorHAnsi"/>
        </w:rPr>
        <w:tab/>
      </w:r>
      <w:r w:rsidRPr="00B76994">
        <w:rPr>
          <w:rFonts w:asciiTheme="minorHAnsi" w:hAnsiTheme="minorHAnsi" w:cstheme="minorHAnsi"/>
        </w:rPr>
        <w:tab/>
      </w:r>
      <w:r w:rsidR="0070011E" w:rsidRPr="00B76994">
        <w:rPr>
          <w:rFonts w:asciiTheme="minorHAnsi" w:hAnsiTheme="minorHAnsi" w:cstheme="minorHAnsi"/>
        </w:rPr>
        <w:tab/>
      </w:r>
      <w:r w:rsidR="008F1E27" w:rsidRPr="00B76994">
        <w:rPr>
          <w:rFonts w:asciiTheme="minorHAnsi" w:hAnsiTheme="minorHAnsi" w:cstheme="minorHAnsi"/>
        </w:rPr>
        <w:t xml:space="preserve">   </w:t>
      </w:r>
      <w:r w:rsidRPr="00B76994">
        <w:rPr>
          <w:rFonts w:asciiTheme="minorHAnsi" w:hAnsiTheme="minorHAnsi" w:cstheme="minorHAnsi"/>
        </w:rPr>
        <w:t>116,00 zł</w:t>
      </w:r>
    </w:p>
    <w:p w14:paraId="188DE6B0" w14:textId="600120ED" w:rsidR="007D3BBF" w:rsidRPr="00B76994" w:rsidRDefault="007D3BBF" w:rsidP="00B76994">
      <w:pPr>
        <w:spacing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ab/>
        <w:t xml:space="preserve">- koszt pobrania próbek do badań (zał. 3 – poz. </w:t>
      </w:r>
      <w:r w:rsidR="008A2962" w:rsidRPr="00B76994">
        <w:rPr>
          <w:rFonts w:asciiTheme="minorHAnsi" w:hAnsiTheme="minorHAnsi" w:cstheme="minorHAnsi"/>
        </w:rPr>
        <w:t>4</w:t>
      </w:r>
      <w:r w:rsidRPr="00B76994">
        <w:rPr>
          <w:rFonts w:asciiTheme="minorHAnsi" w:hAnsiTheme="minorHAnsi" w:cstheme="minorHAnsi"/>
        </w:rPr>
        <w:t>)</w:t>
      </w:r>
      <w:r w:rsidRPr="00B76994">
        <w:rPr>
          <w:rFonts w:asciiTheme="minorHAnsi" w:hAnsiTheme="minorHAnsi" w:cstheme="minorHAnsi"/>
        </w:rPr>
        <w:tab/>
      </w:r>
      <w:r w:rsidRPr="00B76994">
        <w:rPr>
          <w:rFonts w:asciiTheme="minorHAnsi" w:hAnsiTheme="minorHAnsi" w:cstheme="minorHAnsi"/>
        </w:rPr>
        <w:tab/>
      </w:r>
      <w:r w:rsidRPr="00B76994">
        <w:rPr>
          <w:rFonts w:asciiTheme="minorHAnsi" w:hAnsiTheme="minorHAnsi" w:cstheme="minorHAnsi"/>
        </w:rPr>
        <w:tab/>
      </w:r>
      <w:r w:rsidR="008A2962" w:rsidRPr="00B76994">
        <w:rPr>
          <w:rFonts w:asciiTheme="minorHAnsi" w:hAnsiTheme="minorHAnsi" w:cstheme="minorHAnsi"/>
        </w:rPr>
        <w:t>4</w:t>
      </w:r>
      <w:r w:rsidRPr="00B76994">
        <w:rPr>
          <w:rFonts w:asciiTheme="minorHAnsi" w:hAnsiTheme="minorHAnsi" w:cstheme="minorHAnsi"/>
        </w:rPr>
        <w:t xml:space="preserve"> </w:t>
      </w:r>
      <w:r w:rsidR="008A2962" w:rsidRPr="00B76994">
        <w:rPr>
          <w:rFonts w:asciiTheme="minorHAnsi" w:hAnsiTheme="minorHAnsi" w:cstheme="minorHAnsi"/>
        </w:rPr>
        <w:t>229</w:t>
      </w:r>
      <w:r w:rsidRPr="00B76994">
        <w:rPr>
          <w:rFonts w:asciiTheme="minorHAnsi" w:hAnsiTheme="minorHAnsi" w:cstheme="minorHAnsi"/>
        </w:rPr>
        <w:t>,00 zł</w:t>
      </w:r>
    </w:p>
    <w:p w14:paraId="476D82EF" w14:textId="302B50F0" w:rsidR="002C165E" w:rsidRPr="00B76994" w:rsidRDefault="007D3BBF" w:rsidP="00B76994">
      <w:pPr>
        <w:spacing w:after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 xml:space="preserve">Mając na uwadze powyższe, łączny kosztów przeprowadzonych badań próbki paliwa stałego przeznaczonej </w:t>
      </w:r>
      <w:r w:rsidRPr="00B76994">
        <w:rPr>
          <w:rFonts w:asciiTheme="minorHAnsi" w:hAnsiTheme="minorHAnsi" w:cstheme="minorHAnsi"/>
        </w:rPr>
        <w:br/>
        <w:t xml:space="preserve">do badań i badań próbki kontrolnej oraz kwoty stanowiącej równowartość kosztów ich pobrania </w:t>
      </w:r>
      <w:r w:rsidRPr="00B76994">
        <w:rPr>
          <w:rFonts w:asciiTheme="minorHAnsi" w:hAnsiTheme="minorHAnsi" w:cstheme="minorHAnsi"/>
        </w:rPr>
        <w:br/>
        <w:t xml:space="preserve">wyniósł </w:t>
      </w:r>
      <w:r w:rsidR="00D07314" w:rsidRPr="00B76994">
        <w:rPr>
          <w:rFonts w:asciiTheme="minorHAnsi" w:hAnsiTheme="minorHAnsi" w:cstheme="minorHAnsi"/>
        </w:rPr>
        <w:t>4 928</w:t>
      </w:r>
      <w:r w:rsidR="00EF6D9C" w:rsidRPr="00B76994">
        <w:rPr>
          <w:rFonts w:asciiTheme="minorHAnsi" w:hAnsiTheme="minorHAnsi" w:cstheme="minorHAnsi"/>
        </w:rPr>
        <w:t>,00 zł.</w:t>
      </w:r>
    </w:p>
    <w:p w14:paraId="4D2D2FD8" w14:textId="77777777" w:rsidR="0050101A" w:rsidRPr="00B76994" w:rsidRDefault="0050101A" w:rsidP="00B76994">
      <w:pPr>
        <w:spacing w:after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 xml:space="preserve">Badania przeprowadzono w zakresie parametrów niezbędnych do oceny wymagań jakościowych dla paliw stałych. Koszty badań zostały ustalone wyłącznie na podstawie kosztów poniesionych w związku </w:t>
      </w:r>
      <w:r w:rsidRPr="00B76994">
        <w:rPr>
          <w:rFonts w:asciiTheme="minorHAnsi" w:hAnsiTheme="minorHAnsi" w:cstheme="minorHAnsi"/>
        </w:rPr>
        <w:br/>
        <w:t>z badaniami przedmiotowego paliwa stałego.</w:t>
      </w:r>
    </w:p>
    <w:p w14:paraId="59914AA2" w14:textId="44FDCF06" w:rsidR="0050101A" w:rsidRPr="00B76994" w:rsidRDefault="0050101A" w:rsidP="00B76994">
      <w:pPr>
        <w:spacing w:after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 xml:space="preserve">Biorąc wyżej przytoczone okoliczności faktyczne i prawne, Mazowiecki Wojewódzki Inspektor Inspekcji Handlowej ustalił wysokość kosztów związanych z przeprowadzonymi badaniami, jaką strona postępowania obowiązana jest uiścić, na kwotę równą </w:t>
      </w:r>
      <w:r w:rsidR="00D07314" w:rsidRPr="00B76994">
        <w:rPr>
          <w:rFonts w:asciiTheme="minorHAnsi" w:hAnsiTheme="minorHAnsi" w:cstheme="minorHAnsi"/>
        </w:rPr>
        <w:t>4 928</w:t>
      </w:r>
      <w:r w:rsidR="00EB3C66" w:rsidRPr="00B76994">
        <w:rPr>
          <w:rFonts w:asciiTheme="minorHAnsi" w:hAnsiTheme="minorHAnsi" w:cstheme="minorHAnsi"/>
        </w:rPr>
        <w:t>,</w:t>
      </w:r>
      <w:r w:rsidR="00076DE2" w:rsidRPr="00B76994">
        <w:rPr>
          <w:rFonts w:asciiTheme="minorHAnsi" w:hAnsiTheme="minorHAnsi" w:cstheme="minorHAnsi"/>
        </w:rPr>
        <w:t>00 zł.</w:t>
      </w:r>
    </w:p>
    <w:p w14:paraId="35E90889" w14:textId="77777777" w:rsidR="0050101A" w:rsidRPr="00B76994" w:rsidRDefault="0050101A" w:rsidP="00B76994">
      <w:pPr>
        <w:spacing w:after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lastRenderedPageBreak/>
        <w:t>Mając na uwadze powyższe organ postanowił jak w sentencji.</w:t>
      </w:r>
    </w:p>
    <w:p w14:paraId="47F947E3" w14:textId="0595BC9A" w:rsidR="0050101A" w:rsidRPr="00B76994" w:rsidRDefault="0050101A" w:rsidP="00B76994">
      <w:pPr>
        <w:spacing w:after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 xml:space="preserve">Na podstawie art. 24 ust. 5 ustawy z dnia 25 sierpnia 2006 r. o systemie monitowania i kontrolowania jakości paliw oraz art. 130 kpa, należność pieniężną w kwocie </w:t>
      </w:r>
      <w:r w:rsidR="000940ED" w:rsidRPr="00B76994">
        <w:rPr>
          <w:rFonts w:asciiTheme="minorHAnsi" w:hAnsiTheme="minorHAnsi" w:cstheme="minorHAnsi"/>
        </w:rPr>
        <w:t>4 </w:t>
      </w:r>
      <w:r w:rsidR="00D07314" w:rsidRPr="00B76994">
        <w:rPr>
          <w:rFonts w:asciiTheme="minorHAnsi" w:hAnsiTheme="minorHAnsi" w:cstheme="minorHAnsi"/>
        </w:rPr>
        <w:t>928</w:t>
      </w:r>
      <w:r w:rsidR="00076DE2" w:rsidRPr="00B76994">
        <w:rPr>
          <w:rFonts w:asciiTheme="minorHAnsi" w:hAnsiTheme="minorHAnsi" w:cstheme="minorHAnsi"/>
        </w:rPr>
        <w:t xml:space="preserve">,00 </w:t>
      </w:r>
      <w:r w:rsidR="000F64D4" w:rsidRPr="00B76994">
        <w:rPr>
          <w:rFonts w:asciiTheme="minorHAnsi" w:hAnsiTheme="minorHAnsi" w:cstheme="minorHAnsi"/>
        </w:rPr>
        <w:t>zł strona</w:t>
      </w:r>
      <w:r w:rsidRPr="00B76994">
        <w:rPr>
          <w:rFonts w:asciiTheme="minorHAnsi" w:hAnsiTheme="minorHAnsi" w:cstheme="minorHAnsi"/>
        </w:rPr>
        <w:t xml:space="preserve"> postępowania obowiązana jest uiścić, w terminie 14 dni od dnia, w którym </w:t>
      </w:r>
      <w:r w:rsidR="00EF6D9C" w:rsidRPr="00B76994">
        <w:rPr>
          <w:rFonts w:asciiTheme="minorHAnsi" w:hAnsiTheme="minorHAnsi" w:cstheme="minorHAnsi"/>
        </w:rPr>
        <w:t>przedmiotowa decyzja</w:t>
      </w:r>
      <w:r w:rsidRPr="00B76994">
        <w:rPr>
          <w:rFonts w:asciiTheme="minorHAnsi" w:hAnsiTheme="minorHAnsi" w:cstheme="minorHAnsi"/>
        </w:rPr>
        <w:t xml:space="preserve"> stanie się ostateczn</w:t>
      </w:r>
      <w:r w:rsidR="00EF6D9C" w:rsidRPr="00B76994">
        <w:rPr>
          <w:rFonts w:asciiTheme="minorHAnsi" w:hAnsiTheme="minorHAnsi" w:cstheme="minorHAnsi"/>
        </w:rPr>
        <w:t>a</w:t>
      </w:r>
      <w:r w:rsidRPr="00B76994">
        <w:rPr>
          <w:rFonts w:asciiTheme="minorHAnsi" w:hAnsiTheme="minorHAnsi" w:cstheme="minorHAnsi"/>
        </w:rPr>
        <w:t>, na rachunek bankowy Wojewódzkiego Inspektoratu Inspekcji Handlowej w Warszawie: NBP O/O Warszawa Nr 59 1010 1010 0006 0622 3100 0000.</w:t>
      </w:r>
    </w:p>
    <w:p w14:paraId="41479A52" w14:textId="345FCD7C" w:rsidR="0050101A" w:rsidRPr="00B76994" w:rsidRDefault="0050101A" w:rsidP="00B76994">
      <w:pPr>
        <w:spacing w:after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 xml:space="preserve">Należności, o których mowa w art. 24 ust. 6 ustawy z dnia 25 sierpnia 2006 r. o systemie monitowania </w:t>
      </w:r>
      <w:r w:rsidRPr="00B76994">
        <w:rPr>
          <w:rFonts w:asciiTheme="minorHAnsi" w:hAnsiTheme="minorHAnsi" w:cstheme="minorHAnsi"/>
        </w:rPr>
        <w:br/>
        <w:t xml:space="preserve">i kontrolowania jakości paliw, są niepodatkowymi należnościami budżetu państwa w rozumieniu art. 2 § 2 ustawy z dnia 29 sierpnia 1997 r. Ordynacja podatkowa </w:t>
      </w:r>
      <w:r w:rsidR="001A4A95" w:rsidRPr="00B76994">
        <w:rPr>
          <w:rFonts w:asciiTheme="minorHAnsi" w:hAnsiTheme="minorHAnsi" w:cstheme="minorHAnsi"/>
        </w:rPr>
        <w:t>(Dz.</w:t>
      </w:r>
      <w:r w:rsidR="00E66339" w:rsidRPr="00B76994">
        <w:rPr>
          <w:rFonts w:asciiTheme="minorHAnsi" w:hAnsiTheme="minorHAnsi" w:cstheme="minorHAnsi"/>
        </w:rPr>
        <w:t xml:space="preserve"> </w:t>
      </w:r>
      <w:r w:rsidR="001A4A95" w:rsidRPr="00B76994">
        <w:rPr>
          <w:rFonts w:asciiTheme="minorHAnsi" w:hAnsiTheme="minorHAnsi" w:cstheme="minorHAnsi"/>
        </w:rPr>
        <w:t xml:space="preserve">U. z 2025 r. poz. 111) </w:t>
      </w:r>
      <w:r w:rsidRPr="00B76994">
        <w:rPr>
          <w:rFonts w:asciiTheme="minorHAnsi" w:hAnsiTheme="minorHAnsi" w:cstheme="minorHAnsi"/>
        </w:rPr>
        <w:t>w związku z czym mają</w:t>
      </w:r>
      <w:r w:rsidR="00B20398" w:rsidRPr="00B76994">
        <w:rPr>
          <w:rFonts w:asciiTheme="minorHAnsi" w:hAnsiTheme="minorHAnsi" w:cstheme="minorHAnsi"/>
        </w:rPr>
        <w:br/>
      </w:r>
      <w:r w:rsidRPr="00B76994">
        <w:rPr>
          <w:rFonts w:asciiTheme="minorHAnsi" w:hAnsiTheme="minorHAnsi" w:cstheme="minorHAnsi"/>
        </w:rPr>
        <w:t>do nich odpowiednie zastosowanie przepisy działu III tej ustawy.</w:t>
      </w:r>
    </w:p>
    <w:p w14:paraId="72F800DF" w14:textId="77777777" w:rsidR="00CD53BC" w:rsidRPr="00B76994" w:rsidRDefault="0050101A" w:rsidP="00B76994">
      <w:pPr>
        <w:spacing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Należność pieniężna niezapłacona w terminie staje się zaległością podatkową w rozumieniu art. 51 § 1 Ordynacji podatkowej, od której zgodnie z art. 53 § 1, naliczane są odsetki za zwłokę.</w:t>
      </w:r>
    </w:p>
    <w:p w14:paraId="2F4656FC" w14:textId="77777777" w:rsidR="0050101A" w:rsidRPr="00B76994" w:rsidRDefault="0050101A" w:rsidP="00B76994">
      <w:pPr>
        <w:spacing w:before="12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Pouczenie:</w:t>
      </w:r>
    </w:p>
    <w:p w14:paraId="340E8773" w14:textId="780BDA6F" w:rsidR="0050101A" w:rsidRPr="00B76994" w:rsidRDefault="0050101A" w:rsidP="00B76994">
      <w:pPr>
        <w:spacing w:after="24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Zgodnie z art. 5 ust. 2 ustawy z dnia 15 grudnia 2000 r. o Inspekcji Handlowej</w:t>
      </w:r>
      <w:r w:rsidR="00BD1844" w:rsidRPr="00B76994">
        <w:rPr>
          <w:rFonts w:asciiTheme="minorHAnsi" w:hAnsiTheme="minorHAnsi" w:cstheme="minorHAnsi"/>
        </w:rPr>
        <w:t xml:space="preserve"> (Dz. U. z 202</w:t>
      </w:r>
      <w:r w:rsidR="00EF6D9C" w:rsidRPr="00B76994">
        <w:rPr>
          <w:rFonts w:asciiTheme="minorHAnsi" w:hAnsiTheme="minorHAnsi" w:cstheme="minorHAnsi"/>
        </w:rPr>
        <w:t>5</w:t>
      </w:r>
      <w:r w:rsidR="00BD1844" w:rsidRPr="00B76994">
        <w:rPr>
          <w:rFonts w:asciiTheme="minorHAnsi" w:hAnsiTheme="minorHAnsi" w:cstheme="minorHAnsi"/>
        </w:rPr>
        <w:t xml:space="preserve"> r. poz. </w:t>
      </w:r>
      <w:r w:rsidR="00EF6D9C" w:rsidRPr="00B76994">
        <w:rPr>
          <w:rFonts w:asciiTheme="minorHAnsi" w:hAnsiTheme="minorHAnsi" w:cstheme="minorHAnsi"/>
        </w:rPr>
        <w:t>229</w:t>
      </w:r>
      <w:r w:rsidR="00BD1844" w:rsidRPr="00B76994">
        <w:rPr>
          <w:rFonts w:asciiTheme="minorHAnsi" w:hAnsiTheme="minorHAnsi" w:cstheme="minorHAnsi"/>
        </w:rPr>
        <w:t>)</w:t>
      </w:r>
      <w:r w:rsidRPr="00B76994">
        <w:rPr>
          <w:rFonts w:asciiTheme="minorHAnsi" w:hAnsiTheme="minorHAnsi" w:cstheme="minorHAnsi"/>
        </w:rPr>
        <w:t xml:space="preserve">, </w:t>
      </w:r>
      <w:r w:rsidR="00EF6D9C" w:rsidRPr="00B76994">
        <w:rPr>
          <w:rFonts w:asciiTheme="minorHAnsi" w:hAnsiTheme="minorHAnsi" w:cstheme="minorHAnsi"/>
        </w:rPr>
        <w:br/>
      </w:r>
      <w:r w:rsidRPr="00B76994">
        <w:rPr>
          <w:rFonts w:asciiTheme="minorHAnsi" w:hAnsiTheme="minorHAnsi" w:cstheme="minorHAnsi"/>
        </w:rPr>
        <w:t>art. 127 § 1 i § 2 kpa oraz art. 129 § 1 i § 2 kpa, stronie postępowania służy odwołanie od niniejszej decyzji do Prezesa Urzędu Ochrony Konkurencji i Konsumentów. Odwołanie wnosi się w terminie 14 dni</w:t>
      </w:r>
      <w:r w:rsidR="00E66339" w:rsidRPr="00B76994">
        <w:rPr>
          <w:rFonts w:asciiTheme="minorHAnsi" w:hAnsiTheme="minorHAnsi" w:cstheme="minorHAnsi"/>
        </w:rPr>
        <w:br/>
      </w:r>
      <w:r w:rsidRPr="00B76994">
        <w:rPr>
          <w:rFonts w:asciiTheme="minorHAnsi" w:hAnsiTheme="minorHAnsi" w:cstheme="minorHAnsi"/>
        </w:rPr>
        <w:t>od dnia</w:t>
      </w:r>
      <w:r w:rsidR="00E66339" w:rsidRPr="00B76994">
        <w:rPr>
          <w:rFonts w:asciiTheme="minorHAnsi" w:hAnsiTheme="minorHAnsi" w:cstheme="minorHAnsi"/>
        </w:rPr>
        <w:t xml:space="preserve"> </w:t>
      </w:r>
      <w:r w:rsidRPr="00B76994">
        <w:rPr>
          <w:rFonts w:asciiTheme="minorHAnsi" w:hAnsiTheme="minorHAnsi" w:cstheme="minorHAnsi"/>
        </w:rPr>
        <w:t>doręczenia decyzji, za pośrednictwem Mazowieckiego Wojewódzkiego Inspektora Inspekcji Handlowej, ul. Sienkiewicza 3, 00-015 Warszawa.</w:t>
      </w:r>
    </w:p>
    <w:p w14:paraId="7B82575C" w14:textId="77777777" w:rsidR="004748FF" w:rsidRPr="00B76994" w:rsidRDefault="004748FF" w:rsidP="00B76994">
      <w:pPr>
        <w:spacing w:before="480"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Z up. Mazowieckiego Wojewódzkiego Inspektora Inspekcji Handlowej</w:t>
      </w:r>
    </w:p>
    <w:p w14:paraId="525E696B" w14:textId="77777777" w:rsidR="004748FF" w:rsidRPr="00B76994" w:rsidRDefault="004748FF" w:rsidP="00B76994">
      <w:pPr>
        <w:spacing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Agnieszka Cieślik</w:t>
      </w:r>
    </w:p>
    <w:p w14:paraId="0AFF1799" w14:textId="77777777" w:rsidR="004748FF" w:rsidRPr="00B76994" w:rsidRDefault="004748FF" w:rsidP="00B76994">
      <w:pPr>
        <w:spacing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7739075E" w14:textId="77777777" w:rsidR="004748FF" w:rsidRPr="00B76994" w:rsidRDefault="004748FF" w:rsidP="00B76994">
      <w:pPr>
        <w:spacing w:after="480" w:line="360" w:lineRule="auto"/>
        <w:ind w:left="2835" w:firstLine="709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/podpisano elektronicznie/</w:t>
      </w:r>
    </w:p>
    <w:p w14:paraId="61DCA997" w14:textId="0961AA03" w:rsidR="004748FF" w:rsidRPr="00B76994" w:rsidRDefault="004748FF" w:rsidP="00B76994">
      <w:pPr>
        <w:spacing w:line="360" w:lineRule="auto"/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Otrzymują:</w:t>
      </w:r>
    </w:p>
    <w:p w14:paraId="6962FD37" w14:textId="1888A853" w:rsidR="004748FF" w:rsidRPr="00B76994" w:rsidRDefault="00D07314" w:rsidP="00B7699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ZAKŁAD PRODUKCYJNO-BUDOWLANY "WAGAR" HENRYK WALCZAK, WIESŁAW GARNOWSKI SPÓŁKA JAWNA, Niedzbórz nr 31, 06-458 Niedzbórz;</w:t>
      </w:r>
    </w:p>
    <w:p w14:paraId="15990E62" w14:textId="77777777" w:rsidR="004748FF" w:rsidRPr="00B76994" w:rsidRDefault="004748FF" w:rsidP="00B7699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B76994">
        <w:rPr>
          <w:rFonts w:asciiTheme="minorHAnsi" w:hAnsiTheme="minorHAnsi" w:cstheme="minorHAnsi"/>
        </w:rPr>
        <w:t>aa.</w:t>
      </w:r>
    </w:p>
    <w:p w14:paraId="7BBF5199" w14:textId="45EBA0BD" w:rsidR="00076DE2" w:rsidRPr="00B76994" w:rsidRDefault="00076DE2" w:rsidP="00B76994">
      <w:pPr>
        <w:spacing w:line="360" w:lineRule="auto"/>
        <w:ind w:left="2268" w:firstLine="708"/>
        <w:rPr>
          <w:rFonts w:asciiTheme="minorHAnsi" w:hAnsiTheme="minorHAnsi" w:cstheme="minorHAnsi"/>
          <w:color w:val="FF0000"/>
        </w:rPr>
      </w:pPr>
    </w:p>
    <w:sectPr w:rsidR="00076DE2" w:rsidRPr="00B76994" w:rsidSect="00D24BF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3" w:right="1134" w:bottom="1135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57D4" w14:textId="77777777" w:rsidR="009A5D7A" w:rsidRDefault="009A5D7A">
      <w:r>
        <w:separator/>
      </w:r>
    </w:p>
  </w:endnote>
  <w:endnote w:type="continuationSeparator" w:id="0">
    <w:p w14:paraId="7197E42F" w14:textId="77777777" w:rsidR="009A5D7A" w:rsidRDefault="009A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56CA" w14:textId="520032B6" w:rsidR="000558D6" w:rsidRDefault="00451DED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4BF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D94B3C" w14:textId="77777777" w:rsidR="000558D6" w:rsidRDefault="000558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8E04" w14:textId="77777777" w:rsidR="000558D6" w:rsidRPr="001B16BA" w:rsidRDefault="00451DED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4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10B624CB" w14:textId="77777777" w:rsidR="000558D6" w:rsidRDefault="000558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321C" w14:textId="77777777" w:rsidR="000558D6" w:rsidRPr="008C2595" w:rsidRDefault="000558D6" w:rsidP="00956D68">
    <w:pPr>
      <w:pBdr>
        <w:top w:val="single" w:sz="4" w:space="1" w:color="auto"/>
      </w:pBdr>
      <w:rPr>
        <w:sz w:val="4"/>
        <w:szCs w:val="4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7006D1" w:rsidRPr="002115F1" w14:paraId="0B899768" w14:textId="77777777" w:rsidTr="002451EF">
      <w:tc>
        <w:tcPr>
          <w:tcW w:w="3614" w:type="dxa"/>
        </w:tcPr>
        <w:p w14:paraId="60B700A9" w14:textId="77777777" w:rsidR="000558D6" w:rsidRPr="00884B21" w:rsidRDefault="00451DED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7A13ED7" w14:textId="77777777" w:rsidR="000558D6" w:rsidRPr="00F36572" w:rsidRDefault="00451DED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FF4AA14" w14:textId="77777777" w:rsidR="000558D6" w:rsidRPr="00884B21" w:rsidRDefault="0050101A" w:rsidP="002451EF">
          <w:pPr>
            <w:pStyle w:val="Stopka"/>
            <w:jc w:val="center"/>
            <w:rPr>
              <w:sz w:val="16"/>
              <w:szCs w:val="16"/>
            </w:rPr>
          </w:pPr>
          <w:r w:rsidRPr="00884B21">
            <w:rPr>
              <w:noProof/>
              <w:sz w:val="16"/>
              <w:szCs w:val="16"/>
            </w:rPr>
            <w:drawing>
              <wp:inline distT="0" distB="0" distL="0" distR="0" wp14:anchorId="177180F8" wp14:editId="786D5673">
                <wp:extent cx="1024255" cy="541020"/>
                <wp:effectExtent l="0" t="0" r="4445" b="0"/>
                <wp:docPr id="33737874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25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582D914A" w14:textId="77777777" w:rsidR="000558D6" w:rsidRDefault="00451DED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72B9D6C" w14:textId="77777777" w:rsidR="000558D6" w:rsidRPr="00884B21" w:rsidRDefault="00451DED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0F431466" w14:textId="77777777" w:rsidR="000558D6" w:rsidRPr="00884B21" w:rsidRDefault="00451DED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B725091" w14:textId="77777777" w:rsidR="000558D6" w:rsidRPr="00884B21" w:rsidRDefault="00451DED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38822442" w14:textId="77777777" w:rsidR="000558D6" w:rsidRPr="008C2595" w:rsidRDefault="000558D6" w:rsidP="00884B21">
    <w:pPr>
      <w:pStyle w:val="Stopka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4643B" w14:textId="77777777" w:rsidR="009A5D7A" w:rsidRDefault="009A5D7A">
      <w:r>
        <w:separator/>
      </w:r>
    </w:p>
  </w:footnote>
  <w:footnote w:type="continuationSeparator" w:id="0">
    <w:p w14:paraId="68652A81" w14:textId="77777777" w:rsidR="009A5D7A" w:rsidRDefault="009A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7006D1" w:rsidRPr="00F04139" w14:paraId="60BC72C1" w14:textId="77777777" w:rsidTr="005C2ABA">
      <w:tc>
        <w:tcPr>
          <w:tcW w:w="6166" w:type="dxa"/>
        </w:tcPr>
        <w:p w14:paraId="568AC560" w14:textId="77777777" w:rsidR="000558D6" w:rsidRPr="00884B21" w:rsidRDefault="00451DED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24C2D043" w14:textId="77777777" w:rsidR="000558D6" w:rsidRPr="00F04139" w:rsidRDefault="000558D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1FDF7CA6" w14:textId="77777777" w:rsidTr="005C2ABA">
      <w:tc>
        <w:tcPr>
          <w:tcW w:w="6166" w:type="dxa"/>
        </w:tcPr>
        <w:p w14:paraId="388B3CD7" w14:textId="77777777" w:rsidR="000558D6" w:rsidRPr="00884B21" w:rsidRDefault="00451DED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50A9DF11" w14:textId="77777777" w:rsidR="000558D6" w:rsidRPr="00F04139" w:rsidRDefault="000558D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1DFB7DCE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5BBDAE3D" w14:textId="77777777" w:rsidR="000558D6" w:rsidRPr="00DD6039" w:rsidRDefault="000558D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6D2545F" w14:textId="77777777" w:rsidR="000558D6" w:rsidRPr="002D4F0F" w:rsidRDefault="000558D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41611A4" w14:textId="77777777" w:rsidR="000558D6" w:rsidRPr="00F95225" w:rsidRDefault="000558D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EC0"/>
    <w:multiLevelType w:val="hybridMultilevel"/>
    <w:tmpl w:val="E80462E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BA2289"/>
    <w:multiLevelType w:val="hybridMultilevel"/>
    <w:tmpl w:val="4328D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EEB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45CB8"/>
    <w:multiLevelType w:val="hybridMultilevel"/>
    <w:tmpl w:val="7CC64E0E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84708"/>
    <w:multiLevelType w:val="hybridMultilevel"/>
    <w:tmpl w:val="64F2E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D1FE5"/>
    <w:multiLevelType w:val="hybridMultilevel"/>
    <w:tmpl w:val="C2408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92DC5"/>
    <w:multiLevelType w:val="hybridMultilevel"/>
    <w:tmpl w:val="54F0F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15386"/>
    <w:multiLevelType w:val="hybridMultilevel"/>
    <w:tmpl w:val="FA4AB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635864DB"/>
    <w:multiLevelType w:val="hybridMultilevel"/>
    <w:tmpl w:val="C9ECD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D75BD"/>
    <w:multiLevelType w:val="hybridMultilevel"/>
    <w:tmpl w:val="1102F728"/>
    <w:lvl w:ilvl="0" w:tplc="68C0EE1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 w16cid:durableId="235169792">
    <w:abstractNumId w:val="9"/>
  </w:num>
  <w:num w:numId="2" w16cid:durableId="1622958415">
    <w:abstractNumId w:val="5"/>
  </w:num>
  <w:num w:numId="3" w16cid:durableId="1909225870">
    <w:abstractNumId w:val="4"/>
  </w:num>
  <w:num w:numId="4" w16cid:durableId="1438598844">
    <w:abstractNumId w:val="6"/>
  </w:num>
  <w:num w:numId="5" w16cid:durableId="13528045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4147581">
    <w:abstractNumId w:val="7"/>
  </w:num>
  <w:num w:numId="7" w16cid:durableId="715862059">
    <w:abstractNumId w:val="1"/>
  </w:num>
  <w:num w:numId="8" w16cid:durableId="314452390">
    <w:abstractNumId w:val="0"/>
  </w:num>
  <w:num w:numId="9" w16cid:durableId="739256801">
    <w:abstractNumId w:val="8"/>
  </w:num>
  <w:num w:numId="10" w16cid:durableId="1345665207">
    <w:abstractNumId w:val="2"/>
  </w:num>
  <w:num w:numId="11" w16cid:durableId="1897281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1A"/>
    <w:rsid w:val="00036C66"/>
    <w:rsid w:val="000558D6"/>
    <w:rsid w:val="000700BD"/>
    <w:rsid w:val="00073F4E"/>
    <w:rsid w:val="00076DE2"/>
    <w:rsid w:val="00080EB4"/>
    <w:rsid w:val="00082DF1"/>
    <w:rsid w:val="00083CFD"/>
    <w:rsid w:val="000940ED"/>
    <w:rsid w:val="000A0BA9"/>
    <w:rsid w:val="000B48C8"/>
    <w:rsid w:val="000B68FE"/>
    <w:rsid w:val="000F32C6"/>
    <w:rsid w:val="000F5D7C"/>
    <w:rsid w:val="000F64D4"/>
    <w:rsid w:val="00105B37"/>
    <w:rsid w:val="00111849"/>
    <w:rsid w:val="00123C56"/>
    <w:rsid w:val="00125359"/>
    <w:rsid w:val="00131862"/>
    <w:rsid w:val="00137619"/>
    <w:rsid w:val="0014113C"/>
    <w:rsid w:val="00171E64"/>
    <w:rsid w:val="001749E5"/>
    <w:rsid w:val="00183AE9"/>
    <w:rsid w:val="001860C1"/>
    <w:rsid w:val="001A4A95"/>
    <w:rsid w:val="001B3953"/>
    <w:rsid w:val="001D423B"/>
    <w:rsid w:val="001E6365"/>
    <w:rsid w:val="001F0236"/>
    <w:rsid w:val="00207F71"/>
    <w:rsid w:val="00213B87"/>
    <w:rsid w:val="0021699E"/>
    <w:rsid w:val="002337AE"/>
    <w:rsid w:val="00262828"/>
    <w:rsid w:val="00270F06"/>
    <w:rsid w:val="00274B52"/>
    <w:rsid w:val="00280DB8"/>
    <w:rsid w:val="002861A2"/>
    <w:rsid w:val="002A6DAD"/>
    <w:rsid w:val="002C165E"/>
    <w:rsid w:val="002D44F8"/>
    <w:rsid w:val="002F77C8"/>
    <w:rsid w:val="00302B7B"/>
    <w:rsid w:val="003435B4"/>
    <w:rsid w:val="00360EFB"/>
    <w:rsid w:val="0036646E"/>
    <w:rsid w:val="00387CD9"/>
    <w:rsid w:val="00397EC7"/>
    <w:rsid w:val="003B20D4"/>
    <w:rsid w:val="003D0CA4"/>
    <w:rsid w:val="003D2F71"/>
    <w:rsid w:val="003E2F52"/>
    <w:rsid w:val="003F098D"/>
    <w:rsid w:val="003F0E20"/>
    <w:rsid w:val="003F7661"/>
    <w:rsid w:val="003F7DDF"/>
    <w:rsid w:val="0040736C"/>
    <w:rsid w:val="00415C38"/>
    <w:rsid w:val="00443E01"/>
    <w:rsid w:val="00451DED"/>
    <w:rsid w:val="004561F3"/>
    <w:rsid w:val="004748FF"/>
    <w:rsid w:val="00476F7C"/>
    <w:rsid w:val="0048229E"/>
    <w:rsid w:val="00482C11"/>
    <w:rsid w:val="004906CE"/>
    <w:rsid w:val="004E408D"/>
    <w:rsid w:val="004E5A67"/>
    <w:rsid w:val="004E6881"/>
    <w:rsid w:val="004F3D23"/>
    <w:rsid w:val="0050101A"/>
    <w:rsid w:val="00503651"/>
    <w:rsid w:val="00525107"/>
    <w:rsid w:val="00531AB9"/>
    <w:rsid w:val="0054032E"/>
    <w:rsid w:val="005437C0"/>
    <w:rsid w:val="00553F4D"/>
    <w:rsid w:val="00555850"/>
    <w:rsid w:val="005613C7"/>
    <w:rsid w:val="005643A3"/>
    <w:rsid w:val="00566091"/>
    <w:rsid w:val="00580BA8"/>
    <w:rsid w:val="0059075B"/>
    <w:rsid w:val="005A6905"/>
    <w:rsid w:val="005C6030"/>
    <w:rsid w:val="005D075B"/>
    <w:rsid w:val="005D1939"/>
    <w:rsid w:val="005F32F3"/>
    <w:rsid w:val="00607C37"/>
    <w:rsid w:val="006162EF"/>
    <w:rsid w:val="00616A30"/>
    <w:rsid w:val="00620D23"/>
    <w:rsid w:val="00635B7E"/>
    <w:rsid w:val="006506AA"/>
    <w:rsid w:val="0066776F"/>
    <w:rsid w:val="00682BBF"/>
    <w:rsid w:val="006904F4"/>
    <w:rsid w:val="00695BC5"/>
    <w:rsid w:val="006A1A2B"/>
    <w:rsid w:val="006A1BE4"/>
    <w:rsid w:val="006C0732"/>
    <w:rsid w:val="006C0DA3"/>
    <w:rsid w:val="006C587F"/>
    <w:rsid w:val="006C7242"/>
    <w:rsid w:val="006D69E2"/>
    <w:rsid w:val="006E20B4"/>
    <w:rsid w:val="006E5675"/>
    <w:rsid w:val="0070011E"/>
    <w:rsid w:val="00703B65"/>
    <w:rsid w:val="00720DD1"/>
    <w:rsid w:val="00727D60"/>
    <w:rsid w:val="00736C5D"/>
    <w:rsid w:val="00736C9A"/>
    <w:rsid w:val="00750E91"/>
    <w:rsid w:val="00763629"/>
    <w:rsid w:val="007649B2"/>
    <w:rsid w:val="007933DC"/>
    <w:rsid w:val="00796AD1"/>
    <w:rsid w:val="007B23BE"/>
    <w:rsid w:val="007C1936"/>
    <w:rsid w:val="007D3BBF"/>
    <w:rsid w:val="00832417"/>
    <w:rsid w:val="0084072F"/>
    <w:rsid w:val="008425E7"/>
    <w:rsid w:val="00842EE3"/>
    <w:rsid w:val="00850029"/>
    <w:rsid w:val="00867111"/>
    <w:rsid w:val="00883BFC"/>
    <w:rsid w:val="00887995"/>
    <w:rsid w:val="0089275E"/>
    <w:rsid w:val="008A2962"/>
    <w:rsid w:val="008B3146"/>
    <w:rsid w:val="008C319C"/>
    <w:rsid w:val="008C3D85"/>
    <w:rsid w:val="008D7D96"/>
    <w:rsid w:val="008E28B5"/>
    <w:rsid w:val="008E416F"/>
    <w:rsid w:val="008F1E27"/>
    <w:rsid w:val="008F3DE2"/>
    <w:rsid w:val="008F7EEC"/>
    <w:rsid w:val="00951157"/>
    <w:rsid w:val="00955D26"/>
    <w:rsid w:val="00966AB3"/>
    <w:rsid w:val="00967005"/>
    <w:rsid w:val="00975952"/>
    <w:rsid w:val="00976039"/>
    <w:rsid w:val="009940EF"/>
    <w:rsid w:val="009A4786"/>
    <w:rsid w:val="009A4B3B"/>
    <w:rsid w:val="009A5D7A"/>
    <w:rsid w:val="009B6270"/>
    <w:rsid w:val="009D1DBB"/>
    <w:rsid w:val="009E452C"/>
    <w:rsid w:val="009F2B4F"/>
    <w:rsid w:val="00A25CE3"/>
    <w:rsid w:val="00A25DFE"/>
    <w:rsid w:val="00A41FF3"/>
    <w:rsid w:val="00A5424E"/>
    <w:rsid w:val="00AA06DE"/>
    <w:rsid w:val="00AB2577"/>
    <w:rsid w:val="00AD672D"/>
    <w:rsid w:val="00AF1D6D"/>
    <w:rsid w:val="00AF648F"/>
    <w:rsid w:val="00B007CC"/>
    <w:rsid w:val="00B15169"/>
    <w:rsid w:val="00B20398"/>
    <w:rsid w:val="00B41F5B"/>
    <w:rsid w:val="00B43A2F"/>
    <w:rsid w:val="00B54515"/>
    <w:rsid w:val="00B76994"/>
    <w:rsid w:val="00B8156E"/>
    <w:rsid w:val="00BA6597"/>
    <w:rsid w:val="00BC305E"/>
    <w:rsid w:val="00BD1844"/>
    <w:rsid w:val="00BD6242"/>
    <w:rsid w:val="00C01157"/>
    <w:rsid w:val="00C075E3"/>
    <w:rsid w:val="00C1585D"/>
    <w:rsid w:val="00C1757C"/>
    <w:rsid w:val="00C20935"/>
    <w:rsid w:val="00C215C9"/>
    <w:rsid w:val="00C24A5E"/>
    <w:rsid w:val="00C2678E"/>
    <w:rsid w:val="00C3556D"/>
    <w:rsid w:val="00C60FDD"/>
    <w:rsid w:val="00C81766"/>
    <w:rsid w:val="00CA09DF"/>
    <w:rsid w:val="00CA76E3"/>
    <w:rsid w:val="00CB03C3"/>
    <w:rsid w:val="00CC7FB7"/>
    <w:rsid w:val="00CD47FB"/>
    <w:rsid w:val="00CD53BC"/>
    <w:rsid w:val="00CD586D"/>
    <w:rsid w:val="00CE1E69"/>
    <w:rsid w:val="00CF4FB3"/>
    <w:rsid w:val="00D07314"/>
    <w:rsid w:val="00D11A4E"/>
    <w:rsid w:val="00D17389"/>
    <w:rsid w:val="00D24BFB"/>
    <w:rsid w:val="00D56111"/>
    <w:rsid w:val="00D56955"/>
    <w:rsid w:val="00D60161"/>
    <w:rsid w:val="00D60D12"/>
    <w:rsid w:val="00D62165"/>
    <w:rsid w:val="00D70ADC"/>
    <w:rsid w:val="00D71053"/>
    <w:rsid w:val="00D7192C"/>
    <w:rsid w:val="00D77C0F"/>
    <w:rsid w:val="00D77FC3"/>
    <w:rsid w:val="00D852DA"/>
    <w:rsid w:val="00D905CC"/>
    <w:rsid w:val="00DA3E81"/>
    <w:rsid w:val="00DD398B"/>
    <w:rsid w:val="00DD7002"/>
    <w:rsid w:val="00DE2CCE"/>
    <w:rsid w:val="00E00E29"/>
    <w:rsid w:val="00E21180"/>
    <w:rsid w:val="00E2469F"/>
    <w:rsid w:val="00E41CF2"/>
    <w:rsid w:val="00E500C0"/>
    <w:rsid w:val="00E66339"/>
    <w:rsid w:val="00E72F8E"/>
    <w:rsid w:val="00E749AA"/>
    <w:rsid w:val="00E76B8A"/>
    <w:rsid w:val="00E95A52"/>
    <w:rsid w:val="00EA005A"/>
    <w:rsid w:val="00EA154E"/>
    <w:rsid w:val="00EB3C66"/>
    <w:rsid w:val="00EB4419"/>
    <w:rsid w:val="00ED08C2"/>
    <w:rsid w:val="00ED1F8C"/>
    <w:rsid w:val="00ED3ABE"/>
    <w:rsid w:val="00EE695F"/>
    <w:rsid w:val="00EF6D9C"/>
    <w:rsid w:val="00EF7D45"/>
    <w:rsid w:val="00F01C3A"/>
    <w:rsid w:val="00F06338"/>
    <w:rsid w:val="00F1210A"/>
    <w:rsid w:val="00F25F53"/>
    <w:rsid w:val="00F26C80"/>
    <w:rsid w:val="00F31FF9"/>
    <w:rsid w:val="00F4561B"/>
    <w:rsid w:val="00F5424B"/>
    <w:rsid w:val="00F66871"/>
    <w:rsid w:val="00F9008B"/>
    <w:rsid w:val="00FA330B"/>
    <w:rsid w:val="00FC3B14"/>
    <w:rsid w:val="00FD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482F8"/>
  <w15:chartTrackingRefBased/>
  <w15:docId w15:val="{494625E8-21EE-416B-A9A6-4F75CBF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010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10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5010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10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50101A"/>
  </w:style>
  <w:style w:type="paragraph" w:customStyle="1" w:styleId="Akapitzlist1">
    <w:name w:val="Akapit z listą1"/>
    <w:basedOn w:val="Normalny"/>
    <w:rsid w:val="0050101A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1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18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18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9075B"/>
    <w:pPr>
      <w:ind w:left="720"/>
      <w:contextualSpacing/>
    </w:pPr>
    <w:rPr>
      <w:lang w:eastAsia="en-US"/>
    </w:rPr>
  </w:style>
  <w:style w:type="character" w:styleId="Pogrubienie">
    <w:name w:val="Strong"/>
    <w:basedOn w:val="Domylnaczcionkaakapitu"/>
    <w:uiPriority w:val="22"/>
    <w:qFormat/>
    <w:rsid w:val="00CD586D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2F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2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6378B-EC37-4CD7-8887-224F5D48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1829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2025-08-07T13:23:00Z</dcterms:created>
  <dcterms:modified xsi:type="dcterms:W3CDTF">2025-08-07T13:23:00Z</dcterms:modified>
</cp:coreProperties>
</file>