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AE4C" w14:textId="36E547F9" w:rsidR="009507BD" w:rsidRPr="003C68ED" w:rsidRDefault="009507BD" w:rsidP="003C68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Warszawa, dnia </w:t>
      </w:r>
      <w:r w:rsidR="00141525" w:rsidRPr="003C68ED">
        <w:rPr>
          <w:rFonts w:asciiTheme="minorHAnsi" w:hAnsiTheme="minorHAnsi" w:cstheme="minorHAnsi"/>
          <w:sz w:val="22"/>
          <w:szCs w:val="22"/>
        </w:rPr>
        <w:t xml:space="preserve">28 </w:t>
      </w:r>
      <w:r w:rsidR="002B6A8B" w:rsidRPr="003C68ED">
        <w:rPr>
          <w:rFonts w:asciiTheme="minorHAnsi" w:hAnsiTheme="minorHAnsi" w:cstheme="minorHAnsi"/>
          <w:sz w:val="22"/>
          <w:szCs w:val="22"/>
        </w:rPr>
        <w:t>lutego 2025</w:t>
      </w:r>
      <w:r w:rsidRPr="003C68ED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15F8B0D" w14:textId="0C615391" w:rsidR="009507BD" w:rsidRPr="003C68ED" w:rsidRDefault="009507BD" w:rsidP="003C68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PU.8361.</w:t>
      </w:r>
      <w:r w:rsidR="002B6A8B" w:rsidRPr="003C68ED">
        <w:rPr>
          <w:rFonts w:asciiTheme="minorHAnsi" w:hAnsiTheme="minorHAnsi" w:cstheme="minorHAnsi"/>
          <w:sz w:val="22"/>
          <w:szCs w:val="22"/>
        </w:rPr>
        <w:t>433</w:t>
      </w:r>
      <w:r w:rsidRPr="003C68ED">
        <w:rPr>
          <w:rFonts w:asciiTheme="minorHAnsi" w:hAnsiTheme="minorHAnsi" w:cstheme="minorHAnsi"/>
          <w:sz w:val="22"/>
          <w:szCs w:val="22"/>
        </w:rPr>
        <w:t>.2024</w:t>
      </w:r>
    </w:p>
    <w:p w14:paraId="59664BB6" w14:textId="0824BBF0" w:rsidR="009507BD" w:rsidRPr="003C68ED" w:rsidRDefault="009507BD" w:rsidP="003C68ED">
      <w:p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DECYZJA </w:t>
      </w:r>
      <w:r w:rsidR="002B6A8B" w:rsidRPr="003C68ED">
        <w:rPr>
          <w:rFonts w:asciiTheme="minorHAnsi" w:hAnsiTheme="minorHAnsi" w:cstheme="minorHAnsi"/>
          <w:spacing w:val="10"/>
          <w:sz w:val="22"/>
          <w:szCs w:val="22"/>
        </w:rPr>
        <w:t>PO.54.KPC.1.2025.MM</w:t>
      </w:r>
    </w:p>
    <w:p w14:paraId="447364BA" w14:textId="10CB79FB" w:rsidR="009507BD" w:rsidRPr="003C68ED" w:rsidRDefault="009507BD" w:rsidP="003C68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Na podstawie art. 24 ust. 1 ustawy z dnia 25 sierpnia 2006 r. o systemie monitorowania i kontrolowania jakości paliw </w:t>
      </w:r>
      <w:r w:rsidR="00EF4841" w:rsidRPr="003C68ED">
        <w:rPr>
          <w:rFonts w:asciiTheme="minorHAnsi" w:hAnsiTheme="minorHAnsi" w:cstheme="minorHAnsi"/>
          <w:sz w:val="22"/>
          <w:szCs w:val="22"/>
        </w:rPr>
        <w:t>Dz.U. z 2024 r. poz. 1209</w:t>
      </w:r>
      <w:r w:rsidR="001A45D6" w:rsidRPr="003C68ED">
        <w:rPr>
          <w:rFonts w:asciiTheme="minorHAnsi" w:hAnsiTheme="minorHAnsi" w:cstheme="minorHAnsi"/>
          <w:sz w:val="22"/>
          <w:szCs w:val="22"/>
        </w:rPr>
        <w:t>, ze zm.</w:t>
      </w:r>
      <w:r w:rsidRPr="003C68ED">
        <w:rPr>
          <w:rFonts w:asciiTheme="minorHAnsi" w:hAnsiTheme="minorHAnsi" w:cstheme="minorHAnsi"/>
          <w:sz w:val="22"/>
          <w:szCs w:val="22"/>
        </w:rPr>
        <w:t>) oraz art. 104 § 1 ustawy z dnia 14 czerwca 1960 r. Kodeks postępowania administracyjnego (</w:t>
      </w:r>
      <w:r w:rsidR="001A45D6" w:rsidRPr="003C68ED">
        <w:rPr>
          <w:rFonts w:asciiTheme="minorHAnsi" w:hAnsiTheme="minorHAnsi" w:cstheme="minorHAnsi"/>
          <w:sz w:val="22"/>
          <w:szCs w:val="22"/>
        </w:rPr>
        <w:t>Dz. U. z 2024 r. poz. 572</w:t>
      </w:r>
      <w:r w:rsidRPr="003C68ED">
        <w:rPr>
          <w:rFonts w:asciiTheme="minorHAnsi" w:hAnsiTheme="minorHAnsi" w:cstheme="minorHAnsi"/>
          <w:sz w:val="22"/>
          <w:szCs w:val="22"/>
        </w:rPr>
        <w:t>) po przeprowadzeniu postępowania</w:t>
      </w:r>
      <w:r w:rsidR="00141525" w:rsidRPr="003C68ED">
        <w:rPr>
          <w:rFonts w:asciiTheme="minorHAnsi" w:hAnsiTheme="minorHAnsi" w:cstheme="minorHAnsi"/>
          <w:sz w:val="22"/>
          <w:szCs w:val="22"/>
        </w:rPr>
        <w:t xml:space="preserve"> </w:t>
      </w:r>
      <w:r w:rsidRPr="003C68ED">
        <w:rPr>
          <w:rFonts w:asciiTheme="minorHAnsi" w:hAnsiTheme="minorHAnsi" w:cstheme="minorHAnsi"/>
          <w:sz w:val="22"/>
          <w:szCs w:val="22"/>
        </w:rPr>
        <w:t>administracyjnego</w:t>
      </w:r>
    </w:p>
    <w:p w14:paraId="19EC04B8" w14:textId="77777777" w:rsidR="009507BD" w:rsidRPr="003C68ED" w:rsidRDefault="009507BD" w:rsidP="003C68ED">
      <w:pPr>
        <w:spacing w:before="12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Mazowiecki Wojewódzki Inspektor Inspekcji Handlowej</w:t>
      </w:r>
    </w:p>
    <w:p w14:paraId="0E7DD5D2" w14:textId="77777777" w:rsidR="009507BD" w:rsidRPr="003C68ED" w:rsidRDefault="009507BD" w:rsidP="003C68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zobowiązuje przedsiębiorcę</w:t>
      </w:r>
    </w:p>
    <w:p w14:paraId="09F08457" w14:textId="77777777" w:rsidR="00D831A8" w:rsidRPr="003C68ED" w:rsidRDefault="00D831A8" w:rsidP="003C68ED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SHELL POLSKA SPÓŁKA Z OGRANICZONĄ ODPOWIEDZIALNOŚCIĄ</w:t>
      </w:r>
    </w:p>
    <w:p w14:paraId="60E8AF70" w14:textId="77777777" w:rsidR="00D831A8" w:rsidRPr="003C68ED" w:rsidRDefault="00D831A8" w:rsidP="003C68ED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z siedzibą w Warszawie, Aleje Jerozolimskie 181B, 02-222 Warszawa, </w:t>
      </w:r>
    </w:p>
    <w:p w14:paraId="5B238213" w14:textId="74805385" w:rsidR="003A5FDC" w:rsidRPr="003C68ED" w:rsidRDefault="009507BD" w:rsidP="003C68ED">
      <w:pPr>
        <w:pStyle w:val="Akapitzlist"/>
        <w:numPr>
          <w:ilvl w:val="0"/>
          <w:numId w:val="7"/>
        </w:numPr>
        <w:spacing w:before="120" w:after="120" w:line="360" w:lineRule="auto"/>
        <w:ind w:left="68" w:hanging="357"/>
        <w:rPr>
          <w:rFonts w:asciiTheme="minorHAnsi" w:eastAsia="Times New Roman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do uiszczenia kwot</w:t>
      </w:r>
      <w:r w:rsidR="00D831A8" w:rsidRPr="003C68ED">
        <w:rPr>
          <w:rFonts w:asciiTheme="minorHAnsi" w:hAnsiTheme="minorHAnsi" w:cstheme="minorHAnsi"/>
          <w:sz w:val="22"/>
          <w:szCs w:val="22"/>
        </w:rPr>
        <w:t>y</w:t>
      </w:r>
      <w:r w:rsidRPr="003C68ED">
        <w:rPr>
          <w:rFonts w:asciiTheme="minorHAnsi" w:hAnsiTheme="minorHAnsi" w:cstheme="minorHAnsi"/>
          <w:sz w:val="22"/>
          <w:szCs w:val="22"/>
        </w:rPr>
        <w:t>:</w:t>
      </w:r>
      <w:r w:rsidR="005B741C" w:rsidRPr="003C68ED">
        <w:rPr>
          <w:rFonts w:asciiTheme="minorHAnsi" w:hAnsiTheme="minorHAnsi" w:cstheme="minorHAnsi"/>
          <w:sz w:val="22"/>
          <w:szCs w:val="22"/>
        </w:rPr>
        <w:t xml:space="preserve"> </w:t>
      </w:r>
      <w:r w:rsidR="00D831A8" w:rsidRPr="003C68ED">
        <w:rPr>
          <w:rFonts w:asciiTheme="minorHAnsi" w:hAnsiTheme="minorHAnsi" w:cstheme="minorHAnsi"/>
          <w:sz w:val="22"/>
          <w:szCs w:val="22"/>
        </w:rPr>
        <w:t>3 181,00</w:t>
      </w:r>
      <w:r w:rsidR="00822A00" w:rsidRPr="003C68ED">
        <w:rPr>
          <w:rFonts w:asciiTheme="minorHAnsi" w:hAnsiTheme="minorHAnsi" w:cstheme="minorHAnsi"/>
          <w:sz w:val="22"/>
          <w:szCs w:val="22"/>
        </w:rPr>
        <w:t xml:space="preserve"> zł </w:t>
      </w:r>
      <w:r w:rsidRPr="003C68ED">
        <w:rPr>
          <w:rFonts w:asciiTheme="minorHAnsi" w:hAnsiTheme="minorHAnsi" w:cstheme="minorHAnsi"/>
          <w:sz w:val="22"/>
          <w:szCs w:val="22"/>
        </w:rPr>
        <w:t xml:space="preserve">brutto (słownie: </w:t>
      </w:r>
      <w:r w:rsidR="00D831A8" w:rsidRPr="003C68ED">
        <w:rPr>
          <w:rFonts w:asciiTheme="minorHAnsi" w:hAnsiTheme="minorHAnsi" w:cstheme="minorHAnsi"/>
          <w:sz w:val="22"/>
          <w:szCs w:val="22"/>
        </w:rPr>
        <w:t>trzy tysiące sto osiemdziesiąt jeden złotych</w:t>
      </w:r>
      <w:r w:rsidRPr="003C68ED">
        <w:rPr>
          <w:rFonts w:asciiTheme="minorHAnsi" w:hAnsiTheme="minorHAnsi" w:cstheme="minorHAnsi"/>
          <w:sz w:val="22"/>
          <w:szCs w:val="22"/>
        </w:rPr>
        <w:t xml:space="preserve">) stanowiącej równowartość </w:t>
      </w:r>
      <w:bookmarkStart w:id="0" w:name="_Hlk165538233"/>
      <w:r w:rsidR="008058E4" w:rsidRPr="003C68ED">
        <w:rPr>
          <w:rFonts w:asciiTheme="minorHAnsi" w:hAnsiTheme="minorHAnsi" w:cstheme="minorHAnsi"/>
          <w:sz w:val="22"/>
          <w:szCs w:val="22"/>
        </w:rPr>
        <w:t>kosztów przeprowadzonych badań</w:t>
      </w:r>
      <w:r w:rsidR="006E04B3" w:rsidRPr="003C68ED">
        <w:rPr>
          <w:rFonts w:asciiTheme="minorHAnsi" w:hAnsiTheme="minorHAnsi" w:cstheme="minorHAnsi"/>
          <w:sz w:val="22"/>
          <w:szCs w:val="22"/>
        </w:rPr>
        <w:t>: p</w:t>
      </w:r>
      <w:r w:rsidR="003A5FDC" w:rsidRPr="003C68ED">
        <w:rPr>
          <w:rFonts w:asciiTheme="minorHAnsi" w:hAnsiTheme="minorHAnsi" w:cstheme="minorHAnsi"/>
          <w:sz w:val="22"/>
          <w:szCs w:val="22"/>
        </w:rPr>
        <w:t xml:space="preserve">róbki </w:t>
      </w:r>
      <w:bookmarkEnd w:id="0"/>
      <w:r w:rsidR="003A5FDC" w:rsidRPr="003C68ED">
        <w:rPr>
          <w:rFonts w:asciiTheme="minorHAnsi" w:eastAsia="Times New Roman" w:hAnsiTheme="minorHAnsi" w:cstheme="minorHAnsi"/>
          <w:sz w:val="22"/>
          <w:szCs w:val="22"/>
        </w:rPr>
        <w:t>paliwa pobranego w dniu 29.07.2024 r. za protokołem pobrania próbek paliw nr 101/2024, podczas kontroli na stacji paliw Nr R 1093, al. Słoneczna 300/302, 05-506 Lesznowola, tj.: benzyny bezołowiowej PB 95 (E10) w ilości 4,80 litra każda próbka (w pojemnikach 4 l i 0.8 l) z partii 22173 litrów z losowo wybranego odmierzacza benzyny bezołowiowej E10 przy stanowisku nr 6.</w:t>
      </w:r>
    </w:p>
    <w:p w14:paraId="489A3234" w14:textId="66C0CD56" w:rsidR="00FA41E2" w:rsidRPr="003C68ED" w:rsidRDefault="00D831A8" w:rsidP="003C68ED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Badania laboratoryjne przeprowadzone przez Urząd Ochrony Konkurencji i Konsumenta Laboratorium </w:t>
      </w:r>
      <w:r w:rsidR="00141525" w:rsidRPr="003C68ED">
        <w:rPr>
          <w:rFonts w:asciiTheme="minorHAnsi" w:hAnsiTheme="minorHAnsi" w:cstheme="minorHAnsi"/>
          <w:sz w:val="22"/>
          <w:szCs w:val="22"/>
        </w:rPr>
        <w:br/>
      </w:r>
      <w:r w:rsidRPr="003C68ED">
        <w:rPr>
          <w:rFonts w:asciiTheme="minorHAnsi" w:hAnsiTheme="minorHAnsi" w:cstheme="minorHAnsi"/>
          <w:sz w:val="22"/>
          <w:szCs w:val="22"/>
        </w:rPr>
        <w:t>w Bydgoszczy, ul. Kasztanowa 57 wykazały, że poddan</w:t>
      </w:r>
      <w:r w:rsidR="00F73297" w:rsidRPr="003C68ED">
        <w:rPr>
          <w:rFonts w:asciiTheme="minorHAnsi" w:hAnsiTheme="minorHAnsi" w:cstheme="minorHAnsi"/>
          <w:sz w:val="22"/>
          <w:szCs w:val="22"/>
        </w:rPr>
        <w:t>a</w:t>
      </w:r>
      <w:r w:rsidRPr="003C68ED">
        <w:rPr>
          <w:rFonts w:asciiTheme="minorHAnsi" w:hAnsiTheme="minorHAnsi" w:cstheme="minorHAnsi"/>
          <w:sz w:val="22"/>
          <w:szCs w:val="22"/>
        </w:rPr>
        <w:t xml:space="preserve"> badaniom </w:t>
      </w:r>
      <w:r w:rsidR="009C3534" w:rsidRPr="003C68ED">
        <w:rPr>
          <w:rFonts w:asciiTheme="minorHAnsi" w:hAnsiTheme="minorHAnsi" w:cstheme="minorHAnsi"/>
          <w:sz w:val="22"/>
          <w:szCs w:val="22"/>
        </w:rPr>
        <w:t>benzyna bezołowiowa</w:t>
      </w:r>
      <w:r w:rsidRPr="003C68ED">
        <w:rPr>
          <w:rFonts w:asciiTheme="minorHAnsi" w:hAnsiTheme="minorHAnsi" w:cstheme="minorHAnsi"/>
          <w:sz w:val="22"/>
          <w:szCs w:val="22"/>
        </w:rPr>
        <w:t xml:space="preserve">, nie spełnia wymagań </w:t>
      </w:r>
      <w:bookmarkStart w:id="1" w:name="_Hlk191647913"/>
      <w:r w:rsidRPr="003C68ED">
        <w:rPr>
          <w:rFonts w:asciiTheme="minorHAnsi" w:hAnsiTheme="minorHAnsi" w:cstheme="minorHAnsi"/>
          <w:sz w:val="22"/>
          <w:szCs w:val="22"/>
        </w:rPr>
        <w:t>rozporządzenia Ministra Klimatu i Środowiska z dnia 26.06.2024 r. w sprawie wymagań jakościowych dla paliw ciekłych (Dz.U. z 2024 r. poz. 1018, ze zm.) ze względu na zaniżoną liczbę oktanową motorową MON,</w:t>
      </w:r>
      <w:r w:rsidR="00141525" w:rsidRPr="003C68ED">
        <w:rPr>
          <w:rFonts w:asciiTheme="minorHAnsi" w:hAnsiTheme="minorHAnsi" w:cstheme="minorHAnsi"/>
          <w:sz w:val="22"/>
          <w:szCs w:val="22"/>
        </w:rPr>
        <w:t xml:space="preserve"> </w:t>
      </w:r>
      <w:r w:rsidRPr="003C68ED">
        <w:rPr>
          <w:rFonts w:asciiTheme="minorHAnsi" w:hAnsiTheme="minorHAnsi" w:cstheme="minorHAnsi"/>
          <w:sz w:val="22"/>
          <w:szCs w:val="22"/>
        </w:rPr>
        <w:t>tj. zawartość wymagana min. 85,0 z uwzględnieniem tolerancji min. 84,5 natomiast wartość zbadana 84,3</w:t>
      </w:r>
      <w:bookmarkEnd w:id="1"/>
      <w:r w:rsidRPr="003C68ED">
        <w:rPr>
          <w:rFonts w:asciiTheme="minorHAnsi" w:hAnsiTheme="minorHAnsi" w:cstheme="minorHAnsi"/>
          <w:sz w:val="22"/>
          <w:szCs w:val="22"/>
        </w:rPr>
        <w:t>.</w:t>
      </w:r>
      <w:r w:rsidR="00141525" w:rsidRPr="003C68ED">
        <w:rPr>
          <w:rFonts w:asciiTheme="minorHAnsi" w:hAnsiTheme="minorHAnsi" w:cstheme="minorHAnsi"/>
          <w:sz w:val="22"/>
          <w:szCs w:val="22"/>
        </w:rPr>
        <w:t xml:space="preserve"> </w:t>
      </w:r>
      <w:r w:rsidR="00FA41E2" w:rsidRPr="003C68ED">
        <w:rPr>
          <w:rFonts w:asciiTheme="minorHAnsi" w:hAnsiTheme="minorHAnsi" w:cstheme="minorHAnsi"/>
          <w:sz w:val="22"/>
          <w:szCs w:val="22"/>
        </w:rPr>
        <w:t xml:space="preserve">Szczegóły zawiera Sprawozdanie nr </w:t>
      </w:r>
      <w:r w:rsidRPr="003C68ED">
        <w:rPr>
          <w:rFonts w:asciiTheme="minorHAnsi" w:hAnsiTheme="minorHAnsi" w:cstheme="minorHAnsi"/>
          <w:sz w:val="22"/>
          <w:szCs w:val="22"/>
        </w:rPr>
        <w:t xml:space="preserve">931/PP/2024 z dnia 13 sierpnia 2024 r. </w:t>
      </w:r>
    </w:p>
    <w:p w14:paraId="61A68AF2" w14:textId="77777777" w:rsidR="009507BD" w:rsidRPr="003C68ED" w:rsidRDefault="009507BD" w:rsidP="003C68ED">
      <w:p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pacing w:val="40"/>
          <w:sz w:val="22"/>
          <w:szCs w:val="22"/>
        </w:rPr>
        <w:t>UZASADNIENIE</w:t>
      </w:r>
    </w:p>
    <w:p w14:paraId="3C587966" w14:textId="245579E3" w:rsidR="00EE39C2" w:rsidRPr="003C68ED" w:rsidRDefault="009507BD" w:rsidP="003C68ED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W dniu </w:t>
      </w:r>
      <w:r w:rsidR="00EE39C2" w:rsidRPr="003C68ED">
        <w:rPr>
          <w:rFonts w:asciiTheme="minorHAnsi" w:hAnsiTheme="minorHAnsi" w:cstheme="minorHAnsi"/>
          <w:sz w:val="22"/>
          <w:szCs w:val="22"/>
        </w:rPr>
        <w:t>29</w:t>
      </w:r>
      <w:r w:rsidRPr="003C68ED">
        <w:rPr>
          <w:rFonts w:asciiTheme="minorHAnsi" w:hAnsiTheme="minorHAnsi" w:cstheme="minorHAnsi"/>
          <w:sz w:val="22"/>
          <w:szCs w:val="22"/>
        </w:rPr>
        <w:t>.0</w:t>
      </w:r>
      <w:r w:rsidR="00EE39C2" w:rsidRPr="003C68ED">
        <w:rPr>
          <w:rFonts w:asciiTheme="minorHAnsi" w:hAnsiTheme="minorHAnsi" w:cstheme="minorHAnsi"/>
          <w:sz w:val="22"/>
          <w:szCs w:val="22"/>
        </w:rPr>
        <w:t>7</w:t>
      </w:r>
      <w:r w:rsidRPr="003C68ED">
        <w:rPr>
          <w:rFonts w:asciiTheme="minorHAnsi" w:hAnsiTheme="minorHAnsi" w:cstheme="minorHAnsi"/>
          <w:sz w:val="22"/>
          <w:szCs w:val="22"/>
        </w:rPr>
        <w:t>.202</w:t>
      </w:r>
      <w:r w:rsidR="00FA41E2" w:rsidRPr="003C68ED">
        <w:rPr>
          <w:rFonts w:asciiTheme="minorHAnsi" w:hAnsiTheme="minorHAnsi" w:cstheme="minorHAnsi"/>
          <w:sz w:val="22"/>
          <w:szCs w:val="22"/>
        </w:rPr>
        <w:t>4</w:t>
      </w:r>
      <w:r w:rsidRPr="003C68ED">
        <w:rPr>
          <w:rFonts w:asciiTheme="minorHAnsi" w:hAnsiTheme="minorHAnsi" w:cstheme="minorHAnsi"/>
          <w:sz w:val="22"/>
          <w:szCs w:val="22"/>
        </w:rPr>
        <w:t xml:space="preserve"> r. inspektorzy Wojewódzkiego Inspektoratu Inspekcji Handlowej w Warszawie, przeprowadzili kontrolę przedsiębiorcy </w:t>
      </w:r>
      <w:r w:rsidR="00EE39C2" w:rsidRPr="003C68ED">
        <w:rPr>
          <w:rFonts w:asciiTheme="minorHAnsi" w:hAnsiTheme="minorHAnsi" w:cstheme="minorHAnsi"/>
          <w:sz w:val="22"/>
          <w:szCs w:val="22"/>
        </w:rPr>
        <w:t>SHELL POLSKA SPÓŁKA Z OGRANICZONĄ ODPOWIEDZIALNOŚCIĄ</w:t>
      </w:r>
      <w:r w:rsidR="00FA41E2" w:rsidRPr="003C68ED">
        <w:rPr>
          <w:rFonts w:asciiTheme="minorHAnsi" w:hAnsiTheme="minorHAnsi" w:cstheme="minorHAnsi"/>
          <w:sz w:val="22"/>
          <w:szCs w:val="22"/>
        </w:rPr>
        <w:t xml:space="preserve"> </w:t>
      </w:r>
      <w:r w:rsidR="00EE39C2" w:rsidRPr="003C68ED">
        <w:rPr>
          <w:rFonts w:asciiTheme="minorHAnsi" w:hAnsiTheme="minorHAnsi" w:cstheme="minorHAnsi"/>
          <w:sz w:val="22"/>
          <w:szCs w:val="22"/>
        </w:rPr>
        <w:t>z siedzibą w Warszawie, Aleje Jerozolimskie 181B, 02-222 Warszawa</w:t>
      </w:r>
      <w:r w:rsidRPr="003C68ED">
        <w:rPr>
          <w:rFonts w:asciiTheme="minorHAnsi" w:hAnsiTheme="minorHAnsi" w:cstheme="minorHAnsi"/>
          <w:sz w:val="22"/>
          <w:szCs w:val="22"/>
        </w:rPr>
        <w:t xml:space="preserve">. W toku kontroli, </w:t>
      </w:r>
      <w:r w:rsidR="000726EE" w:rsidRPr="003C68ED">
        <w:rPr>
          <w:rFonts w:asciiTheme="minorHAnsi" w:hAnsiTheme="minorHAnsi" w:cstheme="minorHAnsi"/>
          <w:sz w:val="22"/>
          <w:szCs w:val="22"/>
        </w:rPr>
        <w:t xml:space="preserve">w należącej do ww. przedsiębiorcy stacji paliw Nr R 1093, al. Słoneczna 300/302, </w:t>
      </w:r>
      <w:r w:rsidR="000726EE" w:rsidRPr="003C68ED">
        <w:rPr>
          <w:rFonts w:asciiTheme="minorHAnsi" w:hAnsiTheme="minorHAnsi" w:cstheme="minorHAnsi"/>
          <w:sz w:val="22"/>
          <w:szCs w:val="22"/>
        </w:rPr>
        <w:br/>
        <w:t>05-506 Lesznowola</w:t>
      </w:r>
      <w:r w:rsidR="005B741C" w:rsidRPr="003C68ED">
        <w:rPr>
          <w:rFonts w:asciiTheme="minorHAnsi" w:hAnsiTheme="minorHAnsi" w:cstheme="minorHAnsi"/>
          <w:sz w:val="22"/>
          <w:szCs w:val="22"/>
        </w:rPr>
        <w:t>,</w:t>
      </w:r>
      <w:r w:rsidR="000726EE" w:rsidRPr="003C68ED">
        <w:rPr>
          <w:rFonts w:asciiTheme="minorHAnsi" w:hAnsiTheme="minorHAnsi" w:cstheme="minorHAnsi"/>
          <w:sz w:val="22"/>
          <w:szCs w:val="22"/>
        </w:rPr>
        <w:t xml:space="preserve"> </w:t>
      </w:r>
      <w:r w:rsidR="00EE39C2" w:rsidRPr="003C68ED">
        <w:rPr>
          <w:rFonts w:asciiTheme="minorHAnsi" w:hAnsiTheme="minorHAnsi" w:cstheme="minorHAnsi"/>
          <w:sz w:val="22"/>
          <w:szCs w:val="22"/>
        </w:rPr>
        <w:t xml:space="preserve">za protokołem pobrania próbek paliw nr 101/2024 pobrano do badań laboratoryjnych próbkę oraz próbkę kontrolną benzyny bezołowiowej PB 95 (E10) w ilości 4,80 litra każda próbka </w:t>
      </w:r>
      <w:r w:rsidR="004C2262" w:rsidRPr="003C68ED">
        <w:rPr>
          <w:rFonts w:asciiTheme="minorHAnsi" w:hAnsiTheme="minorHAnsi" w:cstheme="minorHAnsi"/>
          <w:sz w:val="22"/>
          <w:szCs w:val="22"/>
        </w:rPr>
        <w:br/>
      </w:r>
      <w:r w:rsidR="000726EE" w:rsidRPr="003C68ED">
        <w:rPr>
          <w:rFonts w:asciiTheme="minorHAnsi" w:hAnsiTheme="minorHAnsi" w:cstheme="minorHAnsi"/>
          <w:sz w:val="22"/>
          <w:szCs w:val="22"/>
        </w:rPr>
        <w:t>(w</w:t>
      </w:r>
      <w:r w:rsidR="00EE39C2" w:rsidRPr="003C68ED">
        <w:rPr>
          <w:rFonts w:asciiTheme="minorHAnsi" w:hAnsiTheme="minorHAnsi" w:cstheme="minorHAnsi"/>
          <w:sz w:val="22"/>
          <w:szCs w:val="22"/>
        </w:rPr>
        <w:t xml:space="preserve"> pojemnikach 4 l i 0.8 l) z partii 22173 litrów z losowo wybranego odmierzacza benzyny bezołowiowej E10 przy stanowisku nr 6.  </w:t>
      </w:r>
    </w:p>
    <w:p w14:paraId="7973F345" w14:textId="104E26C9" w:rsidR="00EE39C2" w:rsidRPr="003C68ED" w:rsidRDefault="00EE39C2" w:rsidP="003C68ED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lastRenderedPageBreak/>
        <w:t xml:space="preserve">Badania laboratoryjne przeprowadzone przez Urząd Ochrony Konkurencji i Konsumenta Laboratorium </w:t>
      </w:r>
      <w:r w:rsidR="000726EE" w:rsidRPr="003C68ED">
        <w:rPr>
          <w:rFonts w:asciiTheme="minorHAnsi" w:hAnsiTheme="minorHAnsi" w:cstheme="minorHAnsi"/>
          <w:sz w:val="22"/>
          <w:szCs w:val="22"/>
        </w:rPr>
        <w:br/>
      </w:r>
      <w:r w:rsidRPr="003C68ED">
        <w:rPr>
          <w:rFonts w:asciiTheme="minorHAnsi" w:hAnsiTheme="minorHAnsi" w:cstheme="minorHAnsi"/>
          <w:sz w:val="22"/>
          <w:szCs w:val="22"/>
        </w:rPr>
        <w:t xml:space="preserve">w Bydgoszczy, ul. Kasztanowa 57 wykazały, że poddany badaniom </w:t>
      </w:r>
      <w:r w:rsidR="00B366B6" w:rsidRPr="003C68ED">
        <w:rPr>
          <w:rFonts w:asciiTheme="minorHAnsi" w:hAnsiTheme="minorHAnsi" w:cstheme="minorHAnsi"/>
          <w:sz w:val="22"/>
          <w:szCs w:val="22"/>
        </w:rPr>
        <w:t>benzyna bezołowiowa</w:t>
      </w:r>
      <w:r w:rsidRPr="003C68ED">
        <w:rPr>
          <w:rFonts w:asciiTheme="minorHAnsi" w:hAnsiTheme="minorHAnsi" w:cstheme="minorHAnsi"/>
          <w:sz w:val="22"/>
          <w:szCs w:val="22"/>
        </w:rPr>
        <w:t>, nie spełnia wymagań rozporządzenia Ministra Klimatu i Środowiska z dnia 26.06.2024 r. w sprawie wymagań jakościowych dla paliw ciekłych (Dz.U. z 2024 r. poz. 1018, ze zm.) ze względu na zaniżoną liczbę oktanową motorową MON, tj. zawartość wymagana min. 85,0 z uwzględnieniem tolerancji min. 84,5</w:t>
      </w:r>
      <w:r w:rsidR="000726EE" w:rsidRPr="003C68ED">
        <w:rPr>
          <w:rFonts w:asciiTheme="minorHAnsi" w:hAnsiTheme="minorHAnsi" w:cstheme="minorHAnsi"/>
          <w:sz w:val="22"/>
          <w:szCs w:val="22"/>
        </w:rPr>
        <w:t>,</w:t>
      </w:r>
      <w:r w:rsidRPr="003C68ED">
        <w:rPr>
          <w:rFonts w:asciiTheme="minorHAnsi" w:hAnsiTheme="minorHAnsi" w:cstheme="minorHAnsi"/>
          <w:sz w:val="22"/>
          <w:szCs w:val="22"/>
        </w:rPr>
        <w:t xml:space="preserve"> natomiast wartość zbadana 84,3. </w:t>
      </w:r>
    </w:p>
    <w:p w14:paraId="77CFECCB" w14:textId="793273DC" w:rsidR="00933A8D" w:rsidRPr="003C68ED" w:rsidRDefault="009507BD" w:rsidP="003C68ED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W dniu </w:t>
      </w:r>
      <w:r w:rsidR="00DF42E1" w:rsidRPr="003C68ED">
        <w:rPr>
          <w:rFonts w:asciiTheme="minorHAnsi" w:hAnsiTheme="minorHAnsi" w:cstheme="minorHAnsi"/>
          <w:sz w:val="22"/>
          <w:szCs w:val="22"/>
        </w:rPr>
        <w:t>2</w:t>
      </w:r>
      <w:r w:rsidR="00954006" w:rsidRPr="003C68ED">
        <w:rPr>
          <w:rFonts w:asciiTheme="minorHAnsi" w:hAnsiTheme="minorHAnsi" w:cstheme="minorHAnsi"/>
          <w:sz w:val="22"/>
          <w:szCs w:val="22"/>
        </w:rPr>
        <w:t>0</w:t>
      </w:r>
      <w:r w:rsidRPr="003C68ED">
        <w:rPr>
          <w:rFonts w:asciiTheme="minorHAnsi" w:hAnsiTheme="minorHAnsi" w:cstheme="minorHAnsi"/>
          <w:sz w:val="22"/>
          <w:szCs w:val="22"/>
        </w:rPr>
        <w:t>.0</w:t>
      </w:r>
      <w:r w:rsidR="00954006" w:rsidRPr="003C68ED">
        <w:rPr>
          <w:rFonts w:asciiTheme="minorHAnsi" w:hAnsiTheme="minorHAnsi" w:cstheme="minorHAnsi"/>
          <w:sz w:val="22"/>
          <w:szCs w:val="22"/>
        </w:rPr>
        <w:t>8</w:t>
      </w:r>
      <w:r w:rsidRPr="003C68ED">
        <w:rPr>
          <w:rFonts w:asciiTheme="minorHAnsi" w:hAnsiTheme="minorHAnsi" w:cstheme="minorHAnsi"/>
          <w:sz w:val="22"/>
          <w:szCs w:val="22"/>
        </w:rPr>
        <w:t>.202</w:t>
      </w:r>
      <w:r w:rsidR="00DF42E1" w:rsidRPr="003C68ED">
        <w:rPr>
          <w:rFonts w:asciiTheme="minorHAnsi" w:hAnsiTheme="minorHAnsi" w:cstheme="minorHAnsi"/>
          <w:sz w:val="22"/>
          <w:szCs w:val="22"/>
        </w:rPr>
        <w:t xml:space="preserve">4 </w:t>
      </w:r>
      <w:r w:rsidRPr="003C68ED">
        <w:rPr>
          <w:rFonts w:asciiTheme="minorHAnsi" w:hAnsiTheme="minorHAnsi" w:cstheme="minorHAnsi"/>
          <w:sz w:val="22"/>
          <w:szCs w:val="22"/>
        </w:rPr>
        <w:t xml:space="preserve">r. inspektorzy Wojewódzkiego Inspektoratu Inspekcji Handlowej w Warszawie, przeprowadzili ponowną kontrolę przedsiębiorcy </w:t>
      </w:r>
      <w:r w:rsidR="00954006" w:rsidRPr="003C68ED">
        <w:rPr>
          <w:rFonts w:asciiTheme="minorHAnsi" w:hAnsiTheme="minorHAnsi" w:cstheme="minorHAnsi"/>
          <w:sz w:val="22"/>
          <w:szCs w:val="22"/>
        </w:rPr>
        <w:t xml:space="preserve">SHELL POLSKA SPÓŁKA Z OGRANICZONĄ ODPOWIEDZIALNOŚCIĄ z siedzibą w Warszawie na stacji paliw Nr R 1093, al. Słoneczna 300/302, </w:t>
      </w:r>
      <w:r w:rsidR="000726EE" w:rsidRPr="003C68ED">
        <w:rPr>
          <w:rFonts w:asciiTheme="minorHAnsi" w:hAnsiTheme="minorHAnsi" w:cstheme="minorHAnsi"/>
          <w:sz w:val="22"/>
          <w:szCs w:val="22"/>
        </w:rPr>
        <w:br/>
      </w:r>
      <w:r w:rsidR="00954006" w:rsidRPr="003C68ED">
        <w:rPr>
          <w:rFonts w:asciiTheme="minorHAnsi" w:hAnsiTheme="minorHAnsi" w:cstheme="minorHAnsi"/>
          <w:sz w:val="22"/>
          <w:szCs w:val="22"/>
        </w:rPr>
        <w:t>05-506 Lesznowola.</w:t>
      </w:r>
      <w:r w:rsidR="00776257" w:rsidRPr="003C68ED">
        <w:rPr>
          <w:rFonts w:asciiTheme="minorHAnsi" w:hAnsiTheme="minorHAnsi" w:cstheme="minorHAnsi"/>
          <w:sz w:val="22"/>
          <w:szCs w:val="22"/>
        </w:rPr>
        <w:t xml:space="preserve"> </w:t>
      </w:r>
      <w:r w:rsidRPr="003C68ED">
        <w:rPr>
          <w:rFonts w:asciiTheme="minorHAnsi" w:hAnsiTheme="minorHAnsi" w:cstheme="minorHAnsi"/>
          <w:sz w:val="22"/>
          <w:szCs w:val="22"/>
        </w:rPr>
        <w:t xml:space="preserve">W toku kontroli </w:t>
      </w:r>
      <w:r w:rsidR="00DF42E1" w:rsidRPr="003C68ED">
        <w:rPr>
          <w:rFonts w:asciiTheme="minorHAnsi" w:hAnsiTheme="minorHAnsi" w:cstheme="minorHAnsi"/>
          <w:sz w:val="22"/>
          <w:szCs w:val="22"/>
        </w:rPr>
        <w:t>osobę upoważnioną do reprezentowania kontrolowanego przedsiębiorcy,</w:t>
      </w:r>
      <w:r w:rsidRPr="003C68ED">
        <w:rPr>
          <w:rFonts w:asciiTheme="minorHAnsi" w:hAnsiTheme="minorHAnsi" w:cstheme="minorHAnsi"/>
          <w:sz w:val="22"/>
          <w:szCs w:val="22"/>
        </w:rPr>
        <w:t xml:space="preserve"> zapoznano z wynikami badań </w:t>
      </w:r>
      <w:r w:rsidR="00DF42E1" w:rsidRPr="003C68ED">
        <w:rPr>
          <w:rFonts w:asciiTheme="minorHAnsi" w:hAnsiTheme="minorHAnsi" w:cstheme="minorHAnsi"/>
          <w:sz w:val="22"/>
          <w:szCs w:val="22"/>
        </w:rPr>
        <w:t xml:space="preserve">nr </w:t>
      </w:r>
      <w:r w:rsidR="00954006" w:rsidRPr="003C68ED">
        <w:rPr>
          <w:rFonts w:asciiTheme="minorHAnsi" w:hAnsiTheme="minorHAnsi" w:cstheme="minorHAnsi"/>
          <w:sz w:val="22"/>
          <w:szCs w:val="22"/>
        </w:rPr>
        <w:t>931/PP/2024 z dnia 13 sierpnia 2024 r. dotyczącym</w:t>
      </w:r>
      <w:r w:rsidR="005B741C" w:rsidRPr="003C68ED">
        <w:rPr>
          <w:rFonts w:asciiTheme="minorHAnsi" w:hAnsiTheme="minorHAnsi" w:cstheme="minorHAnsi"/>
          <w:sz w:val="22"/>
          <w:szCs w:val="22"/>
        </w:rPr>
        <w:t>i</w:t>
      </w:r>
      <w:r w:rsidR="00954006" w:rsidRPr="003C68ED">
        <w:rPr>
          <w:rFonts w:asciiTheme="minorHAnsi" w:hAnsiTheme="minorHAnsi" w:cstheme="minorHAnsi"/>
          <w:sz w:val="22"/>
          <w:szCs w:val="22"/>
        </w:rPr>
        <w:t xml:space="preserve"> próbki benzyny bezołowiowej 95 E0, pobranej do badań w dniu 29.07.2024 r. na stacji paliw SHELL Nr R 1093, al. Słoneczna 300/302, 05-506 Lesznowola</w:t>
      </w:r>
      <w:r w:rsidR="00DF42E1" w:rsidRPr="003C68ED">
        <w:rPr>
          <w:rFonts w:asciiTheme="minorHAnsi" w:hAnsiTheme="minorHAnsi" w:cstheme="minorHAnsi"/>
          <w:sz w:val="22"/>
          <w:szCs w:val="22"/>
        </w:rPr>
        <w:t xml:space="preserve"> </w:t>
      </w:r>
      <w:r w:rsidRPr="003C68ED">
        <w:rPr>
          <w:rFonts w:asciiTheme="minorHAnsi" w:hAnsiTheme="minorHAnsi" w:cstheme="minorHAnsi"/>
          <w:sz w:val="22"/>
          <w:szCs w:val="22"/>
        </w:rPr>
        <w:t xml:space="preserve">oraz pouczono o prawie do złożenia wniosku o zbadanie próbki kontrolnej </w:t>
      </w:r>
      <w:r w:rsidR="00B366B6" w:rsidRPr="003C68ED">
        <w:rPr>
          <w:rFonts w:asciiTheme="minorHAnsi" w:hAnsiTheme="minorHAnsi" w:cstheme="minorHAnsi"/>
          <w:sz w:val="22"/>
          <w:szCs w:val="22"/>
        </w:rPr>
        <w:t>benzyny bezołowiowej</w:t>
      </w:r>
      <w:r w:rsidRPr="003C68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DFCD52" w14:textId="63E46511" w:rsidR="008F4495" w:rsidRPr="003C68ED" w:rsidRDefault="007A7855" w:rsidP="003C68ED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Pismem z dnia 21.08.2024 r.</w:t>
      </w:r>
      <w:r w:rsidR="00933A8D" w:rsidRPr="003C68ED">
        <w:rPr>
          <w:rFonts w:asciiTheme="minorHAnsi" w:hAnsiTheme="minorHAnsi" w:cstheme="minorHAnsi"/>
          <w:sz w:val="22"/>
          <w:szCs w:val="22"/>
        </w:rPr>
        <w:t xml:space="preserve"> kontrolowany przedsiębiorca zwrócił się o przebadanie próbki kontrolnej </w:t>
      </w:r>
      <w:r w:rsidRPr="003C68ED">
        <w:rPr>
          <w:rFonts w:asciiTheme="minorHAnsi" w:hAnsiTheme="minorHAnsi" w:cstheme="minorHAnsi"/>
          <w:sz w:val="22"/>
          <w:szCs w:val="22"/>
        </w:rPr>
        <w:t>benzyny bezołowiowej 95 E10</w:t>
      </w:r>
      <w:r w:rsidR="00933A8D" w:rsidRPr="003C68ED">
        <w:rPr>
          <w:rFonts w:asciiTheme="minorHAnsi" w:hAnsiTheme="minorHAnsi" w:cstheme="minorHAnsi"/>
          <w:sz w:val="22"/>
          <w:szCs w:val="22"/>
        </w:rPr>
        <w:t xml:space="preserve">. Koszty przebadania próbki kontrolnej ww. paliwa zostały opłacone </w:t>
      </w:r>
      <w:r w:rsidR="000726EE" w:rsidRPr="003C68ED">
        <w:rPr>
          <w:rFonts w:asciiTheme="minorHAnsi" w:hAnsiTheme="minorHAnsi" w:cstheme="minorHAnsi"/>
          <w:sz w:val="22"/>
          <w:szCs w:val="22"/>
        </w:rPr>
        <w:br/>
      </w:r>
      <w:r w:rsidR="00933A8D" w:rsidRPr="003C68ED">
        <w:rPr>
          <w:rFonts w:asciiTheme="minorHAnsi" w:hAnsiTheme="minorHAnsi" w:cstheme="minorHAnsi"/>
          <w:sz w:val="22"/>
          <w:szCs w:val="22"/>
        </w:rPr>
        <w:t>przez kontrolowanego.</w:t>
      </w:r>
    </w:p>
    <w:p w14:paraId="28D49DFB" w14:textId="397E8EAE" w:rsidR="00D83AD0" w:rsidRPr="003C68ED" w:rsidRDefault="009507BD" w:rsidP="003C68ED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W dniu </w:t>
      </w:r>
      <w:r w:rsidR="00933A8D" w:rsidRPr="003C68ED">
        <w:rPr>
          <w:rFonts w:asciiTheme="minorHAnsi" w:hAnsiTheme="minorHAnsi" w:cstheme="minorHAnsi"/>
          <w:sz w:val="22"/>
          <w:szCs w:val="22"/>
        </w:rPr>
        <w:t>0</w:t>
      </w:r>
      <w:r w:rsidR="00F0474A" w:rsidRPr="003C68ED">
        <w:rPr>
          <w:rFonts w:asciiTheme="minorHAnsi" w:hAnsiTheme="minorHAnsi" w:cstheme="minorHAnsi"/>
          <w:sz w:val="22"/>
          <w:szCs w:val="22"/>
        </w:rPr>
        <w:t>7</w:t>
      </w:r>
      <w:r w:rsidRPr="003C68ED">
        <w:rPr>
          <w:rFonts w:asciiTheme="minorHAnsi" w:hAnsiTheme="minorHAnsi" w:cstheme="minorHAnsi"/>
          <w:sz w:val="22"/>
          <w:szCs w:val="22"/>
        </w:rPr>
        <w:t>.</w:t>
      </w:r>
      <w:r w:rsidR="00F0474A" w:rsidRPr="003C68ED">
        <w:rPr>
          <w:rFonts w:asciiTheme="minorHAnsi" w:hAnsiTheme="minorHAnsi" w:cstheme="minorHAnsi"/>
          <w:sz w:val="22"/>
          <w:szCs w:val="22"/>
        </w:rPr>
        <w:t>10</w:t>
      </w:r>
      <w:r w:rsidRPr="003C68ED">
        <w:rPr>
          <w:rFonts w:asciiTheme="minorHAnsi" w:hAnsiTheme="minorHAnsi" w:cstheme="minorHAnsi"/>
          <w:sz w:val="22"/>
          <w:szCs w:val="22"/>
        </w:rPr>
        <w:t>.202</w:t>
      </w:r>
      <w:r w:rsidR="00933A8D" w:rsidRPr="003C68ED">
        <w:rPr>
          <w:rFonts w:asciiTheme="minorHAnsi" w:hAnsiTheme="minorHAnsi" w:cstheme="minorHAnsi"/>
          <w:sz w:val="22"/>
          <w:szCs w:val="22"/>
        </w:rPr>
        <w:t xml:space="preserve">4 </w:t>
      </w:r>
      <w:r w:rsidRPr="003C68ED">
        <w:rPr>
          <w:rFonts w:asciiTheme="minorHAnsi" w:hAnsiTheme="minorHAnsi" w:cstheme="minorHAnsi"/>
          <w:sz w:val="22"/>
          <w:szCs w:val="22"/>
        </w:rPr>
        <w:t xml:space="preserve">r. inspektorzy Wojewódzkiego Inspektoratu Inspekcji Handlowej w Warszawie, przeprowadzili ponowną kontrolę przedsiębiorcy </w:t>
      </w:r>
      <w:r w:rsidR="00F0474A" w:rsidRPr="003C68ED">
        <w:rPr>
          <w:rFonts w:asciiTheme="minorHAnsi" w:hAnsiTheme="minorHAnsi" w:cstheme="minorHAnsi"/>
          <w:sz w:val="22"/>
          <w:szCs w:val="22"/>
        </w:rPr>
        <w:t>SHELL POLSKA SPÓŁKA Z OGRANICZONĄ ODPOWIEDZIALNOŚCIĄ z siedzibą w Warszawie</w:t>
      </w:r>
      <w:r w:rsidR="00D83AD0" w:rsidRPr="003C68ED">
        <w:rPr>
          <w:rFonts w:asciiTheme="minorHAnsi" w:hAnsiTheme="minorHAnsi" w:cstheme="minorHAnsi"/>
          <w:sz w:val="22"/>
          <w:szCs w:val="22"/>
        </w:rPr>
        <w:t xml:space="preserve"> </w:t>
      </w:r>
      <w:r w:rsidRPr="003C68ED">
        <w:rPr>
          <w:rFonts w:asciiTheme="minorHAnsi" w:hAnsiTheme="minorHAnsi" w:cstheme="minorHAnsi"/>
          <w:sz w:val="22"/>
          <w:szCs w:val="22"/>
        </w:rPr>
        <w:t xml:space="preserve">w toku, której </w:t>
      </w:r>
      <w:r w:rsidR="00D83AD0" w:rsidRPr="003C68ED">
        <w:rPr>
          <w:rFonts w:asciiTheme="minorHAnsi" w:hAnsiTheme="minorHAnsi" w:cstheme="minorHAnsi"/>
          <w:sz w:val="22"/>
          <w:szCs w:val="22"/>
        </w:rPr>
        <w:t xml:space="preserve">p. </w:t>
      </w:r>
      <w:r w:rsidR="00F0474A" w:rsidRPr="003C68ED">
        <w:rPr>
          <w:rFonts w:asciiTheme="minorHAnsi" w:hAnsiTheme="minorHAnsi" w:cstheme="minorHAnsi"/>
          <w:sz w:val="22"/>
          <w:szCs w:val="22"/>
        </w:rPr>
        <w:t>-</w:t>
      </w:r>
      <w:r w:rsidR="00D83AD0" w:rsidRPr="003C68ED">
        <w:rPr>
          <w:rFonts w:asciiTheme="minorHAnsi" w:hAnsiTheme="minorHAnsi" w:cstheme="minorHAnsi"/>
          <w:sz w:val="22"/>
          <w:szCs w:val="22"/>
        </w:rPr>
        <w:t xml:space="preserve"> osobę upoważnioną do reprezentowania kontrolowanego przedsiębiorcy </w:t>
      </w:r>
      <w:r w:rsidRPr="003C68ED">
        <w:rPr>
          <w:rFonts w:asciiTheme="minorHAnsi" w:hAnsiTheme="minorHAnsi" w:cstheme="minorHAnsi"/>
          <w:sz w:val="22"/>
          <w:szCs w:val="22"/>
        </w:rPr>
        <w:t xml:space="preserve">zapoznano z wynikami badań </w:t>
      </w:r>
      <w:r w:rsidR="00F0474A" w:rsidRPr="003C68ED">
        <w:rPr>
          <w:rFonts w:asciiTheme="minorHAnsi" w:hAnsiTheme="minorHAnsi" w:cstheme="minorHAnsi"/>
          <w:sz w:val="22"/>
          <w:szCs w:val="22"/>
        </w:rPr>
        <w:t xml:space="preserve">zawartymi w sprawozdaniu z badań nr 180.24 B z dnia 13 </w:t>
      </w:r>
      <w:r w:rsidR="00CA2A9D" w:rsidRPr="003C68ED">
        <w:rPr>
          <w:rFonts w:asciiTheme="minorHAnsi" w:hAnsiTheme="minorHAnsi" w:cstheme="minorHAnsi"/>
          <w:sz w:val="22"/>
          <w:szCs w:val="22"/>
        </w:rPr>
        <w:t>sierpnia</w:t>
      </w:r>
      <w:r w:rsidR="00F0474A" w:rsidRPr="003C68ED">
        <w:rPr>
          <w:rFonts w:asciiTheme="minorHAnsi" w:hAnsiTheme="minorHAnsi" w:cstheme="minorHAnsi"/>
          <w:sz w:val="22"/>
          <w:szCs w:val="22"/>
        </w:rPr>
        <w:t xml:space="preserve"> 2024 r. dot. próbki kontrolnej benzyny bezołowiowej 95 E10 pobranej do badań w dniu 29.07.2024 r. na stacji paliw SHELL Nr R 1093, al. Słoneczna 300/302, 05-506 Lesznowola.</w:t>
      </w:r>
    </w:p>
    <w:p w14:paraId="0328FDE5" w14:textId="3F791B0C" w:rsidR="0071651B" w:rsidRPr="003C68ED" w:rsidRDefault="0071651B" w:rsidP="003C68ED">
      <w:pPr>
        <w:pStyle w:val="Akapitzlist10"/>
        <w:spacing w:after="120" w:line="360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Badania laboratoryjne przeprowadzone przez Laboratorium Analityczne Łukasiewicz Przemysłowy Instytut Motoryzacji wykazały, że poddan</w:t>
      </w:r>
      <w:r w:rsidR="00F73297" w:rsidRPr="003C68ED">
        <w:rPr>
          <w:rFonts w:asciiTheme="minorHAnsi" w:hAnsiTheme="minorHAnsi" w:cstheme="minorHAnsi"/>
          <w:sz w:val="22"/>
          <w:szCs w:val="22"/>
        </w:rPr>
        <w:t>a</w:t>
      </w:r>
      <w:r w:rsidRPr="003C68ED">
        <w:rPr>
          <w:rFonts w:asciiTheme="minorHAnsi" w:hAnsiTheme="minorHAnsi" w:cstheme="minorHAnsi"/>
          <w:sz w:val="22"/>
          <w:szCs w:val="22"/>
        </w:rPr>
        <w:t xml:space="preserve"> badaniom benzyna bezołowiowa 95 E10 nie spełnia wymagań rozporządzenia Ministra Klimatu i Środowiska z dnia 26.06.2024 r. w sprawie wymagań jakościowych dla paliw ciekłych (Dz.U. z 2024 r. poz. 1018, ze zm.) ze względu na zaniżoną liczbę oktanową motorową MON, tj. zawartość wymagana min. 85,0 z uwzględnieniem tolerancji min. 84,5 natomiast wartość zbadana </w:t>
      </w:r>
      <w:r w:rsidR="004C2262" w:rsidRPr="003C68ED">
        <w:rPr>
          <w:rFonts w:asciiTheme="minorHAnsi" w:hAnsiTheme="minorHAnsi" w:cstheme="minorHAnsi"/>
          <w:sz w:val="22"/>
          <w:szCs w:val="22"/>
        </w:rPr>
        <w:br/>
      </w:r>
      <w:r w:rsidRPr="003C68ED">
        <w:rPr>
          <w:rFonts w:asciiTheme="minorHAnsi" w:hAnsiTheme="minorHAnsi" w:cstheme="minorHAnsi"/>
          <w:sz w:val="22"/>
          <w:szCs w:val="22"/>
        </w:rPr>
        <w:t>84,4 ± 1,0.</w:t>
      </w:r>
    </w:p>
    <w:p w14:paraId="291C5044" w14:textId="1555E01A" w:rsidR="009507BD" w:rsidRPr="003C68ED" w:rsidRDefault="009507BD" w:rsidP="003C68ED">
      <w:pPr>
        <w:pStyle w:val="Akapitzlist10"/>
        <w:spacing w:after="120" w:line="360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Mazowiecki Wojewódzki Inspektor Inspekcji Handlowej ustalił i stwierdził</w:t>
      </w:r>
      <w:r w:rsidR="00776257" w:rsidRPr="003C68ED">
        <w:rPr>
          <w:rFonts w:asciiTheme="minorHAnsi" w:hAnsiTheme="minorHAnsi" w:cstheme="minorHAnsi"/>
          <w:sz w:val="22"/>
          <w:szCs w:val="22"/>
        </w:rPr>
        <w:t xml:space="preserve">, co </w:t>
      </w:r>
      <w:r w:rsidR="00596348" w:rsidRPr="003C68ED">
        <w:rPr>
          <w:rFonts w:asciiTheme="minorHAnsi" w:hAnsiTheme="minorHAnsi" w:cstheme="minorHAnsi"/>
          <w:sz w:val="22"/>
          <w:szCs w:val="22"/>
        </w:rPr>
        <w:t>następuje</w:t>
      </w:r>
      <w:r w:rsidR="00776257" w:rsidRPr="003C68ED">
        <w:rPr>
          <w:rFonts w:asciiTheme="minorHAnsi" w:hAnsiTheme="minorHAnsi" w:cstheme="minorHAnsi"/>
          <w:sz w:val="22"/>
          <w:szCs w:val="22"/>
        </w:rPr>
        <w:t>.</w:t>
      </w:r>
    </w:p>
    <w:p w14:paraId="3E3FF707" w14:textId="77777777" w:rsidR="009507BD" w:rsidRPr="003C68ED" w:rsidRDefault="009507BD" w:rsidP="003C68ED">
      <w:pPr>
        <w:pStyle w:val="Akapitzlist1"/>
        <w:spacing w:line="360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Zgodnie z art. 24 ust. 1 ustawy z dnia 25 sierpnia 2006 r. o systemie monitorowania i kontrolowania jakości paliw, jeżeli przeprowadzone badania wykazały, że paliwo nie spełnia wymagań jakościowych określonych </w:t>
      </w:r>
      <w:r w:rsidR="006E72F2" w:rsidRPr="003C68ED">
        <w:rPr>
          <w:rFonts w:asciiTheme="minorHAnsi" w:hAnsiTheme="minorHAnsi" w:cstheme="minorHAnsi"/>
          <w:sz w:val="22"/>
          <w:szCs w:val="22"/>
        </w:rPr>
        <w:br/>
      </w:r>
      <w:r w:rsidRPr="003C68ED">
        <w:rPr>
          <w:rFonts w:asciiTheme="minorHAnsi" w:hAnsiTheme="minorHAnsi" w:cstheme="minorHAnsi"/>
          <w:sz w:val="22"/>
          <w:szCs w:val="22"/>
        </w:rPr>
        <w:t>w ustawie, wojewódzki inspektor Inspekcji Handlowej, w drodze decyzji, nakłada na kontrolowanego obowiązek uiszczenia kwoty stanowiącej równowartość kosztów przeprowadzonych badań próbki przeznaczonej do badań, o której mowa w art. 22 ust. 2 ww. ustawy.</w:t>
      </w:r>
    </w:p>
    <w:p w14:paraId="36F49578" w14:textId="5B8648C9" w:rsidR="009507BD" w:rsidRPr="003C68ED" w:rsidRDefault="009507BD" w:rsidP="003C68ED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lastRenderedPageBreak/>
        <w:t xml:space="preserve">Mając na uwadze powyższe, przedsiębiorca </w:t>
      </w:r>
      <w:r w:rsidR="008C5C72" w:rsidRPr="003C68ED">
        <w:rPr>
          <w:rFonts w:asciiTheme="minorHAnsi" w:hAnsiTheme="minorHAnsi" w:cstheme="minorHAnsi"/>
          <w:sz w:val="22"/>
          <w:szCs w:val="22"/>
        </w:rPr>
        <w:t>SHELL POLSKA SPÓŁKA Z OGRANICZONĄ ODPOWIEDZIALNOŚCIĄ z siedzibą w Warszawie</w:t>
      </w:r>
      <w:r w:rsidR="006E72F2" w:rsidRPr="003C68ED">
        <w:rPr>
          <w:rFonts w:asciiTheme="minorHAnsi" w:hAnsiTheme="minorHAnsi" w:cstheme="minorHAnsi"/>
          <w:sz w:val="22"/>
          <w:szCs w:val="22"/>
        </w:rPr>
        <w:t xml:space="preserve"> </w:t>
      </w:r>
      <w:r w:rsidRPr="003C68ED">
        <w:rPr>
          <w:rFonts w:asciiTheme="minorHAnsi" w:hAnsiTheme="minorHAnsi" w:cstheme="minorHAnsi"/>
          <w:sz w:val="22"/>
          <w:szCs w:val="22"/>
        </w:rPr>
        <w:t xml:space="preserve">obowiązany jest do uiszczenia kwoty stanowiącej równowartość kosztów przeprowadzonych badań </w:t>
      </w:r>
      <w:r w:rsidR="00AD21E0" w:rsidRPr="003C68ED">
        <w:rPr>
          <w:rFonts w:asciiTheme="minorHAnsi" w:hAnsiTheme="minorHAnsi" w:cstheme="minorHAnsi"/>
          <w:sz w:val="22"/>
          <w:szCs w:val="22"/>
        </w:rPr>
        <w:t xml:space="preserve">ww. benzyny bezołowiowej 95 E10. </w:t>
      </w:r>
    </w:p>
    <w:p w14:paraId="731958A8" w14:textId="450A3618" w:rsidR="00430812" w:rsidRPr="003C68ED" w:rsidRDefault="009507BD" w:rsidP="003C68ED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W związku z powyższym </w:t>
      </w:r>
      <w:r w:rsidR="00AD21E0" w:rsidRPr="003C68ED">
        <w:rPr>
          <w:rFonts w:asciiTheme="minorHAnsi" w:hAnsiTheme="minorHAnsi" w:cstheme="minorHAnsi"/>
          <w:sz w:val="22"/>
          <w:szCs w:val="22"/>
        </w:rPr>
        <w:t>31</w:t>
      </w:r>
      <w:r w:rsidRPr="003C68ED">
        <w:rPr>
          <w:rFonts w:asciiTheme="minorHAnsi" w:hAnsiTheme="minorHAnsi" w:cstheme="minorHAnsi"/>
          <w:sz w:val="22"/>
          <w:szCs w:val="22"/>
        </w:rPr>
        <w:t>.0</w:t>
      </w:r>
      <w:r w:rsidR="00AD21E0" w:rsidRPr="003C68ED">
        <w:rPr>
          <w:rFonts w:asciiTheme="minorHAnsi" w:hAnsiTheme="minorHAnsi" w:cstheme="minorHAnsi"/>
          <w:sz w:val="22"/>
          <w:szCs w:val="22"/>
        </w:rPr>
        <w:t>1</w:t>
      </w:r>
      <w:r w:rsidRPr="003C68ED">
        <w:rPr>
          <w:rFonts w:asciiTheme="minorHAnsi" w:hAnsiTheme="minorHAnsi" w:cstheme="minorHAnsi"/>
          <w:sz w:val="22"/>
          <w:szCs w:val="22"/>
        </w:rPr>
        <w:t>.202</w:t>
      </w:r>
      <w:r w:rsidR="00AD21E0" w:rsidRPr="003C68ED">
        <w:rPr>
          <w:rFonts w:asciiTheme="minorHAnsi" w:hAnsiTheme="minorHAnsi" w:cstheme="minorHAnsi"/>
          <w:sz w:val="22"/>
          <w:szCs w:val="22"/>
        </w:rPr>
        <w:t>5</w:t>
      </w:r>
      <w:r w:rsidRPr="003C68ED">
        <w:rPr>
          <w:rFonts w:asciiTheme="minorHAnsi" w:hAnsiTheme="minorHAnsi" w:cstheme="minorHAnsi"/>
          <w:sz w:val="22"/>
          <w:szCs w:val="22"/>
        </w:rPr>
        <w:t xml:space="preserve"> r. Mazowiecki Wojewódzki Inspektor Inspekcji Handlowej działając </w:t>
      </w:r>
      <w:r w:rsidR="006E72F2" w:rsidRPr="003C68ED">
        <w:rPr>
          <w:rFonts w:asciiTheme="minorHAnsi" w:hAnsiTheme="minorHAnsi" w:cstheme="minorHAnsi"/>
          <w:sz w:val="22"/>
          <w:szCs w:val="22"/>
        </w:rPr>
        <w:br/>
      </w:r>
      <w:r w:rsidRPr="003C68ED">
        <w:rPr>
          <w:rFonts w:asciiTheme="minorHAnsi" w:hAnsiTheme="minorHAnsi" w:cstheme="minorHAnsi"/>
          <w:sz w:val="22"/>
          <w:szCs w:val="22"/>
        </w:rPr>
        <w:t xml:space="preserve">na podstawie art. 61 § 1 i § 4 kpa, zawiadomił kontrolowanego przedsiębiorcę o wszczęciu z urzędu postępowania administracyjnego w przedmiocie zobowiązania go do uiszczenia opłat związanych </w:t>
      </w:r>
      <w:r w:rsidRPr="003C68ED">
        <w:rPr>
          <w:rFonts w:asciiTheme="minorHAnsi" w:hAnsiTheme="minorHAnsi" w:cstheme="minorHAnsi"/>
          <w:sz w:val="22"/>
          <w:szCs w:val="22"/>
        </w:rPr>
        <w:br/>
        <w:t xml:space="preserve">z przeprowadzonymi badaniami </w:t>
      </w:r>
      <w:r w:rsidR="001F7B63" w:rsidRPr="003C68ED">
        <w:rPr>
          <w:rFonts w:asciiTheme="minorHAnsi" w:hAnsiTheme="minorHAnsi" w:cstheme="minorHAnsi"/>
          <w:sz w:val="22"/>
          <w:szCs w:val="22"/>
        </w:rPr>
        <w:t>próbki</w:t>
      </w:r>
      <w:r w:rsidRPr="003C68ED">
        <w:rPr>
          <w:rFonts w:asciiTheme="minorHAnsi" w:hAnsiTheme="minorHAnsi" w:cstheme="minorHAnsi"/>
          <w:sz w:val="22"/>
          <w:szCs w:val="22"/>
        </w:rPr>
        <w:t xml:space="preserve"> ww. paliwa. W zawiadomieniu stronę pouczono o przysługującym </w:t>
      </w:r>
      <w:r w:rsidR="006E72F2" w:rsidRPr="003C68ED">
        <w:rPr>
          <w:rFonts w:asciiTheme="minorHAnsi" w:hAnsiTheme="minorHAnsi" w:cstheme="minorHAnsi"/>
          <w:sz w:val="22"/>
          <w:szCs w:val="22"/>
        </w:rPr>
        <w:br/>
      </w:r>
      <w:r w:rsidRPr="003C68ED">
        <w:rPr>
          <w:rFonts w:asciiTheme="minorHAnsi" w:hAnsiTheme="minorHAnsi" w:cstheme="minorHAnsi"/>
          <w:sz w:val="22"/>
          <w:szCs w:val="22"/>
        </w:rPr>
        <w:t>jej prawie wypowiedzenia się, co do zebranych dowodów i materiałów. Strona nie skorzystała z tego prawa.</w:t>
      </w:r>
      <w:r w:rsidR="00DA4CC7" w:rsidRPr="003C68ED">
        <w:rPr>
          <w:rFonts w:asciiTheme="minorHAnsi" w:hAnsiTheme="minorHAnsi" w:cstheme="minorHAnsi"/>
          <w:sz w:val="22"/>
          <w:szCs w:val="22"/>
        </w:rPr>
        <w:t xml:space="preserve"> </w:t>
      </w:r>
      <w:r w:rsidR="00430812" w:rsidRPr="003C68ED">
        <w:rPr>
          <w:rFonts w:asciiTheme="minorHAnsi" w:hAnsiTheme="minorHAnsi" w:cstheme="minorHAnsi"/>
          <w:sz w:val="22"/>
          <w:szCs w:val="22"/>
        </w:rPr>
        <w:t>Natomiast w protokole przesłuchania strony z 07.10.2024 r. osoba upoważniona</w:t>
      </w:r>
      <w:r w:rsidR="004C2262" w:rsidRPr="003C68ED">
        <w:rPr>
          <w:rFonts w:asciiTheme="minorHAnsi" w:hAnsiTheme="minorHAnsi" w:cstheme="minorHAnsi"/>
          <w:sz w:val="22"/>
          <w:szCs w:val="22"/>
        </w:rPr>
        <w:t xml:space="preserve"> do reprezentowania przedsiębiorcy,</w:t>
      </w:r>
      <w:r w:rsidR="00430812" w:rsidRPr="003C68ED">
        <w:rPr>
          <w:rFonts w:asciiTheme="minorHAnsi" w:hAnsiTheme="minorHAnsi" w:cstheme="minorHAnsi"/>
          <w:sz w:val="22"/>
          <w:szCs w:val="22"/>
        </w:rPr>
        <w:t xml:space="preserve"> p. zaznaczyła, iż do jej obowiązków należy między innymi kontrola jakości paliw, w tym audyty u dostawców. </w:t>
      </w:r>
      <w:r w:rsidR="00E67595" w:rsidRPr="003C68ED">
        <w:rPr>
          <w:rFonts w:asciiTheme="minorHAnsi" w:hAnsiTheme="minorHAnsi" w:cstheme="minorHAnsi"/>
          <w:sz w:val="22"/>
          <w:szCs w:val="22"/>
        </w:rPr>
        <w:t xml:space="preserve">Ponadto odniosła się do </w:t>
      </w:r>
      <w:r w:rsidR="00430812" w:rsidRPr="003C68ED">
        <w:rPr>
          <w:rFonts w:asciiTheme="minorHAnsi" w:hAnsiTheme="minorHAnsi" w:cstheme="minorHAnsi"/>
          <w:sz w:val="22"/>
          <w:szCs w:val="22"/>
        </w:rPr>
        <w:t xml:space="preserve">obniżonej liczby oktanowej motorowej MON </w:t>
      </w:r>
      <w:r w:rsidR="004C2262" w:rsidRPr="003C68ED">
        <w:rPr>
          <w:rFonts w:asciiTheme="minorHAnsi" w:hAnsiTheme="minorHAnsi" w:cstheme="minorHAnsi"/>
          <w:sz w:val="22"/>
          <w:szCs w:val="22"/>
        </w:rPr>
        <w:br/>
        <w:t xml:space="preserve">o </w:t>
      </w:r>
      <w:r w:rsidR="00430812" w:rsidRPr="003C68ED">
        <w:rPr>
          <w:rFonts w:asciiTheme="minorHAnsi" w:hAnsiTheme="minorHAnsi" w:cstheme="minorHAnsi"/>
          <w:sz w:val="22"/>
          <w:szCs w:val="22"/>
        </w:rPr>
        <w:t>0,1 z uwzględnieniem tolerancji</w:t>
      </w:r>
      <w:r w:rsidR="00665F01" w:rsidRPr="003C68ED">
        <w:rPr>
          <w:rFonts w:asciiTheme="minorHAnsi" w:hAnsiTheme="minorHAnsi" w:cstheme="minorHAnsi"/>
          <w:sz w:val="22"/>
          <w:szCs w:val="22"/>
        </w:rPr>
        <w:t>. Dodatkowo</w:t>
      </w:r>
      <w:r w:rsidR="00430812" w:rsidRPr="003C68ED">
        <w:rPr>
          <w:rFonts w:asciiTheme="minorHAnsi" w:hAnsiTheme="minorHAnsi" w:cstheme="minorHAnsi"/>
          <w:sz w:val="22"/>
          <w:szCs w:val="22"/>
        </w:rPr>
        <w:t xml:space="preserve"> osoba upoważniona wyjaśniła kwestie obniżenia liczby MON oraz podkreśliła fakt, iż jest obecnie wyjaśniana z dostawcą</w:t>
      </w:r>
      <w:r w:rsidR="004C2262" w:rsidRPr="003C68ED">
        <w:rPr>
          <w:rFonts w:asciiTheme="minorHAnsi" w:hAnsiTheme="minorHAnsi" w:cstheme="minorHAnsi"/>
          <w:sz w:val="22"/>
          <w:szCs w:val="22"/>
        </w:rPr>
        <w:t xml:space="preserve">, </w:t>
      </w:r>
      <w:r w:rsidR="00430812" w:rsidRPr="003C68ED">
        <w:rPr>
          <w:rFonts w:asciiTheme="minorHAnsi" w:hAnsiTheme="minorHAnsi" w:cstheme="minorHAnsi"/>
          <w:sz w:val="22"/>
          <w:szCs w:val="22"/>
        </w:rPr>
        <w:t>tj. ORLEN SA Terminal paliw Pb- 95 (E10)</w:t>
      </w:r>
      <w:r w:rsidR="007B2705" w:rsidRPr="003C68ED">
        <w:rPr>
          <w:rFonts w:asciiTheme="minorHAnsi" w:hAnsiTheme="minorHAnsi" w:cstheme="minorHAnsi"/>
          <w:sz w:val="22"/>
          <w:szCs w:val="22"/>
        </w:rPr>
        <w:t xml:space="preserve">. </w:t>
      </w:r>
      <w:r w:rsidR="004C2262" w:rsidRPr="003C68ED">
        <w:rPr>
          <w:rFonts w:asciiTheme="minorHAnsi" w:hAnsiTheme="minorHAnsi" w:cstheme="minorHAnsi"/>
          <w:sz w:val="22"/>
          <w:szCs w:val="22"/>
        </w:rPr>
        <w:br/>
      </w:r>
      <w:r w:rsidR="007B2705" w:rsidRPr="003C68ED">
        <w:rPr>
          <w:rFonts w:asciiTheme="minorHAnsi" w:hAnsiTheme="minorHAnsi" w:cstheme="minorHAnsi"/>
          <w:sz w:val="22"/>
          <w:szCs w:val="22"/>
        </w:rPr>
        <w:t xml:space="preserve">Do </w:t>
      </w:r>
      <w:r w:rsidR="00430812" w:rsidRPr="003C68ED">
        <w:rPr>
          <w:rFonts w:asciiTheme="minorHAnsi" w:hAnsiTheme="minorHAnsi" w:cstheme="minorHAnsi"/>
          <w:sz w:val="22"/>
          <w:szCs w:val="22"/>
        </w:rPr>
        <w:t>stacji paliw w Lesznowoli dostarczane były również następujące dokumenty</w:t>
      </w:r>
      <w:r w:rsidR="004C2262" w:rsidRPr="003C68ED">
        <w:rPr>
          <w:rFonts w:asciiTheme="minorHAnsi" w:hAnsiTheme="minorHAnsi" w:cstheme="minorHAnsi"/>
          <w:sz w:val="22"/>
          <w:szCs w:val="22"/>
        </w:rPr>
        <w:t>,</w:t>
      </w:r>
      <w:r w:rsidR="00430812" w:rsidRPr="003C68ED">
        <w:rPr>
          <w:rFonts w:asciiTheme="minorHAnsi" w:hAnsiTheme="minorHAnsi" w:cstheme="minorHAnsi"/>
          <w:sz w:val="22"/>
          <w:szCs w:val="22"/>
        </w:rPr>
        <w:t xml:space="preserve"> tj. dowód wydania </w:t>
      </w:r>
      <w:r w:rsidR="004C2262" w:rsidRPr="003C68ED">
        <w:rPr>
          <w:rFonts w:asciiTheme="minorHAnsi" w:hAnsiTheme="minorHAnsi" w:cstheme="minorHAnsi"/>
          <w:sz w:val="22"/>
          <w:szCs w:val="22"/>
        </w:rPr>
        <w:br/>
      </w:r>
      <w:r w:rsidR="00430812" w:rsidRPr="003C68ED">
        <w:rPr>
          <w:rFonts w:asciiTheme="minorHAnsi" w:hAnsiTheme="minorHAnsi" w:cstheme="minorHAnsi"/>
          <w:sz w:val="22"/>
          <w:szCs w:val="22"/>
        </w:rPr>
        <w:t>oraz świadectwo jakości dla Pb- 95. Ze świadectwa jakości wynika, że liczba MON wynosiła 85,6, a więc była zgodna z wymaganiami obowiązujących przepisów. Osoba upoważniona p. podkreśliła fakt, iż po otrzymaniu informacji o niewłaściwej jakości Pb- 95 zleciła wykonanie badań liczby MON w trzech stacjach</w:t>
      </w:r>
      <w:r w:rsidR="004C2262" w:rsidRPr="003C68ED">
        <w:rPr>
          <w:rFonts w:asciiTheme="minorHAnsi" w:hAnsiTheme="minorHAnsi" w:cstheme="minorHAnsi"/>
          <w:sz w:val="22"/>
          <w:szCs w:val="22"/>
        </w:rPr>
        <w:t xml:space="preserve">, </w:t>
      </w:r>
      <w:r w:rsidR="00430812" w:rsidRPr="003C68ED">
        <w:rPr>
          <w:rFonts w:asciiTheme="minorHAnsi" w:hAnsiTheme="minorHAnsi" w:cstheme="minorHAnsi"/>
          <w:sz w:val="22"/>
          <w:szCs w:val="22"/>
        </w:rPr>
        <w:t xml:space="preserve">tj. Błonie, Lesznowola i Płock, które są zaopatrywane przez Terminal paliw w Mościcach. Dodatkowo do przedmiotowych wyjaśnień załączono wyniki badań liczby MON w ww. stacjach. </w:t>
      </w:r>
    </w:p>
    <w:p w14:paraId="4D6B2601" w14:textId="20B03B9F" w:rsidR="00596348" w:rsidRPr="003C68ED" w:rsidRDefault="00DA4CC7" w:rsidP="003C68ED">
      <w:pPr>
        <w:spacing w:before="120" w:after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Odnosząc się do powyższego Mazowiecki Wojewódzki Inspektor Inspekcji Handlowej pragnie zauważyć, że </w:t>
      </w:r>
      <w:r w:rsidR="00564472" w:rsidRPr="003C68ED">
        <w:rPr>
          <w:rFonts w:asciiTheme="minorHAnsi" w:hAnsiTheme="minorHAnsi" w:cstheme="minorHAnsi"/>
          <w:sz w:val="22"/>
          <w:szCs w:val="22"/>
        </w:rPr>
        <w:t>powyższe wyjaśnienia</w:t>
      </w:r>
      <w:r w:rsidRPr="003C68ED">
        <w:rPr>
          <w:rFonts w:asciiTheme="minorHAnsi" w:hAnsiTheme="minorHAnsi" w:cstheme="minorHAnsi"/>
          <w:sz w:val="22"/>
          <w:szCs w:val="22"/>
        </w:rPr>
        <w:t xml:space="preserve"> pozostają bez znaczenia dla odpowiedzialności strony i nie może stanowić uzasadnienia dla naruszenia, które stwierdzono. Zgodnie z niekwestionowanym stanem faktycznym, strona wprowadziła </w:t>
      </w:r>
      <w:r w:rsidR="004C2262" w:rsidRPr="003C68ED">
        <w:rPr>
          <w:rFonts w:asciiTheme="minorHAnsi" w:hAnsiTheme="minorHAnsi" w:cstheme="minorHAnsi"/>
          <w:sz w:val="22"/>
          <w:szCs w:val="22"/>
        </w:rPr>
        <w:br/>
      </w:r>
      <w:r w:rsidRPr="003C68ED">
        <w:rPr>
          <w:rFonts w:asciiTheme="minorHAnsi" w:hAnsiTheme="minorHAnsi" w:cstheme="minorHAnsi"/>
          <w:sz w:val="22"/>
          <w:szCs w:val="22"/>
        </w:rPr>
        <w:t xml:space="preserve">do obrotu </w:t>
      </w:r>
      <w:r w:rsidR="004C2262" w:rsidRPr="003C68ED">
        <w:rPr>
          <w:rFonts w:asciiTheme="minorHAnsi" w:hAnsiTheme="minorHAnsi" w:cstheme="minorHAnsi"/>
          <w:sz w:val="22"/>
          <w:szCs w:val="22"/>
        </w:rPr>
        <w:t>benzy</w:t>
      </w:r>
      <w:r w:rsidR="00F73297" w:rsidRPr="003C68ED">
        <w:rPr>
          <w:rFonts w:asciiTheme="minorHAnsi" w:hAnsiTheme="minorHAnsi" w:cstheme="minorHAnsi"/>
          <w:sz w:val="22"/>
          <w:szCs w:val="22"/>
        </w:rPr>
        <w:t>nę</w:t>
      </w:r>
      <w:r w:rsidR="004C2262" w:rsidRPr="003C68ED">
        <w:rPr>
          <w:rFonts w:asciiTheme="minorHAnsi" w:hAnsiTheme="minorHAnsi" w:cstheme="minorHAnsi"/>
          <w:sz w:val="22"/>
          <w:szCs w:val="22"/>
        </w:rPr>
        <w:t xml:space="preserve"> bezołowiow</w:t>
      </w:r>
      <w:r w:rsidR="00F73297" w:rsidRPr="003C68ED">
        <w:rPr>
          <w:rFonts w:asciiTheme="minorHAnsi" w:hAnsiTheme="minorHAnsi" w:cstheme="minorHAnsi"/>
          <w:sz w:val="22"/>
          <w:szCs w:val="22"/>
        </w:rPr>
        <w:t>ą</w:t>
      </w:r>
      <w:r w:rsidRPr="003C68ED">
        <w:rPr>
          <w:rFonts w:asciiTheme="minorHAnsi" w:hAnsiTheme="minorHAnsi" w:cstheme="minorHAnsi"/>
          <w:sz w:val="22"/>
          <w:szCs w:val="22"/>
        </w:rPr>
        <w:t>, któr</w:t>
      </w:r>
      <w:r w:rsidR="00617381" w:rsidRPr="003C68ED">
        <w:rPr>
          <w:rFonts w:asciiTheme="minorHAnsi" w:hAnsiTheme="minorHAnsi" w:cstheme="minorHAnsi"/>
          <w:sz w:val="22"/>
          <w:szCs w:val="22"/>
        </w:rPr>
        <w:t>a</w:t>
      </w:r>
      <w:r w:rsidRPr="003C68ED">
        <w:rPr>
          <w:rFonts w:asciiTheme="minorHAnsi" w:hAnsiTheme="minorHAnsi" w:cstheme="minorHAnsi"/>
          <w:sz w:val="22"/>
          <w:szCs w:val="22"/>
        </w:rPr>
        <w:t xml:space="preserve"> nie spełnia wymagań </w:t>
      </w:r>
      <w:r w:rsidR="00564472" w:rsidRPr="003C68ED">
        <w:rPr>
          <w:rFonts w:asciiTheme="minorHAnsi" w:hAnsiTheme="minorHAnsi" w:cstheme="minorHAnsi"/>
          <w:sz w:val="22"/>
          <w:szCs w:val="22"/>
        </w:rPr>
        <w:t xml:space="preserve">rozporządzenia Ministra Klimatu i Środowiska z dnia 26.06.2024 r. w sprawie wymagań </w:t>
      </w:r>
      <w:r w:rsidR="004C2262" w:rsidRPr="003C68ED">
        <w:rPr>
          <w:rFonts w:asciiTheme="minorHAnsi" w:hAnsiTheme="minorHAnsi" w:cstheme="minorHAnsi"/>
          <w:sz w:val="22"/>
          <w:szCs w:val="22"/>
        </w:rPr>
        <w:t>jakościowych dla</w:t>
      </w:r>
      <w:r w:rsidR="00564472" w:rsidRPr="003C68ED">
        <w:rPr>
          <w:rFonts w:asciiTheme="minorHAnsi" w:hAnsiTheme="minorHAnsi" w:cstheme="minorHAnsi"/>
          <w:sz w:val="22"/>
          <w:szCs w:val="22"/>
        </w:rPr>
        <w:t xml:space="preserve"> paliw ciekłych (Dz.U. z 2024 r. poz. 1018, ze zm.) ze względu na zaniżoną liczbę oktanową motorową MON, tj. zawartość wymagana min. 85,0 </w:t>
      </w:r>
      <w:r w:rsidR="004C2262" w:rsidRPr="003C68ED">
        <w:rPr>
          <w:rFonts w:asciiTheme="minorHAnsi" w:hAnsiTheme="minorHAnsi" w:cstheme="minorHAnsi"/>
          <w:sz w:val="22"/>
          <w:szCs w:val="22"/>
        </w:rPr>
        <w:br/>
      </w:r>
      <w:r w:rsidR="00564472" w:rsidRPr="003C68ED">
        <w:rPr>
          <w:rFonts w:asciiTheme="minorHAnsi" w:hAnsiTheme="minorHAnsi" w:cstheme="minorHAnsi"/>
          <w:sz w:val="22"/>
          <w:szCs w:val="22"/>
        </w:rPr>
        <w:t>z uwzględnieniem tolerancji min. 84,5 natomiast wartość zbadana 84,3</w:t>
      </w:r>
      <w:r w:rsidR="004C2262" w:rsidRPr="003C68ED">
        <w:rPr>
          <w:rFonts w:asciiTheme="minorHAnsi" w:hAnsiTheme="minorHAnsi" w:cstheme="minorHAnsi"/>
          <w:sz w:val="22"/>
          <w:szCs w:val="22"/>
        </w:rPr>
        <w:t xml:space="preserve">. </w:t>
      </w:r>
      <w:r w:rsidRPr="003C68ED">
        <w:rPr>
          <w:rFonts w:asciiTheme="minorHAnsi" w:hAnsiTheme="minorHAnsi" w:cstheme="minorHAnsi"/>
          <w:sz w:val="22"/>
          <w:szCs w:val="22"/>
        </w:rPr>
        <w:t xml:space="preserve">W takiej sytuacji art. </w:t>
      </w:r>
      <w:r w:rsidR="00B366B6" w:rsidRPr="003C68ED">
        <w:rPr>
          <w:rFonts w:asciiTheme="minorHAnsi" w:hAnsiTheme="minorHAnsi" w:cstheme="minorHAnsi"/>
          <w:sz w:val="22"/>
          <w:szCs w:val="22"/>
        </w:rPr>
        <w:t>24 ust.</w:t>
      </w:r>
      <w:r w:rsidRPr="003C68ED">
        <w:rPr>
          <w:rFonts w:asciiTheme="minorHAnsi" w:hAnsiTheme="minorHAnsi" w:cstheme="minorHAnsi"/>
          <w:sz w:val="22"/>
          <w:szCs w:val="22"/>
        </w:rPr>
        <w:t xml:space="preserve"> 1a ww. ustawy bezwzględnie nakazuje nałożyć na kontrolowanego obowiązek uiszczenia kwoty stanowiącej równowartość kosztów przeprowadzonych badań próbki </w:t>
      </w:r>
      <w:r w:rsidR="00564472" w:rsidRPr="003C68ED">
        <w:rPr>
          <w:rFonts w:asciiTheme="minorHAnsi" w:hAnsiTheme="minorHAnsi" w:cstheme="minorHAnsi"/>
          <w:sz w:val="22"/>
          <w:szCs w:val="22"/>
        </w:rPr>
        <w:t xml:space="preserve">benzyny bezołowiowej </w:t>
      </w:r>
      <w:r w:rsidRPr="003C68ED">
        <w:rPr>
          <w:rFonts w:asciiTheme="minorHAnsi" w:hAnsiTheme="minorHAnsi" w:cstheme="minorHAnsi"/>
          <w:sz w:val="22"/>
          <w:szCs w:val="22"/>
        </w:rPr>
        <w:t xml:space="preserve">przeznaczonej do badań </w:t>
      </w:r>
      <w:r w:rsidR="004C2262" w:rsidRPr="003C68ED">
        <w:rPr>
          <w:rFonts w:asciiTheme="minorHAnsi" w:hAnsiTheme="minorHAnsi" w:cstheme="minorHAnsi"/>
          <w:sz w:val="22"/>
          <w:szCs w:val="22"/>
        </w:rPr>
        <w:br/>
      </w:r>
      <w:r w:rsidRPr="003C68ED">
        <w:rPr>
          <w:rFonts w:asciiTheme="minorHAnsi" w:hAnsiTheme="minorHAnsi" w:cstheme="minorHAnsi"/>
          <w:sz w:val="22"/>
          <w:szCs w:val="22"/>
        </w:rPr>
        <w:t>i badań próbki kontrolnej oraz kwoty stanowiącej równowartość kosztów ich pobrania.</w:t>
      </w:r>
    </w:p>
    <w:p w14:paraId="6B6ED834" w14:textId="1F850706" w:rsidR="009507BD" w:rsidRPr="003C68ED" w:rsidRDefault="009507BD" w:rsidP="003C68ED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Zgodnie z art. 24 ust. 4 ustawy z dnia 25 sierpnia 2006 r. o systemie monitorowania i kontrolowania jakości paliw, wojewódzki inspektor Inspekcji Handlowej ustala wysokość należności pieniężnej, o której mowa </w:t>
      </w:r>
      <w:r w:rsidRPr="003C68ED">
        <w:rPr>
          <w:rFonts w:asciiTheme="minorHAnsi" w:hAnsiTheme="minorHAnsi" w:cstheme="minorHAnsi"/>
          <w:sz w:val="22"/>
          <w:szCs w:val="22"/>
        </w:rPr>
        <w:br/>
        <w:t>w ust. 1, na podstawie faktury wystawionej przez kierownika akredytowanego laboratorium, w którym wykonano badania próbki, a w przypadku, gdy badania próbki wykonano w laboratorium prowadzonym przez Inspekcję Handlową – na podstawie ustaleń kierownika tego laboratorium.</w:t>
      </w:r>
    </w:p>
    <w:p w14:paraId="16692247" w14:textId="194474A6" w:rsidR="009507BD" w:rsidRPr="003C68ED" w:rsidRDefault="009507BD" w:rsidP="003C68ED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Koszt badań próbki paliwa:</w:t>
      </w:r>
    </w:p>
    <w:p w14:paraId="5A54BA1C" w14:textId="650D2F0B" w:rsidR="009507BD" w:rsidRPr="003C68ED" w:rsidRDefault="009507BD" w:rsidP="003C68ED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lastRenderedPageBreak/>
        <w:t xml:space="preserve">Zgodnie z pismem </w:t>
      </w:r>
      <w:r w:rsidR="00555B52" w:rsidRPr="003C68ED">
        <w:rPr>
          <w:rFonts w:asciiTheme="minorHAnsi" w:hAnsiTheme="minorHAnsi" w:cstheme="minorHAnsi"/>
          <w:sz w:val="22"/>
          <w:szCs w:val="22"/>
        </w:rPr>
        <w:t>DL- 1.742.703.2024 „Ustalenie wysokości kosztów badań (nr 21/2024 rok)</w:t>
      </w:r>
      <w:r w:rsidR="004C2262" w:rsidRPr="003C68ED">
        <w:rPr>
          <w:rFonts w:asciiTheme="minorHAnsi" w:hAnsiTheme="minorHAnsi" w:cstheme="minorHAnsi"/>
          <w:sz w:val="22"/>
          <w:szCs w:val="22"/>
        </w:rPr>
        <w:t>.</w:t>
      </w:r>
    </w:p>
    <w:p w14:paraId="7F74A679" w14:textId="0180DB34" w:rsidR="009507BD" w:rsidRPr="003C68ED" w:rsidRDefault="00555B52" w:rsidP="003C68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Badany produkt: Benzyna E10 </w:t>
      </w:r>
    </w:p>
    <w:p w14:paraId="48674D99" w14:textId="375EFE2D" w:rsidR="00555B52" w:rsidRPr="003C68ED" w:rsidRDefault="00555B52" w:rsidP="003C68ED">
      <w:pPr>
        <w:numPr>
          <w:ilvl w:val="0"/>
          <w:numId w:val="5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Badawcza liczba oktanowa (RON) </w:t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  <w:t>536,00 zł</w:t>
      </w:r>
    </w:p>
    <w:p w14:paraId="3E18BA94" w14:textId="1760FBE8" w:rsidR="00555B52" w:rsidRPr="003C68ED" w:rsidRDefault="00555B52" w:rsidP="003C68ED">
      <w:pPr>
        <w:numPr>
          <w:ilvl w:val="0"/>
          <w:numId w:val="5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Motorowa liczba oktanowa (MON)</w:t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  <w:t>607,00 zł,</w:t>
      </w:r>
    </w:p>
    <w:p w14:paraId="55BA8AFE" w14:textId="60A1B787" w:rsidR="00555B52" w:rsidRPr="003C68ED" w:rsidRDefault="00555B52" w:rsidP="003C68ED">
      <w:pPr>
        <w:numPr>
          <w:ilvl w:val="0"/>
          <w:numId w:val="5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Zawartość benzenu</w:t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  <w:t>240,00 zł,</w:t>
      </w:r>
    </w:p>
    <w:p w14:paraId="70731A32" w14:textId="18BC4521" w:rsidR="00555B52" w:rsidRPr="003C68ED" w:rsidRDefault="00555B52" w:rsidP="003C68ED">
      <w:pPr>
        <w:numPr>
          <w:ilvl w:val="0"/>
          <w:numId w:val="5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Zawartość tlenu </w:t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  <w:t>33,00 zł</w:t>
      </w:r>
    </w:p>
    <w:p w14:paraId="0AC0EDE6" w14:textId="45F74CD5" w:rsidR="00555B52" w:rsidRPr="003C68ED" w:rsidRDefault="00555B52" w:rsidP="003C68ED">
      <w:pPr>
        <w:numPr>
          <w:ilvl w:val="0"/>
          <w:numId w:val="5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Zawartość związków organicznych zawierających tlen                                         246,00 zł,</w:t>
      </w:r>
    </w:p>
    <w:p w14:paraId="26733C3D" w14:textId="62970E35" w:rsidR="00555B52" w:rsidRPr="003C68ED" w:rsidRDefault="00555B52" w:rsidP="003C68ED">
      <w:pPr>
        <w:numPr>
          <w:ilvl w:val="0"/>
          <w:numId w:val="5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Gęstość w temperaturze 15 °C </w:t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  <w:t>103,00 zł,</w:t>
      </w:r>
    </w:p>
    <w:p w14:paraId="2DDAC608" w14:textId="3415ABAF" w:rsidR="00555B52" w:rsidRPr="003C68ED" w:rsidRDefault="00555B52" w:rsidP="003C68ED">
      <w:pPr>
        <w:numPr>
          <w:ilvl w:val="0"/>
          <w:numId w:val="6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Wygląd </w:t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  <w:t>68,00 zł,</w:t>
      </w:r>
    </w:p>
    <w:p w14:paraId="3F76D1C4" w14:textId="7C54906B" w:rsidR="00555B52" w:rsidRPr="003C68ED" w:rsidRDefault="00555B52" w:rsidP="003C68ED">
      <w:pPr>
        <w:numPr>
          <w:ilvl w:val="0"/>
          <w:numId w:val="6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Badanie działania korodującego na płytce miedzianej </w:t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  <w:t>169,00 zł,</w:t>
      </w:r>
    </w:p>
    <w:p w14:paraId="3CEBDA87" w14:textId="1C47172D" w:rsidR="00555B52" w:rsidRPr="003C68ED" w:rsidRDefault="00555B52" w:rsidP="003C68ED">
      <w:pPr>
        <w:numPr>
          <w:ilvl w:val="0"/>
          <w:numId w:val="6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Prężność par </w:t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  <w:t>145,00zł,</w:t>
      </w:r>
    </w:p>
    <w:p w14:paraId="3F2B3AAB" w14:textId="189E1687" w:rsidR="00555B52" w:rsidRPr="003C68ED" w:rsidRDefault="00555B52" w:rsidP="003C68ED">
      <w:pPr>
        <w:numPr>
          <w:ilvl w:val="0"/>
          <w:numId w:val="6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Zawartość siarki </w:t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  <w:t>112,00 zł,</w:t>
      </w:r>
    </w:p>
    <w:p w14:paraId="787692DA" w14:textId="3EB7A02C" w:rsidR="00555B52" w:rsidRPr="003C68ED" w:rsidRDefault="00555B52" w:rsidP="003C68ED">
      <w:pPr>
        <w:numPr>
          <w:ilvl w:val="0"/>
          <w:numId w:val="6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Destylacja </w:t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  <w:t>391,00 zł,</w:t>
      </w:r>
    </w:p>
    <w:p w14:paraId="77ECA223" w14:textId="621DDE16" w:rsidR="00555B52" w:rsidRPr="003C68ED" w:rsidRDefault="00555B52" w:rsidP="003C68ED">
      <w:pPr>
        <w:numPr>
          <w:ilvl w:val="0"/>
          <w:numId w:val="6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Zawartość węglowodorów </w:t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  <w:t>316,00 zł,</w:t>
      </w:r>
    </w:p>
    <w:p w14:paraId="603A3EDD" w14:textId="6B20CB5C" w:rsidR="00F24900" w:rsidRPr="003C68ED" w:rsidRDefault="00F24900" w:rsidP="003C68ED">
      <w:pPr>
        <w:numPr>
          <w:ilvl w:val="0"/>
          <w:numId w:val="6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Łączny koszt badań (w zł) </w:t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  <w:t>2966 zł</w:t>
      </w:r>
    </w:p>
    <w:p w14:paraId="610AB9E0" w14:textId="72909F75" w:rsidR="00555B52" w:rsidRPr="003C68ED" w:rsidRDefault="00F24900" w:rsidP="003C68ED">
      <w:pPr>
        <w:numPr>
          <w:ilvl w:val="0"/>
          <w:numId w:val="6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Koszt dokonania oceny wyników badań (w zł) </w:t>
      </w:r>
      <w:r w:rsidR="00555B52" w:rsidRPr="003C68ED">
        <w:rPr>
          <w:rFonts w:asciiTheme="minorHAnsi" w:hAnsiTheme="minorHAnsi" w:cstheme="minorHAnsi"/>
          <w:sz w:val="22"/>
          <w:szCs w:val="22"/>
        </w:rPr>
        <w:t xml:space="preserve"> </w:t>
      </w:r>
      <w:r w:rsidR="00555B52" w:rsidRPr="003C68ED">
        <w:rPr>
          <w:rFonts w:asciiTheme="minorHAnsi" w:hAnsiTheme="minorHAnsi" w:cstheme="minorHAnsi"/>
          <w:sz w:val="22"/>
          <w:szCs w:val="22"/>
        </w:rPr>
        <w:tab/>
      </w:r>
      <w:r w:rsidR="00555B52" w:rsidRPr="003C68ED">
        <w:rPr>
          <w:rFonts w:asciiTheme="minorHAnsi" w:hAnsiTheme="minorHAnsi" w:cstheme="minorHAnsi"/>
          <w:sz w:val="22"/>
          <w:szCs w:val="22"/>
        </w:rPr>
        <w:tab/>
      </w:r>
      <w:r w:rsidR="00555B52" w:rsidRPr="003C68ED">
        <w:rPr>
          <w:rFonts w:asciiTheme="minorHAnsi" w:hAnsiTheme="minorHAnsi" w:cstheme="minorHAnsi"/>
          <w:sz w:val="22"/>
          <w:szCs w:val="22"/>
        </w:rPr>
        <w:tab/>
      </w:r>
      <w:r w:rsidR="00555B52" w:rsidRPr="003C68ED">
        <w:rPr>
          <w:rFonts w:asciiTheme="minorHAnsi" w:hAnsiTheme="minorHAnsi" w:cstheme="minorHAnsi"/>
          <w:sz w:val="22"/>
          <w:szCs w:val="22"/>
        </w:rPr>
        <w:tab/>
      </w:r>
      <w:r w:rsidR="00555B52"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>9</w:t>
      </w:r>
      <w:r w:rsidR="00555B52" w:rsidRPr="003C68ED">
        <w:rPr>
          <w:rFonts w:asciiTheme="minorHAnsi" w:hAnsiTheme="minorHAnsi" w:cstheme="minorHAnsi"/>
          <w:sz w:val="22"/>
          <w:szCs w:val="22"/>
        </w:rPr>
        <w:t>5,00 zł,</w:t>
      </w:r>
    </w:p>
    <w:p w14:paraId="7389A621" w14:textId="512DBD65" w:rsidR="00555B52" w:rsidRPr="003C68ED" w:rsidRDefault="00555B52" w:rsidP="003C68ED">
      <w:pPr>
        <w:numPr>
          <w:ilvl w:val="0"/>
          <w:numId w:val="6"/>
        </w:numPr>
        <w:spacing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Koszt sporządzenia </w:t>
      </w:r>
      <w:r w:rsidR="00F24900" w:rsidRPr="003C68ED">
        <w:rPr>
          <w:rFonts w:asciiTheme="minorHAnsi" w:hAnsiTheme="minorHAnsi" w:cstheme="minorHAnsi"/>
          <w:sz w:val="22"/>
          <w:szCs w:val="22"/>
        </w:rPr>
        <w:t>protokołu</w:t>
      </w:r>
      <w:r w:rsidRPr="003C68ED">
        <w:rPr>
          <w:rFonts w:asciiTheme="minorHAnsi" w:hAnsiTheme="minorHAnsi" w:cstheme="minorHAnsi"/>
          <w:sz w:val="22"/>
          <w:szCs w:val="22"/>
        </w:rPr>
        <w:t xml:space="preserve"> z badań (w </w:t>
      </w:r>
      <w:r w:rsidR="00F24900" w:rsidRPr="003C68ED">
        <w:rPr>
          <w:rFonts w:asciiTheme="minorHAnsi" w:hAnsiTheme="minorHAnsi" w:cstheme="minorHAnsi"/>
          <w:sz w:val="22"/>
          <w:szCs w:val="22"/>
        </w:rPr>
        <w:t>zł</w:t>
      </w:r>
      <w:r w:rsidRPr="003C68ED">
        <w:rPr>
          <w:rFonts w:asciiTheme="minorHAnsi" w:hAnsiTheme="minorHAnsi" w:cstheme="minorHAnsi"/>
          <w:sz w:val="22"/>
          <w:szCs w:val="22"/>
        </w:rPr>
        <w:t xml:space="preserve">) </w:t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Pr="003C68E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F24900" w:rsidRPr="003C68ED">
        <w:rPr>
          <w:rFonts w:asciiTheme="minorHAnsi" w:hAnsiTheme="minorHAnsi" w:cstheme="minorHAnsi"/>
          <w:sz w:val="22"/>
          <w:szCs w:val="22"/>
        </w:rPr>
        <w:tab/>
        <w:t>120</w:t>
      </w:r>
      <w:r w:rsidRPr="003C68ED">
        <w:rPr>
          <w:rFonts w:asciiTheme="minorHAnsi" w:hAnsiTheme="minorHAnsi" w:cstheme="minorHAnsi"/>
          <w:sz w:val="22"/>
          <w:szCs w:val="22"/>
        </w:rPr>
        <w:t>,00 zł,</w:t>
      </w:r>
    </w:p>
    <w:p w14:paraId="02B74571" w14:textId="1E8DC93D" w:rsidR="00555B52" w:rsidRPr="003C68ED" w:rsidRDefault="00555B52" w:rsidP="003C68ED">
      <w:pPr>
        <w:numPr>
          <w:ilvl w:val="0"/>
          <w:numId w:val="6"/>
        </w:numPr>
        <w:spacing w:after="12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Całkowity koszt przeprowadzonych badań laboratoryjnych (w </w:t>
      </w:r>
      <w:r w:rsidR="00F24900" w:rsidRPr="003C68ED">
        <w:rPr>
          <w:rFonts w:asciiTheme="minorHAnsi" w:hAnsiTheme="minorHAnsi" w:cstheme="minorHAnsi"/>
          <w:sz w:val="22"/>
          <w:szCs w:val="22"/>
        </w:rPr>
        <w:t>zł</w:t>
      </w:r>
      <w:r w:rsidRPr="003C68ED">
        <w:rPr>
          <w:rFonts w:asciiTheme="minorHAnsi" w:hAnsiTheme="minorHAnsi" w:cstheme="minorHAnsi"/>
          <w:sz w:val="22"/>
          <w:szCs w:val="22"/>
        </w:rPr>
        <w:t xml:space="preserve">) </w:t>
      </w:r>
      <w:r w:rsidRPr="003C68ED">
        <w:rPr>
          <w:rFonts w:asciiTheme="minorHAnsi" w:hAnsiTheme="minorHAnsi" w:cstheme="minorHAnsi"/>
          <w:sz w:val="22"/>
          <w:szCs w:val="22"/>
        </w:rPr>
        <w:tab/>
      </w:r>
      <w:r w:rsidR="00F24900" w:rsidRPr="003C68ED">
        <w:rPr>
          <w:rFonts w:asciiTheme="minorHAnsi" w:hAnsiTheme="minorHAnsi" w:cstheme="minorHAnsi"/>
          <w:sz w:val="22"/>
          <w:szCs w:val="22"/>
        </w:rPr>
        <w:tab/>
        <w:t>3181</w:t>
      </w:r>
      <w:r w:rsidRPr="003C68ED">
        <w:rPr>
          <w:rFonts w:asciiTheme="minorHAnsi" w:hAnsiTheme="minorHAnsi" w:cstheme="minorHAnsi"/>
          <w:sz w:val="22"/>
          <w:szCs w:val="22"/>
        </w:rPr>
        <w:t xml:space="preserve">,00zł. </w:t>
      </w:r>
    </w:p>
    <w:p w14:paraId="670A6C80" w14:textId="77777777" w:rsidR="009507BD" w:rsidRPr="003C68ED" w:rsidRDefault="009507BD" w:rsidP="003C68ED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Badania laboratoryjne składające się z badania wielu parametrów ww. paliwa stanowią integralną całość. Koszt badań został ustalony wyłącznie na podstawie kosztów poniesionych w związku z badaniami próbek przedmiotowego paliwa, które były uzasadnione.</w:t>
      </w:r>
    </w:p>
    <w:p w14:paraId="2FAF3679" w14:textId="03C09EA4" w:rsidR="00DD17A0" w:rsidRPr="003C68ED" w:rsidRDefault="00DD17A0" w:rsidP="003C68ED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Uwzględniając wyżej przytoczone okoliczności faktyczne i prawne, Mazowiecki Wojewódzki Inspektor Inspekcji Handlowej ustalił wysokość kwoty stanowiącej równowartość kosztów przeprowadzonych badań próbki przeznaczonej do badań, jaką strona postępowania obowiązana jest uiścić, na kwotę równą 3181,00 zł brutto.</w:t>
      </w:r>
    </w:p>
    <w:p w14:paraId="674727B4" w14:textId="77777777" w:rsidR="009507BD" w:rsidRPr="003C68ED" w:rsidRDefault="009507BD" w:rsidP="003C68ED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Mając na uwadze powyższe Mazowiecki Wojewódzki Inspektor Inspekcji Handlowej orzekł jak w sentencji.</w:t>
      </w:r>
    </w:p>
    <w:p w14:paraId="2FCB02BA" w14:textId="474DACA5" w:rsidR="009507BD" w:rsidRPr="003C68ED" w:rsidRDefault="009507BD" w:rsidP="003C68ED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Na podstawie art. 24 ust. 5 ustawy </w:t>
      </w:r>
      <w:r w:rsidR="00F73297" w:rsidRPr="003C68ED">
        <w:rPr>
          <w:rFonts w:asciiTheme="minorHAnsi" w:hAnsiTheme="minorHAnsi" w:cstheme="minorHAnsi"/>
          <w:sz w:val="22"/>
          <w:szCs w:val="22"/>
        </w:rPr>
        <w:t xml:space="preserve">z dnia 25 sierpnia 2006 r. o systemie monitorowania </w:t>
      </w:r>
      <w:r w:rsidR="00F73297" w:rsidRPr="003C68ED">
        <w:rPr>
          <w:rFonts w:asciiTheme="minorHAnsi" w:hAnsiTheme="minorHAnsi" w:cstheme="minorHAnsi"/>
          <w:sz w:val="22"/>
          <w:szCs w:val="22"/>
        </w:rPr>
        <w:br/>
        <w:t xml:space="preserve">i kontrolowania jakości paliw </w:t>
      </w:r>
      <w:r w:rsidRPr="003C68ED">
        <w:rPr>
          <w:rFonts w:asciiTheme="minorHAnsi" w:hAnsiTheme="minorHAnsi" w:cstheme="minorHAnsi"/>
          <w:sz w:val="22"/>
          <w:szCs w:val="22"/>
        </w:rPr>
        <w:t xml:space="preserve">oraz art. 130 kpa, należność pieniężną w łącznej kwocie </w:t>
      </w:r>
      <w:r w:rsidR="00F72F9E" w:rsidRPr="003C68ED">
        <w:rPr>
          <w:rFonts w:asciiTheme="minorHAnsi" w:hAnsiTheme="minorHAnsi" w:cstheme="minorHAnsi"/>
          <w:sz w:val="22"/>
          <w:szCs w:val="22"/>
        </w:rPr>
        <w:t>3181,00</w:t>
      </w:r>
      <w:r w:rsidR="001A45D6" w:rsidRPr="003C68ED">
        <w:rPr>
          <w:rFonts w:asciiTheme="minorHAnsi" w:hAnsiTheme="minorHAnsi" w:cstheme="minorHAnsi"/>
          <w:sz w:val="22"/>
          <w:szCs w:val="22"/>
        </w:rPr>
        <w:t xml:space="preserve"> </w:t>
      </w:r>
      <w:r w:rsidRPr="003C68ED">
        <w:rPr>
          <w:rFonts w:asciiTheme="minorHAnsi" w:hAnsiTheme="minorHAnsi" w:cstheme="minorHAnsi"/>
          <w:sz w:val="22"/>
          <w:szCs w:val="22"/>
        </w:rPr>
        <w:t>zł strona postępowania obowiązana jest uiścić, w terminie 14 dni od dnia, w którym przedmiotow</w:t>
      </w:r>
      <w:r w:rsidR="0067590B" w:rsidRPr="003C68ED">
        <w:rPr>
          <w:rFonts w:asciiTheme="minorHAnsi" w:hAnsiTheme="minorHAnsi" w:cstheme="minorHAnsi"/>
          <w:sz w:val="22"/>
          <w:szCs w:val="22"/>
        </w:rPr>
        <w:t>a</w:t>
      </w:r>
      <w:r w:rsidRPr="003C68ED">
        <w:rPr>
          <w:rFonts w:asciiTheme="minorHAnsi" w:hAnsiTheme="minorHAnsi" w:cstheme="minorHAnsi"/>
          <w:sz w:val="22"/>
          <w:szCs w:val="22"/>
        </w:rPr>
        <w:t xml:space="preserve"> </w:t>
      </w:r>
      <w:r w:rsidR="0067590B" w:rsidRPr="003C68ED">
        <w:rPr>
          <w:rFonts w:asciiTheme="minorHAnsi" w:hAnsiTheme="minorHAnsi" w:cstheme="minorHAnsi"/>
          <w:sz w:val="22"/>
          <w:szCs w:val="22"/>
        </w:rPr>
        <w:t>decyzja</w:t>
      </w:r>
      <w:r w:rsidRPr="003C68ED">
        <w:rPr>
          <w:rFonts w:asciiTheme="minorHAnsi" w:hAnsiTheme="minorHAnsi" w:cstheme="minorHAnsi"/>
          <w:sz w:val="22"/>
          <w:szCs w:val="22"/>
        </w:rPr>
        <w:t xml:space="preserve"> stanie się ostateczn</w:t>
      </w:r>
      <w:r w:rsidR="0067590B" w:rsidRPr="003C68ED">
        <w:rPr>
          <w:rFonts w:asciiTheme="minorHAnsi" w:hAnsiTheme="minorHAnsi" w:cstheme="minorHAnsi"/>
          <w:sz w:val="22"/>
          <w:szCs w:val="22"/>
        </w:rPr>
        <w:t>a</w:t>
      </w:r>
      <w:r w:rsidRPr="003C68ED">
        <w:rPr>
          <w:rFonts w:asciiTheme="minorHAnsi" w:hAnsiTheme="minorHAnsi" w:cstheme="minorHAnsi"/>
          <w:sz w:val="22"/>
          <w:szCs w:val="22"/>
        </w:rPr>
        <w:t>, na rachunek bankowy Wojewódzkiego Inspektoratu Inspekcji Handlowej w Warszawie: NBP O/O Warszawa Nr 59 1010 1010 0006 0622 3100 0000.</w:t>
      </w:r>
    </w:p>
    <w:p w14:paraId="1A346759" w14:textId="4FAC2B97" w:rsidR="009507BD" w:rsidRPr="003C68ED" w:rsidRDefault="009507BD" w:rsidP="003C68ED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Należności, o których mowa w art. 24 ust. 1 </w:t>
      </w:r>
      <w:r w:rsidR="00F73297" w:rsidRPr="003C68ED">
        <w:rPr>
          <w:rFonts w:asciiTheme="minorHAnsi" w:hAnsiTheme="minorHAnsi" w:cstheme="minorHAnsi"/>
          <w:sz w:val="22"/>
          <w:szCs w:val="22"/>
        </w:rPr>
        <w:t xml:space="preserve">ww. </w:t>
      </w:r>
      <w:r w:rsidRPr="003C68ED">
        <w:rPr>
          <w:rFonts w:asciiTheme="minorHAnsi" w:hAnsiTheme="minorHAnsi" w:cstheme="minorHAnsi"/>
          <w:sz w:val="22"/>
          <w:szCs w:val="22"/>
        </w:rPr>
        <w:t xml:space="preserve">ustawy, są niepodatkowymi należnościami budżetu państwa w rozumieniu art. 2 § 2 ustawy z dnia 29 sierpnia 1997 r. Ordynacja podatkowa </w:t>
      </w:r>
      <w:r w:rsidR="00141525" w:rsidRPr="003C68ED">
        <w:rPr>
          <w:rFonts w:asciiTheme="minorHAnsi" w:hAnsiTheme="minorHAnsi" w:cstheme="minorHAnsi"/>
          <w:sz w:val="22"/>
          <w:szCs w:val="22"/>
        </w:rPr>
        <w:t xml:space="preserve">(Dz.U. z 2025 r. poz. 111) </w:t>
      </w:r>
      <w:r w:rsidRPr="003C68ED">
        <w:rPr>
          <w:rFonts w:asciiTheme="minorHAnsi" w:hAnsiTheme="minorHAnsi" w:cstheme="minorHAnsi"/>
          <w:sz w:val="22"/>
          <w:szCs w:val="22"/>
        </w:rPr>
        <w:t>w związku z czym mają do nich odpowiednie zastosowanie przepisy działu III tej ustawy.</w:t>
      </w:r>
    </w:p>
    <w:p w14:paraId="676D89A3" w14:textId="77777777" w:rsidR="009507BD" w:rsidRPr="003C68ED" w:rsidRDefault="009507BD" w:rsidP="003C68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lastRenderedPageBreak/>
        <w:t>Należność pieniężna niezapłacona w terminie staje się zaległością podatkową w rozumieniu art. 51 § 1 Ordynacji podatkowej, od której zgodnie z art. 53 § 1, naliczane są odsetki za zwłokę.</w:t>
      </w:r>
    </w:p>
    <w:p w14:paraId="704616EA" w14:textId="77777777" w:rsidR="009507BD" w:rsidRPr="003C68ED" w:rsidRDefault="009507BD" w:rsidP="003C68ED">
      <w:p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Pouczenie:</w:t>
      </w:r>
    </w:p>
    <w:p w14:paraId="4BEA1401" w14:textId="79A9FB1E" w:rsidR="009507BD" w:rsidRPr="003C68ED" w:rsidRDefault="009507BD" w:rsidP="003C68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Zgodnie z art. 5 ust. 2 ustawy z dnia 15 grudnia 2000 r. o Inspekcji Handlowej</w:t>
      </w:r>
      <w:r w:rsidR="001A45D6" w:rsidRPr="003C68ED">
        <w:rPr>
          <w:rFonts w:asciiTheme="minorHAnsi" w:hAnsiTheme="minorHAnsi" w:cstheme="minorHAnsi"/>
          <w:sz w:val="22"/>
          <w:szCs w:val="22"/>
        </w:rPr>
        <w:t xml:space="preserve"> </w:t>
      </w:r>
      <w:r w:rsidR="003D71B1" w:rsidRPr="003C68ED">
        <w:rPr>
          <w:rFonts w:asciiTheme="minorHAnsi" w:hAnsiTheme="minorHAnsi" w:cstheme="minorHAnsi"/>
          <w:sz w:val="22"/>
          <w:szCs w:val="22"/>
        </w:rPr>
        <w:t>(Dz.U. z 2025 r. poz. 229)</w:t>
      </w:r>
      <w:r w:rsidRPr="003C68ED">
        <w:rPr>
          <w:rFonts w:asciiTheme="minorHAnsi" w:hAnsiTheme="minorHAnsi" w:cstheme="minorHAnsi"/>
          <w:sz w:val="22"/>
          <w:szCs w:val="22"/>
        </w:rPr>
        <w:t xml:space="preserve">, </w:t>
      </w:r>
      <w:r w:rsidR="001A45D6" w:rsidRPr="003C68ED">
        <w:rPr>
          <w:rFonts w:asciiTheme="minorHAnsi" w:hAnsiTheme="minorHAnsi" w:cstheme="minorHAnsi"/>
          <w:sz w:val="22"/>
          <w:szCs w:val="22"/>
        </w:rPr>
        <w:br/>
      </w:r>
      <w:r w:rsidRPr="003C68ED">
        <w:rPr>
          <w:rFonts w:asciiTheme="minorHAnsi" w:hAnsiTheme="minorHAnsi" w:cstheme="minorHAnsi"/>
          <w:sz w:val="22"/>
          <w:szCs w:val="22"/>
        </w:rPr>
        <w:t xml:space="preserve">art. 127 § 1 i § 2 kpa oraz art. 129 § 1 i § 2 kpa, stronie postępowania służy odwołanie od niniejszej decyzji </w:t>
      </w:r>
      <w:r w:rsidR="001A45D6" w:rsidRPr="003C68ED">
        <w:rPr>
          <w:rFonts w:asciiTheme="minorHAnsi" w:hAnsiTheme="minorHAnsi" w:cstheme="minorHAnsi"/>
          <w:sz w:val="22"/>
          <w:szCs w:val="22"/>
        </w:rPr>
        <w:br/>
      </w:r>
      <w:r w:rsidRPr="003C68ED">
        <w:rPr>
          <w:rFonts w:asciiTheme="minorHAnsi" w:hAnsiTheme="minorHAnsi" w:cstheme="minorHAnsi"/>
          <w:sz w:val="22"/>
          <w:szCs w:val="22"/>
        </w:rPr>
        <w:t xml:space="preserve">do Prezesa Urzędu Ochrony Konkurencji i Konsumentów. </w:t>
      </w:r>
    </w:p>
    <w:p w14:paraId="6E0E5416" w14:textId="77777777" w:rsidR="001A45D6" w:rsidRPr="003C68ED" w:rsidRDefault="009507BD" w:rsidP="003C68ED">
      <w:pPr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Odwołanie wnosi się w terminie 14 dni od dnia doręczenia decyzji, za pośrednictwem Mazowieckiego Wojewódzkiego Inspektora Inspekcji Handlowej, ul. Sienkiewicza 3, 00-015 Warszawa.</w:t>
      </w:r>
    </w:p>
    <w:p w14:paraId="36BCB525" w14:textId="77777777" w:rsidR="009507BD" w:rsidRPr="003C68ED" w:rsidRDefault="009507BD" w:rsidP="003C68ED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Z up. Mazowieckiego Wojewódzkiego Inspektora Inspekcji Handlowej</w:t>
      </w:r>
    </w:p>
    <w:p w14:paraId="007E2EAD" w14:textId="77777777" w:rsidR="009507BD" w:rsidRPr="003C68ED" w:rsidRDefault="009507BD" w:rsidP="003C68ED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Agnieszka Cieślik</w:t>
      </w:r>
    </w:p>
    <w:p w14:paraId="03D15B59" w14:textId="77777777" w:rsidR="009507BD" w:rsidRPr="003C68ED" w:rsidRDefault="009507BD" w:rsidP="003C68ED">
      <w:pPr>
        <w:spacing w:line="360" w:lineRule="auto"/>
        <w:ind w:left="2268" w:firstLine="708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Z-ca Mazowieckiego Wojewódzkiego Inspektora Inspekcji Handlowej</w:t>
      </w:r>
    </w:p>
    <w:p w14:paraId="11AA172A" w14:textId="77777777" w:rsidR="009507BD" w:rsidRPr="003C68ED" w:rsidRDefault="009507BD" w:rsidP="003C68ED">
      <w:pPr>
        <w:spacing w:after="480" w:line="360" w:lineRule="auto"/>
        <w:ind w:left="2268" w:firstLine="709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/podpisano elektronicznie/</w:t>
      </w:r>
    </w:p>
    <w:p w14:paraId="5DCFCEF7" w14:textId="77777777" w:rsidR="009507BD" w:rsidRPr="003C68ED" w:rsidRDefault="009507BD" w:rsidP="003C68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Otrzymują:</w:t>
      </w:r>
    </w:p>
    <w:p w14:paraId="0843D0CC" w14:textId="31AE96E1" w:rsidR="009507BD" w:rsidRPr="003C68ED" w:rsidRDefault="003D71B1" w:rsidP="003C68ED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 xml:space="preserve">SHELL POLSKA SPÓŁKA Z OGRANICZONĄ ODPOWIEDZIALNOŚCIĄ, </w:t>
      </w:r>
      <w:r w:rsidR="00347B03" w:rsidRPr="003C68ED">
        <w:rPr>
          <w:rFonts w:asciiTheme="minorHAnsi" w:hAnsiTheme="minorHAnsi" w:cstheme="minorHAnsi"/>
          <w:sz w:val="22"/>
          <w:szCs w:val="22"/>
        </w:rPr>
        <w:br/>
      </w:r>
      <w:r w:rsidRPr="003C68ED">
        <w:rPr>
          <w:rFonts w:asciiTheme="minorHAnsi" w:hAnsiTheme="minorHAnsi" w:cstheme="minorHAnsi"/>
          <w:sz w:val="22"/>
          <w:szCs w:val="22"/>
        </w:rPr>
        <w:t>Aleje Jerozolimskie 181B, 02-222 Warszawa</w:t>
      </w:r>
      <w:r w:rsidR="004C2262" w:rsidRPr="003C68ED">
        <w:rPr>
          <w:rFonts w:asciiTheme="minorHAnsi" w:hAnsiTheme="minorHAnsi" w:cstheme="minorHAnsi"/>
          <w:sz w:val="22"/>
          <w:szCs w:val="22"/>
        </w:rPr>
        <w:t>;</w:t>
      </w:r>
    </w:p>
    <w:p w14:paraId="2CADC746" w14:textId="77777777" w:rsidR="009507BD" w:rsidRPr="003C68ED" w:rsidRDefault="009507BD" w:rsidP="003C68ED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C68ED">
        <w:rPr>
          <w:rFonts w:asciiTheme="minorHAnsi" w:hAnsiTheme="minorHAnsi" w:cstheme="minorHAnsi"/>
          <w:sz w:val="22"/>
          <w:szCs w:val="22"/>
        </w:rPr>
        <w:t>aa.</w:t>
      </w:r>
    </w:p>
    <w:p w14:paraId="21C2A5DE" w14:textId="77777777" w:rsidR="00763629" w:rsidRPr="003C68ED" w:rsidRDefault="00763629" w:rsidP="003C68ED">
      <w:pPr>
        <w:rPr>
          <w:rFonts w:asciiTheme="minorHAnsi" w:hAnsiTheme="minorHAnsi" w:cstheme="minorHAnsi"/>
          <w:sz w:val="22"/>
          <w:szCs w:val="22"/>
        </w:rPr>
      </w:pPr>
    </w:p>
    <w:sectPr w:rsidR="00763629" w:rsidRPr="003C68ED" w:rsidSect="004C1F2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134" w:bottom="1134" w:left="1134" w:header="567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8724" w14:textId="77777777" w:rsidR="001E3C22" w:rsidRDefault="001E3C22">
      <w:r>
        <w:separator/>
      </w:r>
    </w:p>
  </w:endnote>
  <w:endnote w:type="continuationSeparator" w:id="0">
    <w:p w14:paraId="7913D175" w14:textId="77777777" w:rsidR="001E3C22" w:rsidRDefault="001E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DA265" w14:textId="77777777" w:rsidR="00DE588B" w:rsidRDefault="003C68ED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C3BE703" w14:textId="77777777" w:rsidR="00DE588B" w:rsidRDefault="00DE58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4578" w14:textId="77777777" w:rsidR="00DE588B" w:rsidRPr="001B16BA" w:rsidRDefault="003C68ED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8E602C1" w14:textId="77777777" w:rsidR="00DE588B" w:rsidRDefault="00DE58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2B49" w14:textId="77777777" w:rsidR="00DE588B" w:rsidRPr="008C2595" w:rsidRDefault="00DE588B" w:rsidP="00956D68">
    <w:pPr>
      <w:pBdr>
        <w:top w:val="single" w:sz="4" w:space="1" w:color="auto"/>
      </w:pBdr>
      <w:rPr>
        <w:sz w:val="4"/>
        <w:szCs w:val="4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7006D1" w:rsidRPr="002115F1" w14:paraId="39903FC8" w14:textId="77777777" w:rsidTr="002451EF">
      <w:tc>
        <w:tcPr>
          <w:tcW w:w="3614" w:type="dxa"/>
        </w:tcPr>
        <w:p w14:paraId="273C768C" w14:textId="77777777" w:rsidR="00DE588B" w:rsidRPr="00884B21" w:rsidRDefault="003C68ED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Wojewódzki </w:t>
          </w:r>
          <w:r w:rsidRPr="00884B21">
            <w:rPr>
              <w:b/>
              <w:sz w:val="16"/>
              <w:szCs w:val="16"/>
            </w:rPr>
            <w:t>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559CA968" w14:textId="77777777" w:rsidR="00DE588B" w:rsidRPr="00F36572" w:rsidRDefault="003C68ED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761BDEBC" w14:textId="77777777" w:rsidR="00DE588B" w:rsidRPr="00884B21" w:rsidRDefault="009507BD" w:rsidP="002451EF">
          <w:pPr>
            <w:pStyle w:val="Stopka"/>
            <w:jc w:val="center"/>
            <w:rPr>
              <w:sz w:val="16"/>
              <w:szCs w:val="16"/>
            </w:rPr>
          </w:pPr>
          <w:r w:rsidRPr="00884B21">
            <w:rPr>
              <w:noProof/>
              <w:sz w:val="16"/>
              <w:szCs w:val="16"/>
            </w:rPr>
            <w:drawing>
              <wp:inline distT="0" distB="0" distL="0" distR="0" wp14:anchorId="0B2FA5E7" wp14:editId="3DFC5653">
                <wp:extent cx="1028700" cy="542925"/>
                <wp:effectExtent l="0" t="0" r="0" b="9525"/>
                <wp:docPr id="102259056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63CB7FA" w14:textId="77777777" w:rsidR="00DE588B" w:rsidRDefault="003C68ED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026AB808" w14:textId="77777777" w:rsidR="00DE588B" w:rsidRPr="00884B21" w:rsidRDefault="003C68ED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5322C5F3" w14:textId="77777777" w:rsidR="00DE588B" w:rsidRPr="00884B21" w:rsidRDefault="003C68ED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7810DA36" w14:textId="77777777" w:rsidR="00DE588B" w:rsidRPr="00884B21" w:rsidRDefault="003C68ED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6DEBA05D" w14:textId="77777777" w:rsidR="00DE588B" w:rsidRPr="008C2595" w:rsidRDefault="00DE588B" w:rsidP="00884B21">
    <w:pPr>
      <w:pStyle w:val="Stopka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0F21" w14:textId="77777777" w:rsidR="001E3C22" w:rsidRDefault="001E3C22">
      <w:r>
        <w:separator/>
      </w:r>
    </w:p>
  </w:footnote>
  <w:footnote w:type="continuationSeparator" w:id="0">
    <w:p w14:paraId="79C4CEDD" w14:textId="77777777" w:rsidR="001E3C22" w:rsidRDefault="001E3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7006D1" w:rsidRPr="00F04139" w14:paraId="633608D2" w14:textId="77777777" w:rsidTr="005C2ABA">
      <w:tc>
        <w:tcPr>
          <w:tcW w:w="6166" w:type="dxa"/>
        </w:tcPr>
        <w:p w14:paraId="4AF793E9" w14:textId="77777777" w:rsidR="00DE588B" w:rsidRPr="00884B21" w:rsidRDefault="003C68ED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16F229B0" w14:textId="77777777" w:rsidR="00DE588B" w:rsidRPr="00F04139" w:rsidRDefault="00DE588B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79F48213" w14:textId="77777777" w:rsidTr="005C2ABA">
      <w:tc>
        <w:tcPr>
          <w:tcW w:w="6166" w:type="dxa"/>
        </w:tcPr>
        <w:p w14:paraId="2AFD4FDC" w14:textId="77777777" w:rsidR="00DE588B" w:rsidRPr="00884B21" w:rsidRDefault="003C68ED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52ED7028" w14:textId="77777777" w:rsidR="00DE588B" w:rsidRPr="00F04139" w:rsidRDefault="00DE588B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07C68C2B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342F010C" w14:textId="77777777" w:rsidR="00DE588B" w:rsidRPr="00DD6039" w:rsidRDefault="00DE588B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4803CD" w14:textId="77777777" w:rsidR="00DE588B" w:rsidRPr="002D4F0F" w:rsidRDefault="00DE588B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66FC060A" w14:textId="77777777" w:rsidR="00DE588B" w:rsidRPr="00F95225" w:rsidRDefault="00DE588B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46DC"/>
    <w:multiLevelType w:val="hybridMultilevel"/>
    <w:tmpl w:val="8CBEC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48FC"/>
    <w:multiLevelType w:val="hybridMultilevel"/>
    <w:tmpl w:val="70FE6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A5272"/>
    <w:multiLevelType w:val="hybridMultilevel"/>
    <w:tmpl w:val="DEECC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92DC5"/>
    <w:multiLevelType w:val="hybridMultilevel"/>
    <w:tmpl w:val="7B561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2226F"/>
    <w:multiLevelType w:val="hybridMultilevel"/>
    <w:tmpl w:val="4EF8E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364A8"/>
    <w:multiLevelType w:val="hybridMultilevel"/>
    <w:tmpl w:val="839EC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71818"/>
    <w:multiLevelType w:val="hybridMultilevel"/>
    <w:tmpl w:val="F0DA9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42721">
    <w:abstractNumId w:val="5"/>
  </w:num>
  <w:num w:numId="2" w16cid:durableId="2020808556">
    <w:abstractNumId w:val="4"/>
  </w:num>
  <w:num w:numId="3" w16cid:durableId="74789745">
    <w:abstractNumId w:val="1"/>
  </w:num>
  <w:num w:numId="4" w16cid:durableId="2117602558">
    <w:abstractNumId w:val="6"/>
  </w:num>
  <w:num w:numId="5" w16cid:durableId="1936672971">
    <w:abstractNumId w:val="3"/>
  </w:num>
  <w:num w:numId="6" w16cid:durableId="564536983">
    <w:abstractNumId w:val="0"/>
  </w:num>
  <w:num w:numId="7" w16cid:durableId="126365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BD"/>
    <w:rsid w:val="0002280E"/>
    <w:rsid w:val="000726EE"/>
    <w:rsid w:val="00132836"/>
    <w:rsid w:val="00141525"/>
    <w:rsid w:val="0015691D"/>
    <w:rsid w:val="00164CCB"/>
    <w:rsid w:val="00173C17"/>
    <w:rsid w:val="0017653B"/>
    <w:rsid w:val="001A45D6"/>
    <w:rsid w:val="001E3C22"/>
    <w:rsid w:val="001F7B63"/>
    <w:rsid w:val="00202DEE"/>
    <w:rsid w:val="0021118B"/>
    <w:rsid w:val="002B6A8B"/>
    <w:rsid w:val="00333954"/>
    <w:rsid w:val="00347B03"/>
    <w:rsid w:val="00370CFE"/>
    <w:rsid w:val="00384244"/>
    <w:rsid w:val="00386EB3"/>
    <w:rsid w:val="00391D05"/>
    <w:rsid w:val="003A5FDC"/>
    <w:rsid w:val="003C161A"/>
    <w:rsid w:val="003C68ED"/>
    <w:rsid w:val="003D71B1"/>
    <w:rsid w:val="00430812"/>
    <w:rsid w:val="00455C31"/>
    <w:rsid w:val="004C1F23"/>
    <w:rsid w:val="004C2262"/>
    <w:rsid w:val="004D2BD5"/>
    <w:rsid w:val="00555B52"/>
    <w:rsid w:val="00561BE6"/>
    <w:rsid w:val="00564472"/>
    <w:rsid w:val="00596348"/>
    <w:rsid w:val="005B741C"/>
    <w:rsid w:val="00617381"/>
    <w:rsid w:val="00655972"/>
    <w:rsid w:val="00665F01"/>
    <w:rsid w:val="0067590B"/>
    <w:rsid w:val="006B14F5"/>
    <w:rsid w:val="006E04B3"/>
    <w:rsid w:val="006E72F2"/>
    <w:rsid w:val="0071651B"/>
    <w:rsid w:val="00763629"/>
    <w:rsid w:val="00776257"/>
    <w:rsid w:val="0077780B"/>
    <w:rsid w:val="00780BCB"/>
    <w:rsid w:val="007A7855"/>
    <w:rsid w:val="007B2705"/>
    <w:rsid w:val="008058E4"/>
    <w:rsid w:val="00822A00"/>
    <w:rsid w:val="008C5C72"/>
    <w:rsid w:val="008F4495"/>
    <w:rsid w:val="00907063"/>
    <w:rsid w:val="0092478A"/>
    <w:rsid w:val="00933A8D"/>
    <w:rsid w:val="009507BD"/>
    <w:rsid w:val="00954006"/>
    <w:rsid w:val="009C3534"/>
    <w:rsid w:val="009D1ED0"/>
    <w:rsid w:val="00A00DB4"/>
    <w:rsid w:val="00A437A8"/>
    <w:rsid w:val="00A653B1"/>
    <w:rsid w:val="00A8781F"/>
    <w:rsid w:val="00AA0AC1"/>
    <w:rsid w:val="00AD21E0"/>
    <w:rsid w:val="00AF23A6"/>
    <w:rsid w:val="00B366B6"/>
    <w:rsid w:val="00B53570"/>
    <w:rsid w:val="00BB3472"/>
    <w:rsid w:val="00C86CE9"/>
    <w:rsid w:val="00CA2A9D"/>
    <w:rsid w:val="00D260DD"/>
    <w:rsid w:val="00D47D36"/>
    <w:rsid w:val="00D831A8"/>
    <w:rsid w:val="00D83AD0"/>
    <w:rsid w:val="00DA4CC7"/>
    <w:rsid w:val="00DD17A0"/>
    <w:rsid w:val="00DD1B42"/>
    <w:rsid w:val="00DE588B"/>
    <w:rsid w:val="00DF42E1"/>
    <w:rsid w:val="00E67595"/>
    <w:rsid w:val="00E7292D"/>
    <w:rsid w:val="00EB08B6"/>
    <w:rsid w:val="00EE39C2"/>
    <w:rsid w:val="00EF4841"/>
    <w:rsid w:val="00F0474A"/>
    <w:rsid w:val="00F24900"/>
    <w:rsid w:val="00F7102E"/>
    <w:rsid w:val="00F72F9E"/>
    <w:rsid w:val="00F73297"/>
    <w:rsid w:val="00FA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4617"/>
  <w15:chartTrackingRefBased/>
  <w15:docId w15:val="{1C3FF4F3-7100-4B71-8F23-11D9589C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2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50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07B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950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07B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9507BD"/>
  </w:style>
  <w:style w:type="paragraph" w:styleId="Akapitzlist">
    <w:name w:val="List Paragraph"/>
    <w:basedOn w:val="Normalny"/>
    <w:uiPriority w:val="34"/>
    <w:qFormat/>
    <w:rsid w:val="009507BD"/>
    <w:pPr>
      <w:ind w:left="720"/>
      <w:contextualSpacing/>
    </w:pPr>
    <w:rPr>
      <w:rFonts w:eastAsia="Calibri"/>
      <w:lang w:eastAsia="en-US"/>
    </w:rPr>
  </w:style>
  <w:style w:type="paragraph" w:customStyle="1" w:styleId="Akapitzlist1">
    <w:name w:val="Akapit z listą1"/>
    <w:basedOn w:val="Normalny"/>
    <w:rsid w:val="009507BD"/>
    <w:pPr>
      <w:ind w:left="720"/>
      <w:contextualSpacing/>
    </w:pPr>
    <w:rPr>
      <w:lang w:eastAsia="en-US"/>
    </w:rPr>
  </w:style>
  <w:style w:type="paragraph" w:customStyle="1" w:styleId="Akapitzlist10">
    <w:name w:val="Akapit z listą1"/>
    <w:basedOn w:val="Normalny"/>
    <w:rsid w:val="009507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71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1B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14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4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4F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4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4F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1712</Words>
  <Characters>10276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2025-07-10T11:15:00Z</dcterms:created>
  <dcterms:modified xsi:type="dcterms:W3CDTF">2025-07-10T11:15:00Z</dcterms:modified>
</cp:coreProperties>
</file>