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82C4D" w14:textId="77777777" w:rsidR="007D4793" w:rsidRPr="00F60B86" w:rsidRDefault="007D4793" w:rsidP="007D4793">
      <w:pPr>
        <w:keepNext/>
        <w:keepLines/>
        <w:spacing w:after="0" w:line="276" w:lineRule="auto"/>
        <w:jc w:val="center"/>
        <w:outlineLvl w:val="1"/>
        <w:rPr>
          <w:rFonts w:eastAsia="Calibri" w:cstheme="minorHAnsi"/>
          <w:b/>
          <w:noProof/>
        </w:rPr>
      </w:pPr>
      <w:r w:rsidRPr="00F60B86">
        <w:rPr>
          <w:rFonts w:eastAsia="Calibri" w:cstheme="minorHAnsi"/>
          <w:b/>
          <w:noProof/>
        </w:rPr>
        <w:t xml:space="preserve">KLAUZULA INFORMACYJNA </w:t>
      </w:r>
    </w:p>
    <w:p w14:paraId="16A8358E" w14:textId="77777777" w:rsidR="007D4793" w:rsidRPr="00F60B86" w:rsidRDefault="007D4793" w:rsidP="007D4793">
      <w:pPr>
        <w:keepNext/>
        <w:keepLines/>
        <w:spacing w:after="0" w:line="276" w:lineRule="auto"/>
        <w:jc w:val="center"/>
        <w:outlineLvl w:val="1"/>
        <w:rPr>
          <w:rFonts w:eastAsia="Calibri" w:cstheme="minorHAnsi"/>
          <w:b/>
          <w:noProof/>
        </w:rPr>
      </w:pPr>
      <w:r w:rsidRPr="00F60B86">
        <w:rPr>
          <w:rFonts w:eastAsia="Calibri" w:cstheme="minorHAnsi"/>
          <w:b/>
          <w:noProof/>
        </w:rPr>
        <w:t>DLA FIRM</w:t>
      </w:r>
    </w:p>
    <w:p w14:paraId="4E1B492C" w14:textId="77777777" w:rsidR="007D4793" w:rsidRPr="00F60B86" w:rsidRDefault="007D4793" w:rsidP="007D4793">
      <w:pPr>
        <w:keepNext/>
        <w:keepLines/>
        <w:spacing w:after="0" w:line="276" w:lineRule="auto"/>
        <w:jc w:val="center"/>
        <w:outlineLvl w:val="1"/>
        <w:rPr>
          <w:rFonts w:eastAsia="Calibri" w:cstheme="minorHAnsi"/>
          <w:noProof/>
          <w:sz w:val="20"/>
          <w:szCs w:val="20"/>
        </w:rPr>
      </w:pPr>
      <w:r w:rsidRPr="00F60B86">
        <w:rPr>
          <w:rFonts w:eastAsia="Calibri" w:cstheme="minorHAnsi"/>
          <w:noProof/>
          <w:sz w:val="20"/>
          <w:szCs w:val="20"/>
        </w:rPr>
        <w:t xml:space="preserve">(dot. umów wyłączonych spod stosowania  </w:t>
      </w:r>
    </w:p>
    <w:p w14:paraId="07D30CDB" w14:textId="77777777" w:rsidR="007D4793" w:rsidRPr="00F60B86" w:rsidRDefault="007D4793" w:rsidP="007D4793">
      <w:pPr>
        <w:keepNext/>
        <w:keepLines/>
        <w:spacing w:after="0" w:line="240" w:lineRule="auto"/>
        <w:jc w:val="center"/>
        <w:outlineLvl w:val="1"/>
        <w:rPr>
          <w:rFonts w:eastAsia="Calibri" w:cstheme="minorHAnsi"/>
          <w:noProof/>
          <w:sz w:val="20"/>
          <w:szCs w:val="20"/>
        </w:rPr>
      </w:pPr>
      <w:r w:rsidRPr="00F60B86">
        <w:rPr>
          <w:rFonts w:eastAsia="Calibri" w:cstheme="minorHAnsi"/>
          <w:noProof/>
          <w:sz w:val="20"/>
          <w:szCs w:val="20"/>
        </w:rPr>
        <w:t>przepisów ustawy Prawo zamówień publicznych)</w:t>
      </w:r>
    </w:p>
    <w:p w14:paraId="46A0E84D" w14:textId="77777777" w:rsidR="007D4793" w:rsidRPr="00F60B86" w:rsidRDefault="007D4793" w:rsidP="007D4793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25FCBB66" w14:textId="77777777" w:rsidR="007D4793" w:rsidRPr="00F60B86" w:rsidRDefault="007D4793" w:rsidP="007D4793">
      <w:pPr>
        <w:spacing w:after="240" w:line="276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60B86">
        <w:rPr>
          <w:rFonts w:eastAsia="Times New Roman" w:cstheme="minorHAnsi"/>
          <w:b/>
          <w:sz w:val="20"/>
          <w:szCs w:val="20"/>
          <w:lang w:eastAsia="pl-PL"/>
        </w:rPr>
        <w:t xml:space="preserve">Zgodnie z </w:t>
      </w:r>
      <w:r w:rsidRPr="00F60B86">
        <w:rPr>
          <w:rFonts w:eastAsia="Times New Roman" w:cstheme="minorHAnsi"/>
          <w:b/>
          <w:bCs/>
          <w:sz w:val="20"/>
          <w:szCs w:val="20"/>
          <w:lang w:eastAsia="pl-PL"/>
        </w:rPr>
        <w:t xml:space="preserve">art. 13 ust. 1 i 2  oraz art. 14 ust. 1 i 2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F60B86">
        <w:rPr>
          <w:rFonts w:eastAsia="Times New Roman" w:cstheme="minorHAnsi"/>
          <w:b/>
          <w:bCs/>
          <w:i/>
          <w:sz w:val="20"/>
          <w:szCs w:val="20"/>
          <w:lang w:eastAsia="pl-PL"/>
        </w:rPr>
        <w:t>(ogólne rozporządzenie o ochronie danych</w:t>
      </w:r>
      <w:r w:rsidRPr="00F60B86">
        <w:rPr>
          <w:rFonts w:eastAsia="Times New Roman" w:cstheme="minorHAnsi"/>
          <w:b/>
          <w:bCs/>
          <w:sz w:val="20"/>
          <w:szCs w:val="20"/>
          <w:lang w:eastAsia="pl-PL"/>
        </w:rPr>
        <w:t xml:space="preserve">) – 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>dalej: RODO informuję, że:</w:t>
      </w:r>
    </w:p>
    <w:p w14:paraId="6BAE0155" w14:textId="77777777" w:rsidR="007D4793" w:rsidRPr="00F60B86" w:rsidRDefault="007D4793" w:rsidP="007D4793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60B86">
        <w:rPr>
          <w:rFonts w:eastAsia="Times New Roman" w:cstheme="minorHAnsi"/>
          <w:b/>
          <w:bCs/>
          <w:sz w:val="20"/>
          <w:szCs w:val="20"/>
          <w:lang w:eastAsia="pl-PL"/>
        </w:rPr>
        <w:t xml:space="preserve">Administratorem 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Państwa danych jest: </w:t>
      </w:r>
      <w:r w:rsidRPr="00F60B86">
        <w:rPr>
          <w:rFonts w:eastAsia="Times New Roman" w:cstheme="minorHAnsi"/>
          <w:b/>
          <w:bCs/>
          <w:sz w:val="20"/>
          <w:szCs w:val="20"/>
          <w:lang w:eastAsia="pl-PL"/>
        </w:rPr>
        <w:t>Mazowiecki Wojewódzki Inspektor Inspekcji Handlowej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, 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br/>
        <w:t>z siedzibą w Warszawie przy ul. Sienkiewicza 3.</w:t>
      </w:r>
    </w:p>
    <w:p w14:paraId="0D760C73" w14:textId="77777777" w:rsidR="007D4793" w:rsidRPr="00F60B86" w:rsidRDefault="007D4793" w:rsidP="007D4793">
      <w:pPr>
        <w:spacing w:after="0" w:line="276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           Z administratorem danych można kontaktować się w następujący sposób</w:t>
      </w:r>
      <w:r w:rsidRPr="00F60B86">
        <w:rPr>
          <w:rFonts w:eastAsia="Times New Roman" w:cstheme="minorHAnsi"/>
          <w:b/>
          <w:bCs/>
          <w:sz w:val="20"/>
          <w:szCs w:val="20"/>
          <w:lang w:eastAsia="pl-PL"/>
        </w:rPr>
        <w:t>:</w:t>
      </w:r>
    </w:p>
    <w:p w14:paraId="04C840EB" w14:textId="77777777" w:rsidR="007D4793" w:rsidRPr="00F60B86" w:rsidRDefault="007D4793" w:rsidP="007D4793">
      <w:pPr>
        <w:numPr>
          <w:ilvl w:val="0"/>
          <w:numId w:val="1"/>
        </w:numPr>
        <w:spacing w:after="100" w:afterAutospacing="1" w:line="276" w:lineRule="auto"/>
        <w:ind w:hanging="64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60B86">
        <w:rPr>
          <w:rFonts w:eastAsia="Times New Roman" w:cstheme="minorHAnsi"/>
          <w:bCs/>
          <w:sz w:val="20"/>
          <w:szCs w:val="20"/>
          <w:u w:val="single"/>
          <w:lang w:eastAsia="pl-PL"/>
        </w:rPr>
        <w:t>listownie pod adresem: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 ul. Sienkiewicza 3, 00-015 Warszawa;</w:t>
      </w:r>
    </w:p>
    <w:p w14:paraId="116F2023" w14:textId="77777777" w:rsidR="007D4793" w:rsidRPr="00F60B86" w:rsidRDefault="007D4793" w:rsidP="007D4793">
      <w:pPr>
        <w:numPr>
          <w:ilvl w:val="0"/>
          <w:numId w:val="1"/>
        </w:numPr>
        <w:spacing w:after="100" w:afterAutospacing="1" w:line="276" w:lineRule="auto"/>
        <w:ind w:hanging="64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60B86">
        <w:rPr>
          <w:rFonts w:eastAsia="Times New Roman" w:cstheme="minorHAnsi"/>
          <w:bCs/>
          <w:sz w:val="20"/>
          <w:szCs w:val="20"/>
          <w:u w:val="single"/>
          <w:lang w:eastAsia="pl-PL"/>
        </w:rPr>
        <w:t>telefonicznie pod numerami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>: 22-826-18-30 oraz 22-826-42-09;</w:t>
      </w:r>
    </w:p>
    <w:p w14:paraId="6F308AFF" w14:textId="77777777" w:rsidR="007D4793" w:rsidRPr="00F60B86" w:rsidRDefault="007D4793" w:rsidP="007D4793">
      <w:pPr>
        <w:numPr>
          <w:ilvl w:val="0"/>
          <w:numId w:val="1"/>
        </w:numPr>
        <w:spacing w:after="100" w:afterAutospacing="1" w:line="276" w:lineRule="auto"/>
        <w:ind w:left="1418" w:hanging="567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60B86">
        <w:rPr>
          <w:rFonts w:eastAsia="Times New Roman" w:cstheme="minorHAnsi"/>
          <w:bCs/>
          <w:sz w:val="20"/>
          <w:szCs w:val="20"/>
          <w:u w:val="single"/>
          <w:lang w:eastAsia="pl-PL"/>
        </w:rPr>
        <w:t>przez elektroniczną skrzynkę podawczą dostępną na stronie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: </w:t>
      </w:r>
      <w:hyperlink r:id="rId5" w:history="1">
        <w:r w:rsidRPr="00F60B86">
          <w:rPr>
            <w:rFonts w:eastAsia="Times New Roman" w:cstheme="minorHAnsi"/>
            <w:sz w:val="20"/>
            <w:szCs w:val="20"/>
            <w:u w:val="single"/>
            <w:lang w:eastAsia="pl-PL"/>
          </w:rPr>
          <w:t>https://www.bip.wiih.org.pl</w:t>
        </w:r>
      </w:hyperlink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br/>
        <w:t xml:space="preserve">w zakładce: </w:t>
      </w:r>
      <w:r w:rsidRPr="00F60B86">
        <w:rPr>
          <w:rFonts w:eastAsia="Times New Roman" w:cstheme="minorHAnsi"/>
          <w:bCs/>
          <w:i/>
          <w:sz w:val="20"/>
          <w:szCs w:val="20"/>
          <w:lang w:eastAsia="pl-PL"/>
        </w:rPr>
        <w:t xml:space="preserve">Inspektorat, 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>w pkt:</w:t>
      </w:r>
      <w:r w:rsidRPr="00F60B86">
        <w:rPr>
          <w:rFonts w:eastAsia="Times New Roman" w:cstheme="minorHAnsi"/>
          <w:bCs/>
          <w:i/>
          <w:sz w:val="20"/>
          <w:szCs w:val="20"/>
          <w:lang w:eastAsia="pl-PL"/>
        </w:rPr>
        <w:t xml:space="preserve"> skrzynka podawcza;</w:t>
      </w:r>
    </w:p>
    <w:p w14:paraId="34513FE4" w14:textId="77777777" w:rsidR="007D4793" w:rsidRPr="00F60B86" w:rsidRDefault="007D4793" w:rsidP="007D4793">
      <w:pPr>
        <w:numPr>
          <w:ilvl w:val="0"/>
          <w:numId w:val="1"/>
        </w:numPr>
        <w:spacing w:after="0" w:line="276" w:lineRule="auto"/>
        <w:ind w:hanging="64"/>
        <w:contextualSpacing/>
        <w:jc w:val="both"/>
        <w:rPr>
          <w:rFonts w:eastAsia="Times New Roman" w:cstheme="minorHAnsi"/>
          <w:bCs/>
          <w:sz w:val="20"/>
          <w:szCs w:val="20"/>
          <w:u w:val="single"/>
          <w:lang w:eastAsia="pl-PL"/>
        </w:rPr>
      </w:pPr>
      <w:r w:rsidRPr="00F60B86">
        <w:rPr>
          <w:rFonts w:eastAsia="Times New Roman" w:cstheme="minorHAnsi"/>
          <w:bCs/>
          <w:sz w:val="20"/>
          <w:szCs w:val="20"/>
          <w:u w:val="single"/>
          <w:lang w:eastAsia="pl-PL"/>
        </w:rPr>
        <w:t>pod adresem poczty elektronicznej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: </w:t>
      </w:r>
      <w:hyperlink r:id="rId6" w:history="1">
        <w:r w:rsidRPr="00F60B86">
          <w:rPr>
            <w:rFonts w:eastAsia="Times New Roman" w:cstheme="minorHAnsi"/>
            <w:sz w:val="20"/>
            <w:szCs w:val="20"/>
            <w:u w:val="single"/>
            <w:lang w:eastAsia="pl-PL"/>
          </w:rPr>
          <w:t>ih_warszawa@wiih.org.pl</w:t>
        </w:r>
      </w:hyperlink>
    </w:p>
    <w:p w14:paraId="2C0CCCFF" w14:textId="77777777" w:rsidR="007D4793" w:rsidRPr="00F60B86" w:rsidRDefault="007D4793" w:rsidP="007D4793">
      <w:pPr>
        <w:spacing w:line="276" w:lineRule="auto"/>
        <w:ind w:left="915"/>
        <w:contextualSpacing/>
        <w:jc w:val="both"/>
        <w:rPr>
          <w:rFonts w:eastAsia="Times New Roman" w:cstheme="minorHAnsi"/>
          <w:bCs/>
          <w:sz w:val="16"/>
          <w:szCs w:val="16"/>
          <w:lang w:eastAsia="pl-PL"/>
        </w:rPr>
      </w:pPr>
    </w:p>
    <w:p w14:paraId="02210AD6" w14:textId="1D492D50" w:rsidR="007D4793" w:rsidRPr="00F60B86" w:rsidRDefault="007D4793" w:rsidP="007D4793">
      <w:pPr>
        <w:numPr>
          <w:ilvl w:val="0"/>
          <w:numId w:val="2"/>
        </w:numPr>
        <w:spacing w:before="240" w:after="0" w:line="276" w:lineRule="auto"/>
        <w:ind w:left="567" w:hanging="567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60B86">
        <w:rPr>
          <w:rFonts w:eastAsia="Times New Roman" w:cstheme="minorHAnsi"/>
          <w:b/>
          <w:bCs/>
          <w:sz w:val="20"/>
          <w:szCs w:val="20"/>
          <w:lang w:eastAsia="pl-PL"/>
        </w:rPr>
        <w:t xml:space="preserve">Inspektorem Ochrony Danych w Wojewódzkim Inspektoracie Inspekcji Handlowej w Warszawie 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jest p. Irena Kopyścińska, z którą można kontaktować się pod adresem e-mail: </w:t>
      </w:r>
      <w:hyperlink r:id="rId7" w:history="1">
        <w:r w:rsidRPr="00F60B86">
          <w:rPr>
            <w:rFonts w:eastAsia="Times New Roman" w:cstheme="minorHAnsi"/>
            <w:sz w:val="20"/>
            <w:szCs w:val="20"/>
            <w:u w:val="single"/>
            <w:lang w:eastAsia="pl-PL"/>
          </w:rPr>
          <w:t>ikopyscinska@wiih.org.pl</w:t>
        </w:r>
      </w:hyperlink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, telefonicznie: 22-826-18-30 / 826-42-09 wew. </w:t>
      </w:r>
      <w:r w:rsidR="00620A7E">
        <w:rPr>
          <w:rFonts w:eastAsia="Times New Roman" w:cstheme="minorHAnsi"/>
          <w:bCs/>
          <w:sz w:val="20"/>
          <w:szCs w:val="20"/>
          <w:lang w:eastAsia="pl-PL"/>
        </w:rPr>
        <w:t>31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 lub pisemnie na adres siedziby Administratora.</w:t>
      </w:r>
    </w:p>
    <w:p w14:paraId="48A9700F" w14:textId="77777777" w:rsidR="007D4793" w:rsidRPr="00F60B86" w:rsidRDefault="007D4793" w:rsidP="007D4793">
      <w:pPr>
        <w:spacing w:before="240" w:after="0" w:line="276" w:lineRule="auto"/>
        <w:ind w:left="567"/>
        <w:contextualSpacing/>
        <w:jc w:val="both"/>
        <w:rPr>
          <w:rFonts w:eastAsia="Times New Roman" w:cstheme="minorHAnsi"/>
          <w:bCs/>
          <w:sz w:val="16"/>
          <w:szCs w:val="16"/>
          <w:lang w:eastAsia="pl-PL"/>
        </w:rPr>
      </w:pPr>
    </w:p>
    <w:p w14:paraId="273CD1C2" w14:textId="77777777" w:rsidR="007D4793" w:rsidRPr="00F60B86" w:rsidRDefault="007D4793" w:rsidP="007D4793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60B86">
        <w:rPr>
          <w:rFonts w:eastAsia="Calibri" w:cstheme="minorHAnsi"/>
          <w:b/>
          <w:bCs/>
          <w:sz w:val="20"/>
          <w:szCs w:val="20"/>
        </w:rPr>
        <w:t>Państwa dane będą przetwarzane w celu</w:t>
      </w:r>
      <w:r w:rsidRPr="00F60B86">
        <w:rPr>
          <w:rFonts w:eastAsia="Calibri" w:cstheme="minorHAnsi"/>
          <w:bCs/>
          <w:sz w:val="20"/>
          <w:szCs w:val="20"/>
        </w:rPr>
        <w:t xml:space="preserve"> zawarcia i </w:t>
      </w:r>
      <w:r w:rsidRPr="00F60B86">
        <w:rPr>
          <w:rFonts w:eastAsia="Calibri" w:cstheme="minorHAnsi"/>
          <w:sz w:val="20"/>
          <w:szCs w:val="20"/>
        </w:rPr>
        <w:t>realizacji umowy (art</w:t>
      </w:r>
      <w:r w:rsidRPr="00F60B86">
        <w:rPr>
          <w:rFonts w:eastAsia="Calibri" w:cstheme="minorHAnsi"/>
          <w:bCs/>
          <w:sz w:val="20"/>
          <w:szCs w:val="20"/>
        </w:rPr>
        <w:t>. 6 ust. 1 lit. b RODO)</w:t>
      </w:r>
      <w:r w:rsidRPr="00F60B86">
        <w:rPr>
          <w:rFonts w:eastAsia="Calibri" w:cstheme="minorHAnsi"/>
          <w:sz w:val="20"/>
          <w:szCs w:val="20"/>
        </w:rPr>
        <w:t xml:space="preserve">, ewentualnego dochodzenia roszczeń i/lub odszkodowań oraz obrony przed nimi (art. 6 ust. 1 </w:t>
      </w:r>
      <w:r w:rsidRPr="00F60B86">
        <w:rPr>
          <w:rFonts w:eastAsia="Calibri" w:cstheme="minorHAnsi"/>
          <w:bCs/>
          <w:sz w:val="20"/>
          <w:szCs w:val="20"/>
        </w:rPr>
        <w:t>lit. f  RODO),</w:t>
      </w:r>
      <w:r w:rsidRPr="00F60B86">
        <w:rPr>
          <w:rFonts w:eastAsia="Calibri" w:cstheme="minorHAnsi"/>
          <w:sz w:val="20"/>
          <w:szCs w:val="20"/>
        </w:rPr>
        <w:t xml:space="preserve"> jak również w celu przechowywania dokumentacji zgodnie z obowiązującymi przepisami, w tym ustawą </w:t>
      </w:r>
      <w:r w:rsidRPr="00F60B86">
        <w:rPr>
          <w:rFonts w:eastAsia="Calibri" w:cstheme="minorHAnsi"/>
          <w:sz w:val="20"/>
          <w:szCs w:val="20"/>
        </w:rPr>
        <w:br/>
        <w:t>o rachunkowości (art. 6 ust. 1 lit. c RODO).</w:t>
      </w:r>
    </w:p>
    <w:p w14:paraId="6347D5F1" w14:textId="77777777" w:rsidR="007D4793" w:rsidRPr="00F60B86" w:rsidRDefault="007D4793" w:rsidP="007D4793">
      <w:pPr>
        <w:spacing w:after="0" w:line="276" w:lineRule="auto"/>
        <w:ind w:left="567"/>
        <w:contextualSpacing/>
        <w:jc w:val="both"/>
        <w:rPr>
          <w:rFonts w:eastAsia="Calibri" w:cstheme="minorHAnsi"/>
          <w:bCs/>
          <w:sz w:val="16"/>
          <w:szCs w:val="16"/>
        </w:rPr>
      </w:pPr>
    </w:p>
    <w:p w14:paraId="55E76FEB" w14:textId="77777777" w:rsidR="007D4793" w:rsidRPr="00F60B86" w:rsidRDefault="007D4793" w:rsidP="007D4793">
      <w:pPr>
        <w:numPr>
          <w:ilvl w:val="0"/>
          <w:numId w:val="2"/>
        </w:numPr>
        <w:spacing w:before="240" w:after="0" w:line="276" w:lineRule="auto"/>
        <w:ind w:left="567" w:hanging="567"/>
        <w:contextualSpacing/>
        <w:jc w:val="both"/>
        <w:rPr>
          <w:rFonts w:eastAsia="Times New Roman" w:cstheme="minorHAnsi"/>
          <w:bCs/>
          <w:lang w:eastAsia="pl-PL"/>
        </w:rPr>
      </w:pPr>
      <w:r w:rsidRPr="00F60B86">
        <w:rPr>
          <w:rFonts w:eastAsia="Times New Roman" w:cstheme="minorHAnsi"/>
          <w:b/>
          <w:sz w:val="20"/>
          <w:szCs w:val="20"/>
          <w:lang w:eastAsia="pl-PL"/>
        </w:rPr>
        <w:t>Administrator przetwarza (lub może przetwarzać) następujące kategorie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F60B86">
        <w:rPr>
          <w:rFonts w:eastAsia="Times New Roman" w:cstheme="minorHAnsi"/>
          <w:b/>
          <w:sz w:val="20"/>
          <w:szCs w:val="20"/>
          <w:lang w:eastAsia="pl-PL"/>
        </w:rPr>
        <w:t>Państwa danych osobowych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>: imię, nazwisko, adres e-mail, stanowisko, nr telefonu, adres korespondencyjny, miejsce zatrudnienia, forma prowadzonej działalności</w:t>
      </w:r>
      <w:r w:rsidRPr="00F60B86">
        <w:rPr>
          <w:rFonts w:cstheme="minorHAnsi"/>
          <w:sz w:val="20"/>
          <w:szCs w:val="20"/>
        </w:rPr>
        <w:t xml:space="preserve"> 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>oraz inne dane, m.in takie jak.: numer PESEL, NIP, REGON, czy numer rachunku bankowego przekazane w związku z zawarciem i realizacją umowy.</w:t>
      </w:r>
    </w:p>
    <w:p w14:paraId="2ABD5D65" w14:textId="77777777" w:rsidR="007D4793" w:rsidRPr="00F60B86" w:rsidRDefault="007D4793" w:rsidP="007D4793">
      <w:pPr>
        <w:spacing w:before="240" w:line="276" w:lineRule="auto"/>
        <w:ind w:left="567"/>
        <w:contextualSpacing/>
        <w:jc w:val="both"/>
        <w:rPr>
          <w:rFonts w:eastAsia="Times New Roman" w:cstheme="minorHAnsi"/>
          <w:bCs/>
          <w:sz w:val="16"/>
          <w:szCs w:val="16"/>
          <w:lang w:eastAsia="pl-PL"/>
        </w:rPr>
      </w:pPr>
    </w:p>
    <w:p w14:paraId="3DB4A90F" w14:textId="77777777" w:rsidR="007D4793" w:rsidRPr="00F60B86" w:rsidRDefault="007D4793" w:rsidP="007D4793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60B86">
        <w:rPr>
          <w:rFonts w:eastAsia="Calibri" w:cstheme="minorHAnsi"/>
          <w:b/>
          <w:bCs/>
          <w:sz w:val="20"/>
          <w:szCs w:val="20"/>
        </w:rPr>
        <w:t xml:space="preserve">Informacje o odbiorcach danych osobowych: </w:t>
      </w:r>
      <w:r w:rsidRPr="00F60B86">
        <w:rPr>
          <w:rFonts w:eastAsia="Calibri" w:cstheme="minorHAnsi"/>
          <w:bCs/>
          <w:sz w:val="20"/>
          <w:szCs w:val="20"/>
        </w:rPr>
        <w:t>odbiorcami Państwa danych osobowych będą</w:t>
      </w:r>
      <w:r w:rsidRPr="00F60B86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Pr="00F60B86">
        <w:rPr>
          <w:rFonts w:eastAsia="Calibri" w:cstheme="minorHAnsi"/>
          <w:sz w:val="20"/>
          <w:szCs w:val="20"/>
        </w:rPr>
        <w:t>organy,  podmioty publiczne lub inne podmioty uprawnione do uzyskania danych na podstawie obowiązujących przepisów prawa, a także podmioty przetwarzające Państwa dane osobowe na podstawie umowy powierzenia.</w:t>
      </w:r>
    </w:p>
    <w:p w14:paraId="56C67539" w14:textId="77777777" w:rsidR="007D4793" w:rsidRPr="00F60B86" w:rsidRDefault="007D4793" w:rsidP="007D4793">
      <w:pPr>
        <w:ind w:left="720"/>
        <w:contextualSpacing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168BDE35" w14:textId="77777777" w:rsidR="007D4793" w:rsidRPr="00F60B86" w:rsidRDefault="007D4793" w:rsidP="007D4793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60B86">
        <w:rPr>
          <w:rFonts w:eastAsia="Calibri" w:cstheme="minorHAnsi"/>
          <w:b/>
          <w:bCs/>
          <w:sz w:val="20"/>
          <w:szCs w:val="20"/>
        </w:rPr>
        <w:t>Okres, przez który dane osobowe będą przechowywane:</w:t>
      </w:r>
      <w:r w:rsidRPr="00F60B86">
        <w:rPr>
          <w:rFonts w:eastAsia="Calibri" w:cstheme="minorHAnsi"/>
          <w:bCs/>
          <w:sz w:val="20"/>
          <w:szCs w:val="20"/>
        </w:rPr>
        <w:t xml:space="preserve"> przez okres realizacji umowy, a po tym okresie  przez czas zgodny z obowiązującymi przepisami prawa, w szczególności ustawy o rachunkowości. </w:t>
      </w:r>
    </w:p>
    <w:p w14:paraId="0ED84A35" w14:textId="77777777" w:rsidR="007D4793" w:rsidRPr="00F60B86" w:rsidRDefault="007D4793" w:rsidP="007D4793">
      <w:pPr>
        <w:spacing w:line="276" w:lineRule="auto"/>
        <w:contextualSpacing/>
        <w:jc w:val="both"/>
        <w:rPr>
          <w:rFonts w:eastAsia="Times New Roman" w:cstheme="minorHAnsi"/>
          <w:b/>
          <w:bCs/>
          <w:sz w:val="10"/>
          <w:szCs w:val="10"/>
          <w:lang w:eastAsia="pl-PL"/>
        </w:rPr>
      </w:pPr>
    </w:p>
    <w:p w14:paraId="1AA39A83" w14:textId="77777777" w:rsidR="007D4793" w:rsidRPr="00F60B86" w:rsidRDefault="007D4793" w:rsidP="007D4793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60B86">
        <w:rPr>
          <w:rFonts w:eastAsia="Calibri" w:cstheme="minorHAnsi"/>
          <w:b/>
          <w:sz w:val="20"/>
          <w:szCs w:val="20"/>
        </w:rPr>
        <w:t>Zgodnie z RODO przysługuje Państwu:</w:t>
      </w:r>
    </w:p>
    <w:p w14:paraId="116B6377" w14:textId="77777777" w:rsidR="007D4793" w:rsidRPr="00F60B86" w:rsidRDefault="007D4793" w:rsidP="007D479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hanging="11"/>
        <w:jc w:val="both"/>
        <w:rPr>
          <w:rFonts w:eastAsia="Times New Roman" w:cstheme="minorHAnsi"/>
          <w:sz w:val="20"/>
          <w:szCs w:val="20"/>
          <w:lang w:eastAsia="pl-PL"/>
        </w:rPr>
      </w:pPr>
      <w:r w:rsidRPr="00F60B86">
        <w:rPr>
          <w:rFonts w:eastAsia="Times New Roman" w:cstheme="minorHAnsi"/>
          <w:sz w:val="20"/>
          <w:szCs w:val="20"/>
          <w:lang w:eastAsia="pl-PL"/>
        </w:rPr>
        <w:t>prawo dostępu do swoich danych oraz otrzymania ich kopii;</w:t>
      </w:r>
    </w:p>
    <w:p w14:paraId="5FD397D5" w14:textId="77777777" w:rsidR="007D4793" w:rsidRPr="00F60B86" w:rsidRDefault="007D4793" w:rsidP="007D479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hanging="11"/>
        <w:jc w:val="both"/>
        <w:rPr>
          <w:rFonts w:eastAsia="Times New Roman" w:cstheme="minorHAnsi"/>
          <w:sz w:val="20"/>
          <w:szCs w:val="20"/>
          <w:lang w:eastAsia="pl-PL"/>
        </w:rPr>
      </w:pPr>
      <w:r w:rsidRPr="00F60B86">
        <w:rPr>
          <w:rFonts w:eastAsia="Times New Roman" w:cstheme="minorHAnsi"/>
          <w:sz w:val="20"/>
          <w:szCs w:val="20"/>
          <w:lang w:eastAsia="pl-PL"/>
        </w:rPr>
        <w:t>prawo do sprostowania (poprawiania) swoich danych;</w:t>
      </w:r>
    </w:p>
    <w:p w14:paraId="5374AAC8" w14:textId="77777777" w:rsidR="007D4793" w:rsidRPr="00F60B86" w:rsidRDefault="007D4793" w:rsidP="007D479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851" w:hanging="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F60B86">
        <w:rPr>
          <w:rFonts w:eastAsia="Times New Roman" w:cstheme="minorHAnsi"/>
          <w:sz w:val="20"/>
          <w:szCs w:val="20"/>
          <w:lang w:eastAsia="pl-PL"/>
        </w:rPr>
        <w:t>prawo do usunięcia danych osobowych, po upływie okresów wskazanych w obowiązujących   przepisach;</w:t>
      </w:r>
    </w:p>
    <w:p w14:paraId="3DC8A3C8" w14:textId="77777777" w:rsidR="007D4793" w:rsidRPr="00F60B86" w:rsidRDefault="007D4793" w:rsidP="007D479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hanging="11"/>
        <w:jc w:val="both"/>
        <w:rPr>
          <w:rFonts w:eastAsia="Times New Roman" w:cstheme="minorHAnsi"/>
          <w:sz w:val="20"/>
          <w:szCs w:val="20"/>
          <w:lang w:eastAsia="pl-PL"/>
        </w:rPr>
      </w:pPr>
      <w:r w:rsidRPr="00F60B86">
        <w:rPr>
          <w:rFonts w:eastAsia="Times New Roman" w:cstheme="minorHAnsi"/>
          <w:sz w:val="20"/>
          <w:szCs w:val="20"/>
          <w:lang w:eastAsia="pl-PL"/>
        </w:rPr>
        <w:t>prawo do ograniczenia przetwarzania danych;</w:t>
      </w:r>
    </w:p>
    <w:p w14:paraId="5540036D" w14:textId="77777777" w:rsidR="007D4793" w:rsidRPr="00F60B86" w:rsidRDefault="007D4793" w:rsidP="007D479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ind w:hanging="11"/>
        <w:jc w:val="both"/>
        <w:rPr>
          <w:rFonts w:eastAsia="Times New Roman" w:cstheme="minorHAnsi"/>
          <w:sz w:val="20"/>
          <w:szCs w:val="20"/>
          <w:lang w:eastAsia="pl-PL"/>
        </w:rPr>
      </w:pPr>
      <w:r w:rsidRPr="00F60B86">
        <w:rPr>
          <w:rFonts w:eastAsia="Times New Roman" w:cstheme="minorHAnsi"/>
          <w:sz w:val="20"/>
          <w:szCs w:val="20"/>
          <w:lang w:eastAsia="pl-PL"/>
        </w:rPr>
        <w:t>prawo do wniesienia sprzeciwu wobec przetwarzania danych.</w:t>
      </w:r>
    </w:p>
    <w:p w14:paraId="13D04949" w14:textId="77777777" w:rsidR="007D4793" w:rsidRPr="00F60B86" w:rsidRDefault="007D4793" w:rsidP="007D4793">
      <w:pPr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567" w:hanging="567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F60B86">
        <w:rPr>
          <w:rFonts w:eastAsia="Times New Roman" w:cstheme="minorHAnsi"/>
          <w:b/>
          <w:sz w:val="20"/>
          <w:szCs w:val="20"/>
          <w:lang w:eastAsia="pl-PL"/>
        </w:rPr>
        <w:t xml:space="preserve">Przysługuje Państwu również </w:t>
      </w:r>
      <w:r w:rsidRPr="00F60B86">
        <w:rPr>
          <w:rFonts w:eastAsia="Times New Roman" w:cstheme="minorHAnsi"/>
          <w:sz w:val="20"/>
          <w:szCs w:val="20"/>
          <w:lang w:eastAsia="pl-PL"/>
        </w:rPr>
        <w:t>prawo do wniesienia skargi do Prezesa UODO (na adres: Urząd Ochrony Danych Osobowych, ul. Stawki 2, 00-193 Warszawa; tel.: 22-531-03-00, infolinia 606-950-000).</w:t>
      </w:r>
    </w:p>
    <w:p w14:paraId="38984372" w14:textId="77777777" w:rsidR="007D4793" w:rsidRPr="00F60B86" w:rsidRDefault="007D4793" w:rsidP="007D4793">
      <w:pPr>
        <w:spacing w:line="276" w:lineRule="auto"/>
        <w:contextualSpacing/>
        <w:jc w:val="both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446042A8" w14:textId="77777777" w:rsidR="007D4793" w:rsidRPr="00F60B86" w:rsidRDefault="007D4793" w:rsidP="007D4793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60B86">
        <w:rPr>
          <w:rFonts w:eastAsia="Calibri" w:cstheme="minorHAnsi"/>
          <w:sz w:val="20"/>
          <w:szCs w:val="20"/>
        </w:rPr>
        <w:t>Państwa dane osobowe nie podlegają zautomatyzowanemu podejmowaniu decyzji, w tym profilowaniu.</w:t>
      </w:r>
    </w:p>
    <w:p w14:paraId="3BEA037E" w14:textId="77777777" w:rsidR="007D4793" w:rsidRPr="00F60B86" w:rsidRDefault="007D4793" w:rsidP="007D4793">
      <w:pPr>
        <w:spacing w:line="276" w:lineRule="auto"/>
        <w:contextualSpacing/>
        <w:jc w:val="both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23766255" w14:textId="516A760F" w:rsidR="007D4793" w:rsidRPr="00620A7E" w:rsidRDefault="007D4793" w:rsidP="00620A7E">
      <w:pPr>
        <w:numPr>
          <w:ilvl w:val="0"/>
          <w:numId w:val="2"/>
        </w:numPr>
        <w:spacing w:before="240" w:after="0" w:line="276" w:lineRule="auto"/>
        <w:ind w:left="567" w:hanging="567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60B86">
        <w:rPr>
          <w:rFonts w:eastAsia="Times New Roman" w:cstheme="minorHAnsi"/>
          <w:b/>
          <w:bCs/>
          <w:sz w:val="20"/>
          <w:szCs w:val="20"/>
          <w:lang w:eastAsia="pl-PL"/>
        </w:rPr>
        <w:t>Podanie danych osobowych jest warunkiem zawarcia umowy. Konsekwencją niepodania danych jest brak możliwości nawiązania współpracy między stronami.</w:t>
      </w:r>
    </w:p>
    <w:sectPr w:rsidR="007D4793" w:rsidRPr="00620A7E" w:rsidSect="00620A7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C2C00"/>
    <w:multiLevelType w:val="hybridMultilevel"/>
    <w:tmpl w:val="D94CC920"/>
    <w:lvl w:ilvl="0" w:tplc="0AAE23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74F92"/>
    <w:multiLevelType w:val="hybridMultilevel"/>
    <w:tmpl w:val="B37E6A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273EE"/>
    <w:multiLevelType w:val="hybridMultilevel"/>
    <w:tmpl w:val="9562775A"/>
    <w:lvl w:ilvl="0" w:tplc="50A68744">
      <w:start w:val="1"/>
      <w:numFmt w:val="decimal"/>
      <w:lvlText w:val="%1)"/>
      <w:lvlJc w:val="left"/>
      <w:pPr>
        <w:ind w:left="91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533029471">
    <w:abstractNumId w:val="2"/>
  </w:num>
  <w:num w:numId="2" w16cid:durableId="82990560">
    <w:abstractNumId w:val="0"/>
  </w:num>
  <w:num w:numId="3" w16cid:durableId="2145733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93"/>
    <w:rsid w:val="00055976"/>
    <w:rsid w:val="005802C6"/>
    <w:rsid w:val="00620A7E"/>
    <w:rsid w:val="006D0A5B"/>
    <w:rsid w:val="00713288"/>
    <w:rsid w:val="00750662"/>
    <w:rsid w:val="007D4793"/>
    <w:rsid w:val="009430A0"/>
    <w:rsid w:val="00A06ACF"/>
    <w:rsid w:val="00AF22AB"/>
    <w:rsid w:val="00E95EED"/>
    <w:rsid w:val="00EF508A"/>
    <w:rsid w:val="00F9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1D49"/>
  <w15:chartTrackingRefBased/>
  <w15:docId w15:val="{07E79937-F30C-4215-B2A0-A027EE2C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7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kopyscinska@wiih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h_warszawa@wiih.org.pl" TargetMode="External"/><Relationship Id="rId5" Type="http://schemas.openxmlformats.org/officeDocument/2006/relationships/hyperlink" Target="https://www.bip.wiih.org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Pieczyńska</dc:creator>
  <cp:keywords/>
  <dc:description/>
  <cp:lastModifiedBy>Marta Pieczyńska</cp:lastModifiedBy>
  <cp:revision>2</cp:revision>
  <dcterms:created xsi:type="dcterms:W3CDTF">2025-10-24T11:56:00Z</dcterms:created>
  <dcterms:modified xsi:type="dcterms:W3CDTF">2025-10-24T11:56:00Z</dcterms:modified>
</cp:coreProperties>
</file>