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38F1F081" w:rsidR="00DC3759" w:rsidRPr="00AF5533" w:rsidRDefault="00DC3759" w:rsidP="00AF553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Warszawa, dnia </w:t>
      </w:r>
      <w:r w:rsidR="00ED2EF1" w:rsidRPr="00AF5533">
        <w:rPr>
          <w:rFonts w:asciiTheme="minorHAnsi" w:hAnsiTheme="minorHAnsi" w:cstheme="minorHAnsi"/>
        </w:rPr>
        <w:t>0</w:t>
      </w:r>
      <w:r w:rsidR="009D1CCD" w:rsidRPr="00AF5533">
        <w:rPr>
          <w:rFonts w:asciiTheme="minorHAnsi" w:hAnsiTheme="minorHAnsi" w:cstheme="minorHAnsi"/>
        </w:rPr>
        <w:t>9</w:t>
      </w:r>
      <w:r w:rsidR="001102AE" w:rsidRPr="00AF5533">
        <w:rPr>
          <w:rFonts w:asciiTheme="minorHAnsi" w:hAnsiTheme="minorHAnsi" w:cstheme="minorHAnsi"/>
        </w:rPr>
        <w:t xml:space="preserve"> </w:t>
      </w:r>
      <w:r w:rsidR="00ED2EF1" w:rsidRPr="00AF5533">
        <w:rPr>
          <w:rFonts w:asciiTheme="minorHAnsi" w:hAnsiTheme="minorHAnsi" w:cstheme="minorHAnsi"/>
        </w:rPr>
        <w:t>lipca</w:t>
      </w:r>
      <w:r w:rsidR="000C100D" w:rsidRPr="00AF5533">
        <w:rPr>
          <w:rFonts w:asciiTheme="minorHAnsi" w:hAnsiTheme="minorHAnsi" w:cstheme="minorHAnsi"/>
        </w:rPr>
        <w:t xml:space="preserve"> 202</w:t>
      </w:r>
      <w:r w:rsidR="001102AE" w:rsidRPr="00AF5533">
        <w:rPr>
          <w:rFonts w:asciiTheme="minorHAnsi" w:hAnsiTheme="minorHAnsi" w:cstheme="minorHAnsi"/>
        </w:rPr>
        <w:t>5</w:t>
      </w:r>
      <w:r w:rsidRPr="00AF5533">
        <w:rPr>
          <w:rFonts w:asciiTheme="minorHAnsi" w:hAnsiTheme="minorHAnsi" w:cstheme="minorHAnsi"/>
        </w:rPr>
        <w:t xml:space="preserve"> r.</w:t>
      </w:r>
    </w:p>
    <w:p w14:paraId="25265E71" w14:textId="0FA43C2F" w:rsidR="005A0B0C" w:rsidRPr="00AF5533" w:rsidRDefault="009136D3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D</w:t>
      </w:r>
      <w:r w:rsidR="00ED2EF1" w:rsidRPr="00AF5533">
        <w:rPr>
          <w:rFonts w:asciiTheme="minorHAnsi" w:hAnsiTheme="minorHAnsi" w:cstheme="minorHAnsi"/>
        </w:rPr>
        <w:t>P</w:t>
      </w:r>
      <w:r w:rsidRPr="00AF5533">
        <w:rPr>
          <w:rFonts w:asciiTheme="minorHAnsi" w:hAnsiTheme="minorHAnsi" w:cstheme="minorHAnsi"/>
        </w:rPr>
        <w:t>.8361.</w:t>
      </w:r>
      <w:r w:rsidR="00CD7C5B" w:rsidRPr="00AF5533">
        <w:rPr>
          <w:rFonts w:asciiTheme="minorHAnsi" w:hAnsiTheme="minorHAnsi" w:cstheme="minorHAnsi"/>
        </w:rPr>
        <w:t>27</w:t>
      </w:r>
      <w:r w:rsidRPr="00AF5533">
        <w:rPr>
          <w:rFonts w:asciiTheme="minorHAnsi" w:hAnsiTheme="minorHAnsi" w:cstheme="minorHAnsi"/>
        </w:rPr>
        <w:t>.202</w:t>
      </w:r>
      <w:r w:rsidR="00ED2EF1" w:rsidRPr="00AF5533">
        <w:rPr>
          <w:rFonts w:asciiTheme="minorHAnsi" w:hAnsiTheme="minorHAnsi" w:cstheme="minorHAnsi"/>
        </w:rPr>
        <w:t>5</w:t>
      </w:r>
    </w:p>
    <w:p w14:paraId="43FE3A2F" w14:textId="412E4FDA" w:rsidR="0049640A" w:rsidRPr="00AF5533" w:rsidRDefault="00DC3759" w:rsidP="00AF5533">
      <w:pPr>
        <w:spacing w:line="360" w:lineRule="auto"/>
        <w:rPr>
          <w:rFonts w:asciiTheme="minorHAnsi" w:hAnsiTheme="minorHAnsi" w:cstheme="minorHAnsi"/>
          <w:spacing w:val="10"/>
        </w:rPr>
      </w:pPr>
      <w:r w:rsidRPr="00AF5533">
        <w:rPr>
          <w:rFonts w:asciiTheme="minorHAnsi" w:hAnsiTheme="minorHAnsi" w:cstheme="minorHAnsi"/>
        </w:rPr>
        <w:t xml:space="preserve">DECYZJA </w:t>
      </w:r>
      <w:r w:rsidR="00CD7C5B" w:rsidRPr="00AF5533">
        <w:rPr>
          <w:rFonts w:asciiTheme="minorHAnsi" w:hAnsiTheme="minorHAnsi" w:cstheme="minorHAnsi"/>
          <w:spacing w:val="10"/>
        </w:rPr>
        <w:t>PO.243.C.153.2025.PK</w:t>
      </w:r>
    </w:p>
    <w:p w14:paraId="7E82B081" w14:textId="77AA99D5" w:rsidR="00DC3759" w:rsidRPr="00AF5533" w:rsidRDefault="00DC3759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Na podstawie art. 104 § 1</w:t>
      </w:r>
      <w:r w:rsidR="00260CC6" w:rsidRPr="00AF5533">
        <w:rPr>
          <w:rFonts w:asciiTheme="minorHAnsi" w:hAnsiTheme="minorHAnsi" w:cstheme="minorHAnsi"/>
        </w:rPr>
        <w:t xml:space="preserve"> i</w:t>
      </w:r>
      <w:r w:rsidRPr="00AF5533">
        <w:rPr>
          <w:rFonts w:asciiTheme="minorHAnsi" w:hAnsiTheme="minorHAnsi" w:cstheme="minorHAnsi"/>
        </w:rPr>
        <w:t xml:space="preserve"> art. 189f § 1 pkt 1 ustawy z dnia 14 czerwca 1960 r. Kodeks postępowania administracyjnego </w:t>
      </w:r>
      <w:r w:rsidR="001102AE" w:rsidRPr="00AF5533">
        <w:rPr>
          <w:rFonts w:asciiTheme="minorHAnsi" w:hAnsiTheme="minorHAnsi" w:cstheme="minorHAnsi"/>
        </w:rPr>
        <w:t xml:space="preserve">(Dz.U. z 2024 r. poz. 572) </w:t>
      </w:r>
      <w:r w:rsidRPr="00AF5533">
        <w:rPr>
          <w:rFonts w:asciiTheme="minorHAnsi" w:hAnsiTheme="minorHAnsi" w:cstheme="minorHAnsi"/>
        </w:rPr>
        <w:t xml:space="preserve">oraz art. 1 ust. 3 ustawy z dnia 15 grudnia 2000 r. </w:t>
      </w:r>
      <w:r w:rsidRPr="00AF5533">
        <w:rPr>
          <w:rFonts w:asciiTheme="minorHAnsi" w:hAnsiTheme="minorHAnsi" w:cstheme="minorHAnsi"/>
        </w:rPr>
        <w:br/>
        <w:t xml:space="preserve">o Inspekcji Handlowej </w:t>
      </w:r>
      <w:r w:rsidR="001102AE" w:rsidRPr="00AF5533">
        <w:rPr>
          <w:rFonts w:asciiTheme="minorHAnsi" w:hAnsiTheme="minorHAnsi" w:cstheme="minorHAnsi"/>
        </w:rPr>
        <w:t xml:space="preserve">(Dz.U. z 2025 r. poz. 229) </w:t>
      </w:r>
      <w:r w:rsidRPr="00AF5533">
        <w:rPr>
          <w:rFonts w:asciiTheme="minorHAnsi" w:hAnsiTheme="minorHAnsi" w:cstheme="minorHAnsi"/>
        </w:rPr>
        <w:t>po przeprowadzeniu postępowania administracyjnego,</w:t>
      </w:r>
    </w:p>
    <w:p w14:paraId="76BA370D" w14:textId="77777777" w:rsidR="00DC3759" w:rsidRPr="00AF5533" w:rsidRDefault="00DC3759" w:rsidP="00AF5533">
      <w:pPr>
        <w:spacing w:before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Mazowiecki Wojewódzki Inspektor Inspekcji Handlowej</w:t>
      </w:r>
    </w:p>
    <w:p w14:paraId="60DEE708" w14:textId="34937499" w:rsidR="00DC3759" w:rsidRPr="00AF5533" w:rsidRDefault="00DC3759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odstępuje od wymierzenia przedsiębiorcy </w:t>
      </w:r>
    </w:p>
    <w:p w14:paraId="3EA3CB44" w14:textId="6F25B74D" w:rsidR="00ED2EF1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Markowi Świniarskiemu</w:t>
      </w:r>
    </w:p>
    <w:p w14:paraId="22A58D2A" w14:textId="36C015C7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prowadzącemu działalność gospodarczą pod firmą:</w:t>
      </w:r>
    </w:p>
    <w:p w14:paraId="6145E749" w14:textId="7CA0B1BF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MAREK ŚWINIARSKI " WERO " FIRMA HANDLOWO-USŁUGOWA</w:t>
      </w:r>
    </w:p>
    <w:p w14:paraId="5999A077" w14:textId="431069B1" w:rsidR="00DC3759" w:rsidRPr="00AF5533" w:rsidRDefault="00DC3759" w:rsidP="00AF553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AF5533">
        <w:rPr>
          <w:rFonts w:asciiTheme="minorHAnsi" w:hAnsiTheme="minorHAnsi" w:cstheme="minorHAnsi"/>
        </w:rPr>
        <w:t>ustawy z dnia 9 maja 2014 r. o informowaniu o cenach towarów</w:t>
      </w:r>
      <w:r w:rsidR="006B7B9B" w:rsidRPr="00AF5533">
        <w:rPr>
          <w:rFonts w:asciiTheme="minorHAnsi" w:hAnsiTheme="minorHAnsi" w:cstheme="minorHAnsi"/>
        </w:rPr>
        <w:br/>
      </w:r>
      <w:r w:rsidRPr="00AF5533">
        <w:rPr>
          <w:rFonts w:asciiTheme="minorHAnsi" w:hAnsiTheme="minorHAnsi" w:cstheme="minorHAnsi"/>
        </w:rPr>
        <w:t>i usług</w:t>
      </w:r>
      <w:bookmarkEnd w:id="0"/>
      <w:r w:rsidRPr="00AF5533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AF5533">
        <w:rPr>
          <w:rFonts w:asciiTheme="minorHAnsi" w:hAnsiTheme="minorHAnsi" w:cstheme="minorHAnsi"/>
        </w:rPr>
        <w:t>,</w:t>
      </w:r>
      <w:r w:rsidRPr="00AF5533">
        <w:rPr>
          <w:rFonts w:asciiTheme="minorHAnsi" w:hAnsiTheme="minorHAnsi" w:cstheme="minorHAnsi"/>
        </w:rPr>
        <w:t xml:space="preserve"> o którym mowa w art. 4 ust. </w:t>
      </w:r>
      <w:r w:rsidR="00CD7C5B" w:rsidRPr="00AF5533">
        <w:rPr>
          <w:rFonts w:asciiTheme="minorHAnsi" w:hAnsiTheme="minorHAnsi" w:cstheme="minorHAnsi"/>
        </w:rPr>
        <w:t>1</w:t>
      </w:r>
      <w:r w:rsidR="0046141B" w:rsidRPr="00AF5533">
        <w:rPr>
          <w:rFonts w:asciiTheme="minorHAnsi" w:hAnsiTheme="minorHAnsi" w:cstheme="minorHAnsi"/>
        </w:rPr>
        <w:br/>
      </w:r>
      <w:r w:rsidRPr="00AF5533">
        <w:rPr>
          <w:rFonts w:asciiTheme="minorHAnsi" w:hAnsiTheme="minorHAnsi" w:cstheme="minorHAnsi"/>
        </w:rPr>
        <w:t>ww. ustawy.</w:t>
      </w:r>
      <w:r w:rsidR="0004016E" w:rsidRPr="00AF5533">
        <w:rPr>
          <w:rFonts w:asciiTheme="minorHAnsi" w:hAnsiTheme="minorHAnsi" w:cstheme="minorHAnsi"/>
        </w:rPr>
        <w:t xml:space="preserve"> </w:t>
      </w:r>
    </w:p>
    <w:p w14:paraId="6DA5B7A3" w14:textId="78BA8E14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 toku kontroli, w serwisie rowerowym przy Alei 600-lecia 32, 96-500 Sochaczew zakwestionowano 5 pozycji usług:</w:t>
      </w:r>
    </w:p>
    <w:p w14:paraId="1CE813D9" w14:textId="0B5F499D" w:rsidR="00CD7C5B" w:rsidRPr="00AF5533" w:rsidRDefault="00CD7C5B" w:rsidP="00AF5533">
      <w:pPr>
        <w:pStyle w:val="Akapitzlist"/>
        <w:numPr>
          <w:ilvl w:val="0"/>
          <w:numId w:val="16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linki hamulca + pancerza od 50zł do 70 zł,</w:t>
      </w:r>
    </w:p>
    <w:p w14:paraId="0E4E2501" w14:textId="17D873A2" w:rsidR="00CD7C5B" w:rsidRPr="00AF5533" w:rsidRDefault="00CD7C5B" w:rsidP="00AF5533">
      <w:pPr>
        <w:pStyle w:val="Akapitzlist"/>
        <w:numPr>
          <w:ilvl w:val="0"/>
          <w:numId w:val="16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mechanizmu korbowego od 45 do 70 zł,</w:t>
      </w:r>
    </w:p>
    <w:p w14:paraId="66EE618A" w14:textId="735620D0" w:rsidR="00CD7C5B" w:rsidRPr="00AF5533" w:rsidRDefault="00CD7C5B" w:rsidP="00AF5533">
      <w:pPr>
        <w:pStyle w:val="Akapitzlist"/>
        <w:numPr>
          <w:ilvl w:val="0"/>
          <w:numId w:val="16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Wymiana/montaż wspornika kierownicy od 30zł do 60 zł,</w:t>
      </w:r>
    </w:p>
    <w:p w14:paraId="6220E497" w14:textId="3E44BC32" w:rsidR="00CD7C5B" w:rsidRPr="00AF5533" w:rsidRDefault="00CD7C5B" w:rsidP="00AF5533">
      <w:pPr>
        <w:pStyle w:val="Akapitzlist"/>
        <w:numPr>
          <w:ilvl w:val="0"/>
          <w:numId w:val="16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Centrowanie koła od 50zł do 70 zł,</w:t>
      </w:r>
    </w:p>
    <w:p w14:paraId="4857000F" w14:textId="23C8A064" w:rsidR="00CD7C5B" w:rsidRPr="00AF5533" w:rsidRDefault="00CD7C5B" w:rsidP="00AF5533">
      <w:pPr>
        <w:pStyle w:val="Akapitzlist"/>
        <w:numPr>
          <w:ilvl w:val="0"/>
          <w:numId w:val="16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koła zębatego od 30 zł.</w:t>
      </w:r>
    </w:p>
    <w:p w14:paraId="45EDB782" w14:textId="58D0C0AA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W miejscu świadczenia usług, gdzie znajdował się cennik w miejscu ogólnodostępnym i dobrze widocznym dla konsumentów stwierdzono, że uwidoczniono ceny ww. usług w sposób niejednoznaczny, budzący wątpliwości oraz uniemożliwiający porównanie cen, poprzez zastosowanie przedziału cenowego (za pomocą sformułowania „od … do …”) dla poz. 1-4, oraz poprzez zastosowanie przedziału cenowego jednostronnie zamkniętego (za pomocą sformułowania „od …”). Powyższe narusza art. 4 ust. 1 ww. ustawy. Ponadto narusza § 10 ust. 1 </w:t>
      </w:r>
      <w:r w:rsidRPr="00AF5533">
        <w:rPr>
          <w:rFonts w:asciiTheme="minorHAnsi" w:hAnsiTheme="minorHAnsi" w:cstheme="minorHAnsi"/>
        </w:rPr>
        <w:lastRenderedPageBreak/>
        <w:t>rozporządzenia Ministra Rozwoju i Technologii z dnia 19 grudnia 2022 r. w sprawie uwidaczniania cen towarów i usług (Dz.U. z 2022 r., poz. 2776).</w:t>
      </w:r>
    </w:p>
    <w:p w14:paraId="3E8A05B6" w14:textId="510E70BE" w:rsidR="005A0B0C" w:rsidRPr="00AF5533" w:rsidRDefault="00DC3759" w:rsidP="00AF5533">
      <w:pPr>
        <w:spacing w:before="120" w:after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Po uwzględnieniu przesłanek określonych w art. 189f § 1 pkt 1 kpa, Mazowiecki Wojewódzki Inspektor Inspekcji Handlowej uznał, iż należy odstąpić od wymierzenia kary administracyjnej</w:t>
      </w:r>
      <w:r w:rsidR="00ED2EF1" w:rsidRPr="00AF5533">
        <w:rPr>
          <w:rFonts w:asciiTheme="minorHAnsi" w:hAnsiTheme="minorHAnsi" w:cstheme="minorHAnsi"/>
        </w:rPr>
        <w:t xml:space="preserve"> – szczegóły w uzasadnieniu</w:t>
      </w:r>
      <w:r w:rsidRPr="00AF5533">
        <w:rPr>
          <w:rFonts w:asciiTheme="minorHAnsi" w:hAnsiTheme="minorHAnsi" w:cstheme="minorHAnsi"/>
        </w:rPr>
        <w:t xml:space="preserve">. </w:t>
      </w:r>
    </w:p>
    <w:p w14:paraId="45F1E65D" w14:textId="3EAE4496" w:rsidR="00DC3759" w:rsidRPr="00AF5533" w:rsidRDefault="00DC3759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U Z A S A D N I E N I E</w:t>
      </w:r>
    </w:p>
    <w:p w14:paraId="53A8E488" w14:textId="41EEFE70" w:rsidR="00ED2EF1" w:rsidRPr="00AF5533" w:rsidRDefault="00DC3759" w:rsidP="00AF5533">
      <w:pPr>
        <w:spacing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AF5533">
        <w:rPr>
          <w:rFonts w:asciiTheme="minorHAnsi" w:hAnsiTheme="minorHAnsi" w:cstheme="minorHAnsi"/>
        </w:rPr>
        <w:t xml:space="preserve">W dniach </w:t>
      </w:r>
      <w:r w:rsidR="00CD7C5B" w:rsidRPr="00AF5533">
        <w:rPr>
          <w:rFonts w:asciiTheme="minorHAnsi" w:hAnsiTheme="minorHAnsi" w:cstheme="minorHAnsi"/>
        </w:rPr>
        <w:t>18</w:t>
      </w:r>
      <w:r w:rsidR="0004016E" w:rsidRPr="00AF5533">
        <w:rPr>
          <w:rFonts w:asciiTheme="minorHAnsi" w:hAnsiTheme="minorHAnsi" w:cstheme="minorHAnsi"/>
        </w:rPr>
        <w:t>-</w:t>
      </w:r>
      <w:r w:rsidR="00ED2EF1" w:rsidRPr="00AF5533">
        <w:rPr>
          <w:rFonts w:asciiTheme="minorHAnsi" w:hAnsiTheme="minorHAnsi" w:cstheme="minorHAnsi"/>
        </w:rPr>
        <w:t>2</w:t>
      </w:r>
      <w:r w:rsidR="00CD7C5B" w:rsidRPr="00AF5533">
        <w:rPr>
          <w:rFonts w:asciiTheme="minorHAnsi" w:hAnsiTheme="minorHAnsi" w:cstheme="minorHAnsi"/>
        </w:rPr>
        <w:t>4</w:t>
      </w:r>
      <w:r w:rsidRPr="00AF5533">
        <w:rPr>
          <w:rFonts w:asciiTheme="minorHAnsi" w:hAnsiTheme="minorHAnsi" w:cstheme="minorHAnsi"/>
        </w:rPr>
        <w:t>.</w:t>
      </w:r>
      <w:r w:rsidR="001102AE" w:rsidRPr="00AF5533">
        <w:rPr>
          <w:rFonts w:asciiTheme="minorHAnsi" w:hAnsiTheme="minorHAnsi" w:cstheme="minorHAnsi"/>
        </w:rPr>
        <w:t>0</w:t>
      </w:r>
      <w:r w:rsidR="00CD7C5B" w:rsidRPr="00AF5533">
        <w:rPr>
          <w:rFonts w:asciiTheme="minorHAnsi" w:hAnsiTheme="minorHAnsi" w:cstheme="minorHAnsi"/>
        </w:rPr>
        <w:t>2</w:t>
      </w:r>
      <w:r w:rsidRPr="00AF5533">
        <w:rPr>
          <w:rFonts w:asciiTheme="minorHAnsi" w:hAnsiTheme="minorHAnsi" w:cstheme="minorHAnsi"/>
        </w:rPr>
        <w:t>.202</w:t>
      </w:r>
      <w:r w:rsidR="00ED2EF1" w:rsidRPr="00AF5533">
        <w:rPr>
          <w:rFonts w:asciiTheme="minorHAnsi" w:hAnsiTheme="minorHAnsi" w:cstheme="minorHAnsi"/>
        </w:rPr>
        <w:t>5</w:t>
      </w:r>
      <w:r w:rsidRPr="00AF5533">
        <w:rPr>
          <w:rFonts w:asciiTheme="minorHAnsi" w:hAnsiTheme="minorHAnsi" w:cstheme="minorHAnsi"/>
        </w:rPr>
        <w:t xml:space="preserve"> r. inspektorzy Wojewódzkiego Inspektoratu Inspekcji Handlowej w Warszawie </w:t>
      </w:r>
      <w:r w:rsidR="009F380B" w:rsidRPr="00AF5533">
        <w:rPr>
          <w:rFonts w:asciiTheme="minorHAnsi" w:hAnsiTheme="minorHAnsi" w:cstheme="minorHAnsi"/>
        </w:rPr>
        <w:t xml:space="preserve">Delegatura w </w:t>
      </w:r>
      <w:r w:rsidR="00ED2EF1" w:rsidRPr="00AF5533">
        <w:rPr>
          <w:rFonts w:asciiTheme="minorHAnsi" w:hAnsiTheme="minorHAnsi" w:cstheme="minorHAnsi"/>
        </w:rPr>
        <w:t>Płocku</w:t>
      </w:r>
      <w:r w:rsidR="009F380B" w:rsidRPr="00AF5533">
        <w:rPr>
          <w:rFonts w:asciiTheme="minorHAnsi" w:hAnsiTheme="minorHAnsi" w:cstheme="minorHAnsi"/>
        </w:rPr>
        <w:t xml:space="preserve"> </w:t>
      </w:r>
      <w:r w:rsidRPr="00AF5533">
        <w:rPr>
          <w:rFonts w:asciiTheme="minorHAnsi" w:hAnsiTheme="minorHAnsi" w:cstheme="minorHAnsi"/>
        </w:rPr>
        <w:t>przeprowadzili kontrolę przedsiębiorcy</w:t>
      </w:r>
      <w:bookmarkStart w:id="1" w:name="_Hlk152769102"/>
      <w:r w:rsidR="00675F5F" w:rsidRPr="00AF553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End w:id="1"/>
      <w:r w:rsidR="006773FB" w:rsidRPr="00AF5533">
        <w:rPr>
          <w:rFonts w:asciiTheme="minorHAnsi" w:eastAsiaTheme="minorHAnsi" w:hAnsiTheme="minorHAnsi" w:cstheme="minorHAnsi"/>
          <w:color w:val="000000"/>
          <w:lang w:eastAsia="en-US"/>
        </w:rPr>
        <w:t>Marka Świniarskiego prowadzącego działalność gospodarczą pod firmą: MAREK ŚWINIARSKI " WERO " FIRMA HANDLOWO-USŁUGOWA.</w:t>
      </w:r>
    </w:p>
    <w:p w14:paraId="0A0FBB2B" w14:textId="77777777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 toku kontroli, w serwisie rowerowym przy Alei 600-lecia 32, 96-500 Sochaczew zakwestionowano 5 pozycji usług:</w:t>
      </w:r>
    </w:p>
    <w:p w14:paraId="776A2735" w14:textId="77777777" w:rsidR="00CD7C5B" w:rsidRPr="00AF5533" w:rsidRDefault="00CD7C5B" w:rsidP="00AF5533">
      <w:pPr>
        <w:pStyle w:val="Akapitzlist"/>
        <w:numPr>
          <w:ilvl w:val="0"/>
          <w:numId w:val="18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linki hamulca + pancerza od 50zł do 70 zł,</w:t>
      </w:r>
    </w:p>
    <w:p w14:paraId="3E6F029B" w14:textId="77777777" w:rsidR="00CD7C5B" w:rsidRPr="00AF5533" w:rsidRDefault="00CD7C5B" w:rsidP="00AF5533">
      <w:pPr>
        <w:pStyle w:val="Akapitzlist"/>
        <w:numPr>
          <w:ilvl w:val="0"/>
          <w:numId w:val="18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mechanizmu korbowego od 45 do 70 zł,</w:t>
      </w:r>
    </w:p>
    <w:p w14:paraId="43C3D2F1" w14:textId="77777777" w:rsidR="00CD7C5B" w:rsidRPr="00AF5533" w:rsidRDefault="00CD7C5B" w:rsidP="00AF5533">
      <w:pPr>
        <w:pStyle w:val="Akapitzlist"/>
        <w:numPr>
          <w:ilvl w:val="0"/>
          <w:numId w:val="18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Wymiana/montaż wspornika kierownicy od 30zł do 60 zł,</w:t>
      </w:r>
    </w:p>
    <w:p w14:paraId="4A805133" w14:textId="77777777" w:rsidR="00CD7C5B" w:rsidRPr="00AF5533" w:rsidRDefault="00CD7C5B" w:rsidP="00AF5533">
      <w:pPr>
        <w:pStyle w:val="Akapitzlist"/>
        <w:numPr>
          <w:ilvl w:val="0"/>
          <w:numId w:val="18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Centrowanie koła od 50zł do 70 zł,</w:t>
      </w:r>
    </w:p>
    <w:p w14:paraId="37B7EFB7" w14:textId="77777777" w:rsidR="00CD7C5B" w:rsidRPr="00AF5533" w:rsidRDefault="00CD7C5B" w:rsidP="00AF5533">
      <w:pPr>
        <w:pStyle w:val="Akapitzlist"/>
        <w:numPr>
          <w:ilvl w:val="0"/>
          <w:numId w:val="18"/>
        </w:numPr>
        <w:spacing w:line="360" w:lineRule="auto"/>
        <w:ind w:left="709" w:hanging="34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Wymiana koła zębatego od 30 zł.</w:t>
      </w:r>
    </w:p>
    <w:p w14:paraId="54D989C5" w14:textId="4593A46C" w:rsidR="00CD7C5B" w:rsidRPr="00AF5533" w:rsidRDefault="00CD7C5B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 miejscu świadczenia usług, gdzie znajdował się cennik w miejscu ogólnodostępnym i dobrze widocznym dla konsumentów stwierdzono, że uwidoczniono ceny ww. usług w sposób niejednoznaczny, budzący wątpliwości oraz uniemożliwiający porównanie cen, poprzez zastosowanie przedziału cenowego (za pomocą sformułowania „od … do …”) dla poz. 1-4, oraz poprzez zastosowanie przedziału cenowego jednostronnie zamkniętego (za pomocą sformułowania „od …”). Powyższe narusza art. 4 ust. 1 ww. ustawy. Ponadto narusza § 10 ust. 1 rozporządzenia Ministra Rozwoju i Technologii z dnia 19 grudnia 2022 r. w sprawie uwidaczniania cen towarów i usług (Dz.U. z 2022 r., poz. 2776).</w:t>
      </w:r>
    </w:p>
    <w:p w14:paraId="67F3B406" w14:textId="3D4DA05E" w:rsidR="00DC3759" w:rsidRPr="00AF5533" w:rsidRDefault="00DC3759" w:rsidP="00AF5533">
      <w:pPr>
        <w:spacing w:before="120" w:after="120" w:line="360" w:lineRule="auto"/>
        <w:rPr>
          <w:rFonts w:asciiTheme="minorHAnsi" w:hAnsiTheme="minorHAnsi" w:cstheme="minorHAnsi"/>
        </w:rPr>
      </w:pPr>
      <w:bookmarkStart w:id="2" w:name="_Hlk157760527"/>
      <w:r w:rsidRPr="00AF5533">
        <w:rPr>
          <w:rFonts w:asciiTheme="minorHAnsi" w:hAnsiTheme="minorHAnsi" w:cstheme="minorHAnsi"/>
        </w:rPr>
        <w:t>Mazowiecki Wojewódzki Inspektor Inspekcji Handlowej ustalił i stwierdził</w:t>
      </w:r>
      <w:r w:rsidR="001102AE" w:rsidRPr="00AF5533">
        <w:rPr>
          <w:rFonts w:asciiTheme="minorHAnsi" w:hAnsiTheme="minorHAnsi" w:cstheme="minorHAnsi"/>
        </w:rPr>
        <w:t>, co następuje.</w:t>
      </w:r>
    </w:p>
    <w:bookmarkEnd w:id="2"/>
    <w:p w14:paraId="30C5A309" w14:textId="7883D878" w:rsidR="00825B0A" w:rsidRPr="00AF5533" w:rsidRDefault="00825B0A" w:rsidP="00AF5533">
      <w:pPr>
        <w:spacing w:after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W myśl art. 4 ust. 1 ustawy z dnia 9 maja 2014 r. o informowaniu o cenach towarów i usług, w miejscu </w:t>
      </w:r>
      <w:r w:rsidR="00076B65" w:rsidRPr="00AF5533">
        <w:rPr>
          <w:rFonts w:asciiTheme="minorHAnsi" w:hAnsiTheme="minorHAnsi" w:cstheme="minorHAnsi"/>
        </w:rPr>
        <w:t>sprzedaży detalicznej i świadczenia usług uwidacznia się cenę oraz cenę jednostkową towaru lub usługi w sposób jednoznaczny, niebudzący wątpliwości oraz umożliwiający porównanie cen</w:t>
      </w:r>
      <w:r w:rsidRPr="00AF5533">
        <w:rPr>
          <w:rFonts w:asciiTheme="minorHAnsi" w:hAnsiTheme="minorHAnsi" w:cstheme="minorHAnsi"/>
        </w:rPr>
        <w:t xml:space="preserve">. Za cenę, zgodnie </w:t>
      </w:r>
      <w:r w:rsidR="006773FB" w:rsidRPr="00AF5533">
        <w:rPr>
          <w:rFonts w:asciiTheme="minorHAnsi" w:hAnsiTheme="minorHAnsi" w:cstheme="minorHAnsi"/>
        </w:rPr>
        <w:br/>
      </w:r>
      <w:r w:rsidRPr="00AF5533">
        <w:rPr>
          <w:rFonts w:asciiTheme="minorHAnsi" w:hAnsiTheme="minorHAnsi" w:cstheme="minorHAnsi"/>
        </w:rPr>
        <w:t xml:space="preserve">z definicją określoną w art. 3 ust. 1 pkt 1 ww. ustawy, uznaje się wartość wyrażoną w jednostkach pieniężnych, którą kupujący jest obowiązany zapłacić przedsiębiorcy za towar lub usługę. </w:t>
      </w:r>
      <w:r w:rsidR="00076B65" w:rsidRPr="00AF5533">
        <w:rPr>
          <w:rFonts w:asciiTheme="minorHAnsi" w:hAnsiTheme="minorHAnsi" w:cstheme="minorHAnsi"/>
        </w:rPr>
        <w:t xml:space="preserve">Zgodnie z § 10 ust. 1 rozporządzenia Ministra Rozwoju i Technologii z dnia 19 grudnia 2022 r. w sprawie </w:t>
      </w:r>
      <w:r w:rsidR="00076B65" w:rsidRPr="00AF5533">
        <w:rPr>
          <w:rFonts w:asciiTheme="minorHAnsi" w:hAnsiTheme="minorHAnsi" w:cstheme="minorHAnsi"/>
        </w:rPr>
        <w:lastRenderedPageBreak/>
        <w:t xml:space="preserve">uwidaczniania cen towarów i usług, ceny za usługi podaje się wraz z dokładnym określeniem rodzaju i zakresu usług. Jeżeli jest to zgodne z praktyką obrotu, ze względu na rodzaj świadczonej usługi zamiast cen za usługę można podawać cenę jednostkową. </w:t>
      </w:r>
      <w:r w:rsidRPr="00AF5533">
        <w:rPr>
          <w:rFonts w:asciiTheme="minorHAnsi" w:hAnsiTheme="minorHAnsi" w:cstheme="minorHAnsi"/>
        </w:rPr>
        <w:t>Zgodnie z art. 6 ust. 1 ww. ustawy, do przestrzegania obowiązków wynikających z art. 4 ust. 1-5 zobowiązany jest przedsiębiorca.</w:t>
      </w:r>
    </w:p>
    <w:p w14:paraId="65A68530" w14:textId="44040F4C" w:rsidR="00825B0A" w:rsidRPr="00AF5533" w:rsidRDefault="00825B0A" w:rsidP="00AF5533">
      <w:pPr>
        <w:spacing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AF5533">
        <w:rPr>
          <w:rFonts w:asciiTheme="minorHAnsi" w:hAnsiTheme="minorHAnsi" w:cstheme="minorHAnsi"/>
        </w:rPr>
        <w:t xml:space="preserve">Mając powyższe na uwadze należy uznać, iż przedsiębiorca: </w:t>
      </w:r>
      <w:r w:rsidR="00076B65" w:rsidRPr="00AF5533">
        <w:rPr>
          <w:rFonts w:asciiTheme="minorHAnsi" w:eastAsiaTheme="minorHAnsi" w:hAnsiTheme="minorHAnsi" w:cstheme="minorHAnsi"/>
          <w:color w:val="000000"/>
          <w:lang w:eastAsia="en-US"/>
        </w:rPr>
        <w:t>Marek Świniarski prowadzący działalność gospodarczą pod firmą: MAREK ŚWINIARSKI " WERO " FIRMA HANDLOWO-USŁUGOWA</w:t>
      </w:r>
      <w:r w:rsidRPr="00AF5533">
        <w:rPr>
          <w:rFonts w:asciiTheme="minorHAnsi" w:eastAsiaTheme="minorHAnsi" w:hAnsiTheme="minorHAnsi" w:cstheme="minorHAnsi"/>
          <w:color w:val="000000"/>
          <w:lang w:eastAsia="en-US"/>
        </w:rPr>
        <w:t>,</w:t>
      </w:r>
      <w:r w:rsidR="00076B65" w:rsidRPr="00AF5533">
        <w:rPr>
          <w:rFonts w:asciiTheme="minorHAnsi" w:eastAsiaTheme="minorHAnsi" w:hAnsiTheme="minorHAnsi" w:cstheme="minorHAnsi"/>
          <w:color w:val="000000"/>
          <w:lang w:eastAsia="en-US"/>
        </w:rPr>
        <w:t xml:space="preserve"> poprzez uwidocznienie cen usług za pomocą przedziału cenowego (używając sformułowania „od … do …”) </w:t>
      </w:r>
      <w:r w:rsidR="00407B12" w:rsidRPr="00AF5533">
        <w:rPr>
          <w:rFonts w:asciiTheme="minorHAnsi" w:eastAsiaTheme="minorHAnsi" w:hAnsiTheme="minorHAnsi" w:cstheme="minorHAnsi"/>
          <w:color w:val="000000"/>
          <w:lang w:eastAsia="en-US"/>
        </w:rPr>
        <w:t>oraz</w:t>
      </w:r>
      <w:r w:rsidR="00076B65" w:rsidRPr="00AF5533">
        <w:rPr>
          <w:rFonts w:asciiTheme="minorHAnsi" w:eastAsiaTheme="minorHAnsi" w:hAnsiTheme="minorHAnsi" w:cstheme="minorHAnsi"/>
          <w:color w:val="000000"/>
          <w:lang w:eastAsia="en-US"/>
        </w:rPr>
        <w:t xml:space="preserve"> przedziału cenowego jednostronnie zamkniętego (używając sformułowania „od …”) w serwisie rowerowym przy Alei 600-lecia 32, 96-500 Sochaczew</w:t>
      </w:r>
      <w:r w:rsidR="00C044EA" w:rsidRPr="00AF5533">
        <w:rPr>
          <w:rFonts w:asciiTheme="minorHAnsi" w:eastAsiaTheme="minorHAnsi" w:hAnsiTheme="minorHAnsi" w:cstheme="minorHAnsi"/>
          <w:color w:val="000000"/>
          <w:lang w:eastAsia="en-US"/>
        </w:rPr>
        <w:t xml:space="preserve">, nie wykonał obowiązku z art. 4 ust. 1 ww. ustawy, tj. uwidocznienia cen </w:t>
      </w:r>
      <w:r w:rsidR="00076B65" w:rsidRPr="00AF5533">
        <w:rPr>
          <w:rFonts w:asciiTheme="minorHAnsi" w:eastAsiaTheme="minorHAnsi" w:hAnsiTheme="minorHAnsi" w:cstheme="minorHAnsi"/>
          <w:color w:val="000000"/>
          <w:lang w:eastAsia="en-US"/>
        </w:rPr>
        <w:t>usług</w:t>
      </w:r>
      <w:r w:rsidR="00C044EA" w:rsidRPr="00AF5533">
        <w:rPr>
          <w:rFonts w:asciiTheme="minorHAnsi" w:eastAsiaTheme="minorHAnsi" w:hAnsiTheme="minorHAnsi" w:cstheme="minorHAnsi"/>
          <w:color w:val="000000"/>
          <w:lang w:eastAsia="en-US"/>
        </w:rPr>
        <w:t xml:space="preserve"> w sposób jednoznaczny, niebudzący wątpliwości oraz umożliwiający porównanie cen.</w:t>
      </w:r>
    </w:p>
    <w:p w14:paraId="59DCE209" w14:textId="5DFD157A" w:rsidR="00825B0A" w:rsidRPr="00AF5533" w:rsidRDefault="00C044EA" w:rsidP="00AF5533">
      <w:pPr>
        <w:spacing w:after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0E6B6C77" w14:textId="0DE8957C" w:rsidR="00C044EA" w:rsidRPr="00AF5533" w:rsidRDefault="00DC3759" w:rsidP="00AF5533">
      <w:pPr>
        <w:spacing w:before="120" w:after="12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W związku z powyższym</w:t>
      </w:r>
      <w:r w:rsidR="00076B65" w:rsidRPr="00AF5533">
        <w:rPr>
          <w:rFonts w:asciiTheme="minorHAnsi" w:hAnsiTheme="minorHAnsi" w:cstheme="minorHAnsi"/>
        </w:rPr>
        <w:t xml:space="preserve"> pismem z dnia</w:t>
      </w:r>
      <w:r w:rsidRPr="00AF5533">
        <w:rPr>
          <w:rFonts w:asciiTheme="minorHAnsi" w:hAnsiTheme="minorHAnsi" w:cstheme="minorHAnsi"/>
        </w:rPr>
        <w:t xml:space="preserve"> </w:t>
      </w:r>
      <w:r w:rsidR="00CB07D8" w:rsidRPr="00AF5533">
        <w:rPr>
          <w:rFonts w:asciiTheme="minorHAnsi" w:hAnsiTheme="minorHAnsi" w:cstheme="minorHAnsi"/>
        </w:rPr>
        <w:t>1</w:t>
      </w:r>
      <w:r w:rsidR="00C044EA" w:rsidRPr="00AF5533">
        <w:rPr>
          <w:rFonts w:asciiTheme="minorHAnsi" w:hAnsiTheme="minorHAnsi" w:cstheme="minorHAnsi"/>
        </w:rPr>
        <w:t>0</w:t>
      </w:r>
      <w:r w:rsidRPr="00AF5533">
        <w:rPr>
          <w:rFonts w:asciiTheme="minorHAnsi" w:hAnsiTheme="minorHAnsi" w:cstheme="minorHAnsi"/>
        </w:rPr>
        <w:t>.</w:t>
      </w:r>
      <w:r w:rsidR="00C10FAC" w:rsidRPr="00AF5533">
        <w:rPr>
          <w:rFonts w:asciiTheme="minorHAnsi" w:hAnsiTheme="minorHAnsi" w:cstheme="minorHAnsi"/>
        </w:rPr>
        <w:t>0</w:t>
      </w:r>
      <w:r w:rsidR="00C044EA" w:rsidRPr="00AF5533">
        <w:rPr>
          <w:rFonts w:asciiTheme="minorHAnsi" w:hAnsiTheme="minorHAnsi" w:cstheme="minorHAnsi"/>
        </w:rPr>
        <w:t>6</w:t>
      </w:r>
      <w:r w:rsidRPr="00AF5533">
        <w:rPr>
          <w:rFonts w:asciiTheme="minorHAnsi" w:hAnsiTheme="minorHAnsi" w:cstheme="minorHAnsi"/>
        </w:rPr>
        <w:t>.202</w:t>
      </w:r>
      <w:r w:rsidR="00CB07D8" w:rsidRPr="00AF5533">
        <w:rPr>
          <w:rFonts w:asciiTheme="minorHAnsi" w:hAnsiTheme="minorHAnsi" w:cstheme="minorHAnsi"/>
        </w:rPr>
        <w:t>5</w:t>
      </w:r>
      <w:r w:rsidRPr="00AF5533">
        <w:rPr>
          <w:rFonts w:asciiTheme="minorHAnsi" w:hAnsiTheme="minorHAnsi" w:cstheme="minorHAnsi"/>
        </w:rPr>
        <w:t xml:space="preserve"> r. Mazowiecki Wojewódzki Inspektor Inspekcji Handlowej działając</w:t>
      </w:r>
      <w:r w:rsidR="00076B65" w:rsidRPr="00AF5533">
        <w:rPr>
          <w:rFonts w:asciiTheme="minorHAnsi" w:hAnsiTheme="minorHAnsi" w:cstheme="minorHAnsi"/>
        </w:rPr>
        <w:t xml:space="preserve"> </w:t>
      </w:r>
      <w:r w:rsidRPr="00AF5533">
        <w:rPr>
          <w:rFonts w:asciiTheme="minorHAnsi" w:hAnsiTheme="minorHAnsi" w:cstheme="minorHAnsi"/>
        </w:rPr>
        <w:t xml:space="preserve">na podstawie art. 61 § 1 i § 4 kpa, zawiadomił przedsiębiorcę o wszczęciu z urzędu postępowania administracyjnego w przedmiocie wymierzenia kary pieniężnej z art. 6 ust. 1 </w:t>
      </w:r>
      <w:bookmarkStart w:id="3" w:name="_Hlk137456347"/>
      <w:r w:rsidRPr="00AF5533">
        <w:rPr>
          <w:rFonts w:asciiTheme="minorHAnsi" w:hAnsiTheme="minorHAnsi" w:cstheme="minorHAnsi"/>
        </w:rPr>
        <w:t>ustawy z dnia 9 maja 2014 r.</w:t>
      </w:r>
      <w:r w:rsidR="00076B65" w:rsidRPr="00AF5533">
        <w:rPr>
          <w:rFonts w:asciiTheme="minorHAnsi" w:hAnsiTheme="minorHAnsi" w:cstheme="minorHAnsi"/>
        </w:rPr>
        <w:t xml:space="preserve"> </w:t>
      </w:r>
      <w:r w:rsidRPr="00AF5533">
        <w:rPr>
          <w:rFonts w:asciiTheme="minorHAnsi" w:hAnsiTheme="minorHAnsi" w:cstheme="minorHAnsi"/>
        </w:rPr>
        <w:t>o informowaniu o cenach towarów i usług</w:t>
      </w:r>
      <w:bookmarkEnd w:id="3"/>
      <w:r w:rsidRPr="00AF5533">
        <w:rPr>
          <w:rFonts w:asciiTheme="minorHAnsi" w:hAnsiTheme="minorHAnsi" w:cstheme="minorHAnsi"/>
        </w:rPr>
        <w:t>, z tytułu niewykonania obowiązku wynikającego z art. 4 ust.</w:t>
      </w:r>
      <w:r w:rsidR="00B53073" w:rsidRPr="00AF5533">
        <w:rPr>
          <w:rFonts w:asciiTheme="minorHAnsi" w:hAnsiTheme="minorHAnsi" w:cstheme="minorHAnsi"/>
        </w:rPr>
        <w:t xml:space="preserve"> </w:t>
      </w:r>
      <w:r w:rsidR="00C044EA" w:rsidRPr="00AF5533">
        <w:rPr>
          <w:rFonts w:asciiTheme="minorHAnsi" w:hAnsiTheme="minorHAnsi" w:cstheme="minorHAnsi"/>
        </w:rPr>
        <w:t>1</w:t>
      </w:r>
      <w:r w:rsidRPr="00AF5533">
        <w:rPr>
          <w:rFonts w:asciiTheme="minorHAnsi" w:hAnsiTheme="minorHAnsi" w:cstheme="minorHAnsi"/>
        </w:rPr>
        <w:t xml:space="preserve"> ww. ustawy. W zawiadomieniu stronę pouczono o przysługującym jej prawie wypowiedzenia się, </w:t>
      </w:r>
      <w:r w:rsidRPr="00AF5533">
        <w:rPr>
          <w:rFonts w:asciiTheme="minorHAnsi" w:hAnsiTheme="minorHAnsi" w:cstheme="minorHAnsi"/>
        </w:rPr>
        <w:br/>
        <w:t xml:space="preserve">co do zebranych dowodów i materiałów. </w:t>
      </w:r>
      <w:r w:rsidR="00C044EA" w:rsidRPr="00AF5533">
        <w:rPr>
          <w:rFonts w:asciiTheme="minorHAnsi" w:hAnsiTheme="minorHAnsi" w:cstheme="minorHAnsi"/>
        </w:rPr>
        <w:t xml:space="preserve">Strona nie skorzystała z </w:t>
      </w:r>
      <w:r w:rsidR="00076B65" w:rsidRPr="00AF5533">
        <w:rPr>
          <w:rFonts w:asciiTheme="minorHAnsi" w:hAnsiTheme="minorHAnsi" w:cstheme="minorHAnsi"/>
        </w:rPr>
        <w:t>tego</w:t>
      </w:r>
      <w:r w:rsidR="00C044EA" w:rsidRPr="00AF5533">
        <w:rPr>
          <w:rFonts w:asciiTheme="minorHAnsi" w:hAnsiTheme="minorHAnsi" w:cstheme="minorHAnsi"/>
        </w:rPr>
        <w:t xml:space="preserve"> prawa.</w:t>
      </w:r>
    </w:p>
    <w:p w14:paraId="1CF539F2" w14:textId="0DF13A1D" w:rsidR="00DC3759" w:rsidRPr="00AF5533" w:rsidRDefault="00DC3759" w:rsidP="00AF553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 xml:space="preserve">Zgodnie z art. 6 ust. 3 </w:t>
      </w:r>
      <w:r w:rsidR="006778F7" w:rsidRPr="00AF5533">
        <w:rPr>
          <w:rFonts w:asciiTheme="minorHAnsi" w:hAnsiTheme="minorHAnsi" w:cstheme="minorHAnsi"/>
          <w:color w:val="000000"/>
        </w:rPr>
        <w:t xml:space="preserve">ustawy z dnia 9 maja 2014 r. o informowaniu o cenach towarów i usług </w:t>
      </w:r>
      <w:r w:rsidRPr="00AF5533">
        <w:rPr>
          <w:rFonts w:asciiTheme="minorHAnsi" w:hAnsiTheme="minorHAnsi" w:cstheme="minorHAnsi"/>
          <w:color w:val="000000"/>
        </w:rPr>
        <w:t>przy ustalaniu wysokości kary pieniężnej, uwzględnia się stopień naruszenia obowiązków w tym charakter, wagę, skalę</w:t>
      </w:r>
      <w:r w:rsidR="002921C3" w:rsidRPr="00AF5533">
        <w:rPr>
          <w:rFonts w:asciiTheme="minorHAnsi" w:hAnsiTheme="minorHAnsi" w:cstheme="minorHAnsi"/>
          <w:color w:val="000000"/>
        </w:rPr>
        <w:br/>
      </w:r>
      <w:r w:rsidRPr="00AF5533">
        <w:rPr>
          <w:rFonts w:asciiTheme="minorHAnsi" w:hAnsiTheme="minorHAnsi" w:cstheme="minorHAnsi"/>
          <w:color w:val="000000"/>
        </w:rPr>
        <w:t>i czas trwania naruszenia, dotychczasową działalność przedsiębiorcy w tym podjęte przez niego działania</w:t>
      </w:r>
      <w:r w:rsidR="002921C3" w:rsidRPr="00AF5533">
        <w:rPr>
          <w:rFonts w:asciiTheme="minorHAnsi" w:hAnsiTheme="minorHAnsi" w:cstheme="minorHAnsi"/>
          <w:color w:val="000000"/>
        </w:rPr>
        <w:br/>
      </w:r>
      <w:r w:rsidRPr="00AF5533">
        <w:rPr>
          <w:rFonts w:asciiTheme="minorHAnsi" w:hAnsiTheme="minorHAnsi" w:cstheme="minorHAnsi"/>
          <w:color w:val="000000"/>
        </w:rPr>
        <w:t>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5228A1D3" w:rsidR="00DC3759" w:rsidRPr="00AF5533" w:rsidRDefault="00DC3759" w:rsidP="00AF5533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lastRenderedPageBreak/>
        <w:t>Mazowiecki Wojewódzki Inspektor Inspekcji Handlowej wziął pod uwagę przesłanki zawarte w art. 6 ust. 3 ww. ustawy i zważył, co następuje</w:t>
      </w:r>
      <w:r w:rsidR="00EC0F5F" w:rsidRPr="00AF5533">
        <w:rPr>
          <w:rFonts w:asciiTheme="minorHAnsi" w:hAnsiTheme="minorHAnsi" w:cstheme="minorHAnsi"/>
          <w:color w:val="000000"/>
        </w:rPr>
        <w:t>.</w:t>
      </w:r>
    </w:p>
    <w:p w14:paraId="0FB843CC" w14:textId="77777777" w:rsidR="00DC3759" w:rsidRPr="00AF5533" w:rsidRDefault="00DC3759" w:rsidP="00AF5533">
      <w:pPr>
        <w:spacing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4BCE2D1B" w14:textId="51C8EB8B" w:rsidR="00C044EA" w:rsidRPr="00AF5533" w:rsidRDefault="00076B65" w:rsidP="00AF553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W toku kontroli ww. przedsiębiorcy przeprowadzonej w serwisie rowerowym Aleja 600-lecia 32, 96-500 Sochaczew zakwestionowano 5 pozycji usług. W miejscu świadczenia usług, gdzie znajdował się cennik w miejscu ogólnodostępnym i dobrze widocznym dla konsumentów stwierdzono, że uwidoczniono ceny ww. usług w sposób niejednoznaczny, budzący wątpliwości oraz uniemożliwiający porównanie cen, poprzez zastosowanie przedziału cenowego (za pomocą sformułowania „od … do …”) dla 4 pozycji usług, oraz poprzez zastosowanie przedziału cenowego jednostronnie zamkniętego (za pomocą sformułowania „od …”) dla 1 pozycji usług. Powyższe narusza art. 4 ust. 1 ww. ustawy. Ponadto narusza § 10 ust. 1 rozporządzenia Ministra Rozwoju i Technologii z dnia 19 grudnia 2022 r. w sprawie uwidaczniania cen towarów i usług</w:t>
      </w:r>
      <w:r w:rsidR="00213AFB" w:rsidRPr="00AF5533">
        <w:rPr>
          <w:rFonts w:asciiTheme="minorHAnsi" w:hAnsiTheme="minorHAnsi" w:cstheme="minorHAnsi"/>
          <w:color w:val="000000"/>
        </w:rPr>
        <w:t xml:space="preserve">. </w:t>
      </w:r>
      <w:r w:rsidRPr="00AF5533">
        <w:rPr>
          <w:rFonts w:asciiTheme="minorHAnsi" w:hAnsiTheme="minorHAnsi" w:cstheme="minorHAnsi"/>
          <w:color w:val="000000"/>
        </w:rPr>
        <w:t>Uwidocznienie ceny za pomocą przedziałów cenowych, w tym przedziału jednostronnie zamkniętego było niejednoznaczne i budzące wątpliwości, gdyż konsument nie był w stanie w sposób dokładny ustalić ceny danej usługi. Należy mieć również na uwadze okoliczność, że nieprawidłowości dotyczyły niewielkiej ilości usług, gdyż na 53 sprawdzone w toku kontroli usługi, zakwestionowano 5 pozycji</w:t>
      </w:r>
      <w:r w:rsidR="00657621" w:rsidRPr="00AF5533">
        <w:rPr>
          <w:rFonts w:asciiTheme="minorHAnsi" w:hAnsiTheme="minorHAnsi" w:cstheme="minorHAnsi"/>
          <w:color w:val="000000"/>
        </w:rPr>
        <w:t xml:space="preserve"> usług</w:t>
      </w:r>
      <w:r w:rsidRPr="00AF5533">
        <w:rPr>
          <w:rFonts w:asciiTheme="minorHAnsi" w:hAnsiTheme="minorHAnsi" w:cstheme="minorHAnsi"/>
          <w:color w:val="000000"/>
        </w:rPr>
        <w:t>. Naruszenie prawa zostało stwierdzone w dniu 18.02.2025 r. W toku kontroli stwierdzone nieprawidłowości zostały naprawione.</w:t>
      </w:r>
    </w:p>
    <w:p w14:paraId="4345C349" w14:textId="3FA539ED" w:rsidR="00DC3759" w:rsidRPr="00AF5533" w:rsidRDefault="00DC3759" w:rsidP="00AF553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AF5533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50E4B45E" w14:textId="136A9836" w:rsidR="00C044EA" w:rsidRPr="00AF5533" w:rsidRDefault="00076B65" w:rsidP="00AF5533">
      <w:pPr>
        <w:spacing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 xml:space="preserve">W oparciu o wpis do Centralnej Ewidencji i Informacji o Działalności Gospodarczej, ustalono, że przedsiębiorca Marek Świniarski prowadzący działalność gospodarczą pod firmą: MAREK ŚWINIARSKI " WERO " FIRMA HANDLOWO-USŁUGOWA rozpoczął wykonywanie działalności gospodarczej w dniu 01.12.1996 r. </w:t>
      </w:r>
      <w:r w:rsidR="00407B12" w:rsidRPr="00AF5533">
        <w:rPr>
          <w:rFonts w:asciiTheme="minorHAnsi" w:hAnsiTheme="minorHAnsi" w:cstheme="minorHAnsi"/>
          <w:color w:val="000000"/>
        </w:rPr>
        <w:t>Organ</w:t>
      </w:r>
      <w:r w:rsidRPr="00AF5533">
        <w:rPr>
          <w:rFonts w:asciiTheme="minorHAnsi" w:hAnsiTheme="minorHAnsi" w:cstheme="minorHAnsi"/>
          <w:color w:val="000000"/>
        </w:rPr>
        <w:t xml:space="preserve"> nie stwierdził wcześniejszego naruszenia przez przedsiębiorę przepisów z zakresu obowiązku informowania o cenach. Przedsiębiorca nie poinformował, o uzyskanych korzyści majątkowych lub stratach w związku z naruszeniem.</w:t>
      </w:r>
    </w:p>
    <w:p w14:paraId="6661AA0C" w14:textId="448EAAC6" w:rsidR="00DC3759" w:rsidRPr="00AF5533" w:rsidRDefault="00DC3759" w:rsidP="00AF553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Wielkość obrotów i przychod</w:t>
      </w:r>
      <w:r w:rsidR="0004016E" w:rsidRPr="00AF5533">
        <w:rPr>
          <w:rFonts w:asciiTheme="minorHAnsi" w:hAnsiTheme="minorHAnsi" w:cstheme="minorHAnsi"/>
          <w:color w:val="000000"/>
        </w:rPr>
        <w:t>u</w:t>
      </w:r>
      <w:r w:rsidRPr="00AF5533">
        <w:rPr>
          <w:rFonts w:asciiTheme="minorHAnsi" w:hAnsiTheme="minorHAnsi" w:cstheme="minorHAnsi"/>
          <w:color w:val="000000"/>
        </w:rPr>
        <w:t xml:space="preserve"> przedsiębiorcy:</w:t>
      </w:r>
    </w:p>
    <w:p w14:paraId="4878C35D" w14:textId="2E6195F8" w:rsidR="0015310E" w:rsidRPr="00AF5533" w:rsidRDefault="00C044EA" w:rsidP="00AF5533">
      <w:pPr>
        <w:spacing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Strona nie przekazała informacji o wysokości przychodu lub obrotu za rok ubiegły.</w:t>
      </w:r>
    </w:p>
    <w:p w14:paraId="7429256C" w14:textId="38C65050" w:rsidR="00DC3759" w:rsidRPr="00AF5533" w:rsidRDefault="00DC3759" w:rsidP="00AF5533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037CB218" w:rsidR="00DC3759" w:rsidRPr="00AF5533" w:rsidRDefault="00DC3759" w:rsidP="00AF553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F553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AF5533">
        <w:rPr>
          <w:rFonts w:asciiTheme="minorHAnsi" w:hAnsiTheme="minorHAnsi" w:cstheme="minorHAnsi"/>
          <w:color w:val="000000"/>
        </w:rPr>
        <w:br/>
      </w:r>
      <w:r w:rsidRPr="00AF5533">
        <w:rPr>
          <w:rFonts w:asciiTheme="minorHAnsi" w:hAnsiTheme="minorHAnsi" w:cstheme="minorHAnsi"/>
          <w:color w:val="000000"/>
        </w:rPr>
        <w:lastRenderedPageBreak/>
        <w:t xml:space="preserve">nie jest kontrolą przeprowadzoną w sprawach transgranicznych, tj. działalności gospodarczej </w:t>
      </w:r>
      <w:r w:rsidR="00576EEC" w:rsidRPr="00AF5533">
        <w:rPr>
          <w:rFonts w:asciiTheme="minorHAnsi" w:hAnsiTheme="minorHAnsi" w:cstheme="minorHAnsi"/>
          <w:color w:val="000000"/>
        </w:rPr>
        <w:br/>
      </w:r>
      <w:r w:rsidRPr="00AF5533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56A59C" w14:textId="6682421E" w:rsidR="00DC3759" w:rsidRPr="00AF5533" w:rsidRDefault="00DC3759" w:rsidP="00AF5533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AF5533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AF5533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AF5533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C044EA" w:rsidRPr="00AF5533">
        <w:rPr>
          <w:rFonts w:asciiTheme="minorHAnsi" w:hAnsiTheme="minorHAnsi" w:cstheme="minorHAnsi"/>
          <w:color w:val="000000" w:themeColor="text1"/>
        </w:rPr>
        <w:t xml:space="preserve">Mając powyższe na uwadze należy zauważyć, że </w:t>
      </w:r>
      <w:r w:rsidR="00A97993" w:rsidRPr="00AF5533">
        <w:rPr>
          <w:rFonts w:asciiTheme="minorHAnsi" w:hAnsiTheme="minorHAnsi" w:cstheme="minorHAnsi"/>
          <w:color w:val="000000" w:themeColor="text1"/>
        </w:rPr>
        <w:t xml:space="preserve">przedmiotowe naruszenie dotyczyło znikomej ilości </w:t>
      </w:r>
      <w:r w:rsidR="00076B65" w:rsidRPr="00AF5533">
        <w:rPr>
          <w:rFonts w:asciiTheme="minorHAnsi" w:hAnsiTheme="minorHAnsi" w:cstheme="minorHAnsi"/>
          <w:color w:val="000000" w:themeColor="text1"/>
        </w:rPr>
        <w:t>usług</w:t>
      </w:r>
      <w:r w:rsidR="00A97993" w:rsidRPr="00AF5533">
        <w:rPr>
          <w:rFonts w:asciiTheme="minorHAnsi" w:hAnsiTheme="minorHAnsi" w:cstheme="minorHAnsi"/>
          <w:color w:val="000000" w:themeColor="text1"/>
        </w:rPr>
        <w:t xml:space="preserve"> zakwestionowanych w toku kontroli. W związku z tym waga naruszenia prawa w istocie była znikoma. Ponadto strona zaprzestała również naruszania prawa, poprzez naprawienie nieprawidłowości. </w:t>
      </w:r>
      <w:r w:rsidR="00B27771" w:rsidRPr="00AF5533">
        <w:rPr>
          <w:rFonts w:asciiTheme="minorHAnsi" w:hAnsiTheme="minorHAnsi" w:cstheme="minorHAnsi"/>
          <w:color w:val="000000" w:themeColor="text1"/>
        </w:rPr>
        <w:t>Z</w:t>
      </w:r>
      <w:r w:rsidRPr="00AF5533">
        <w:rPr>
          <w:rFonts w:asciiTheme="minorHAnsi" w:hAnsiTheme="minorHAnsi" w:cstheme="minorHAnsi"/>
          <w:color w:val="000000" w:themeColor="text1"/>
        </w:rPr>
        <w:t xml:space="preserve">aistniały </w:t>
      </w:r>
      <w:r w:rsidR="00B27771" w:rsidRPr="00AF5533">
        <w:rPr>
          <w:rFonts w:asciiTheme="minorHAnsi" w:hAnsiTheme="minorHAnsi" w:cstheme="minorHAnsi"/>
          <w:color w:val="000000" w:themeColor="text1"/>
        </w:rPr>
        <w:t xml:space="preserve">zatem </w:t>
      </w:r>
      <w:r w:rsidRPr="00AF5533">
        <w:rPr>
          <w:rFonts w:asciiTheme="minorHAnsi" w:hAnsiTheme="minorHAnsi" w:cstheme="minorHAnsi"/>
          <w:color w:val="000000" w:themeColor="text1"/>
        </w:rPr>
        <w:t>przesłanki do zastosowania dyspozycji określonej w art. 189f § 1 pkt 1 kpa.</w:t>
      </w:r>
    </w:p>
    <w:p w14:paraId="2F1C3853" w14:textId="0437B0E3" w:rsidR="00DC3759" w:rsidRPr="00AF5533" w:rsidRDefault="00DC3759" w:rsidP="00AF5533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AF5533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076B65" w:rsidRPr="00AF5533">
        <w:rPr>
          <w:rFonts w:asciiTheme="minorHAnsi" w:hAnsiTheme="minorHAnsi" w:cstheme="minorHAnsi"/>
          <w:color w:val="000000" w:themeColor="text1"/>
        </w:rPr>
        <w:t>Marka Świniarskiego prowadząc</w:t>
      </w:r>
      <w:r w:rsidR="0056720A" w:rsidRPr="00AF5533">
        <w:rPr>
          <w:rFonts w:asciiTheme="minorHAnsi" w:hAnsiTheme="minorHAnsi" w:cstheme="minorHAnsi"/>
          <w:color w:val="000000" w:themeColor="text1"/>
        </w:rPr>
        <w:t>ego</w:t>
      </w:r>
      <w:r w:rsidR="00076B65" w:rsidRPr="00AF5533">
        <w:rPr>
          <w:rFonts w:asciiTheme="minorHAnsi" w:hAnsiTheme="minorHAnsi" w:cstheme="minorHAnsi"/>
          <w:color w:val="000000" w:themeColor="text1"/>
        </w:rPr>
        <w:t xml:space="preserve"> działalność gospodarczą pod firmą: MAREK ŚWINIARSKI " WERO " FIRMA HANDLOWO-USŁUGOWA</w:t>
      </w:r>
      <w:r w:rsidR="00530300" w:rsidRPr="00AF5533">
        <w:rPr>
          <w:rFonts w:asciiTheme="minorHAnsi" w:hAnsiTheme="minorHAnsi" w:cstheme="minorHAnsi"/>
          <w:color w:val="000000" w:themeColor="text1"/>
        </w:rPr>
        <w:t xml:space="preserve">, </w:t>
      </w:r>
      <w:r w:rsidRPr="00AF5533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AF5533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56C30991" w14:textId="1282B426" w:rsidR="00973E41" w:rsidRPr="00AF5533" w:rsidRDefault="00A97993" w:rsidP="00AF5533">
      <w:pPr>
        <w:spacing w:before="240" w:after="24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Jednocześnie organ poucza, iż w miejscu </w:t>
      </w:r>
      <w:r w:rsidR="0056720A" w:rsidRPr="00AF5533">
        <w:rPr>
          <w:rFonts w:asciiTheme="minorHAnsi" w:hAnsiTheme="minorHAnsi" w:cstheme="minorHAnsi"/>
        </w:rPr>
        <w:t>świadczenia usług</w:t>
      </w:r>
      <w:r w:rsidRPr="00AF5533">
        <w:rPr>
          <w:rFonts w:asciiTheme="minorHAnsi" w:hAnsiTheme="minorHAnsi" w:cstheme="minorHAnsi"/>
        </w:rPr>
        <w:t xml:space="preserve"> uwidacznia się cenę </w:t>
      </w:r>
      <w:r w:rsidR="0056720A" w:rsidRPr="00AF5533">
        <w:rPr>
          <w:rFonts w:asciiTheme="minorHAnsi" w:hAnsiTheme="minorHAnsi" w:cstheme="minorHAnsi"/>
        </w:rPr>
        <w:t>usługi</w:t>
      </w:r>
      <w:r w:rsidRPr="00AF5533">
        <w:rPr>
          <w:rFonts w:asciiTheme="minorHAnsi" w:hAnsiTheme="minorHAnsi" w:cstheme="minorHAnsi"/>
        </w:rPr>
        <w:t xml:space="preserve"> w sposób jednoznaczny, niebudzący wątpliwości oraz umożliwiający porównanie cen</w:t>
      </w:r>
      <w:r w:rsidR="00973E41" w:rsidRPr="00AF5533">
        <w:rPr>
          <w:rFonts w:asciiTheme="minorHAnsi" w:hAnsiTheme="minorHAnsi" w:cstheme="minorHAnsi"/>
        </w:rPr>
        <w:t>. Ceny za usługi podaje się wraz z dokładnym określeniem rodzaju i zakresu usług. Jeżeli jest to zgodne z praktyką obrotu, ze względu na rodzaj świadczonej usługi zamiast cen za usługę można podawać cenę jednostkową.</w:t>
      </w:r>
      <w:r w:rsidR="0056720A" w:rsidRPr="00AF5533">
        <w:rPr>
          <w:rFonts w:asciiTheme="minorHAnsi" w:hAnsiTheme="minorHAnsi" w:cstheme="minorHAnsi"/>
        </w:rPr>
        <w:t xml:space="preserve"> </w:t>
      </w:r>
    </w:p>
    <w:p w14:paraId="5537D39D" w14:textId="27DE3266" w:rsidR="00DC3759" w:rsidRPr="00AF5533" w:rsidRDefault="00DC3759" w:rsidP="00AF5533">
      <w:pPr>
        <w:spacing w:before="240"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Pouczenie:</w:t>
      </w:r>
    </w:p>
    <w:p w14:paraId="72877990" w14:textId="31D9824F" w:rsidR="00F60378" w:rsidRPr="00AF5533" w:rsidRDefault="00BE282D" w:rsidP="00AF55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Zgodnie z art. 5 ust. 2 ustawy z dnia 15 grudnia 2000 r. o Inspekcji Handlowej (Dz.U. z 2025 r. poz. 229), </w:t>
      </w:r>
      <w:r w:rsidRPr="00AF5533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</w:t>
      </w:r>
      <w:r w:rsidRPr="00AF5533">
        <w:rPr>
          <w:rFonts w:asciiTheme="minorHAnsi" w:hAnsiTheme="minorHAnsi" w:cstheme="minorHAnsi"/>
        </w:rPr>
        <w:lastRenderedPageBreak/>
        <w:t>podania wniesione na adres poczty elektronicznej organu administracji publicznej pozostawia się bez rozpoznania.</w:t>
      </w:r>
    </w:p>
    <w:p w14:paraId="6FA59843" w14:textId="44FE8029" w:rsidR="00DC3759" w:rsidRPr="00AF5533" w:rsidRDefault="00C253ED" w:rsidP="00AF553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Z up. </w:t>
      </w:r>
      <w:r w:rsidR="00DC3759" w:rsidRPr="00AF5533">
        <w:rPr>
          <w:rFonts w:asciiTheme="minorHAnsi" w:hAnsiTheme="minorHAnsi" w:cstheme="minorHAnsi"/>
        </w:rPr>
        <w:t>Mazowiecki</w:t>
      </w:r>
      <w:r w:rsidRPr="00AF5533">
        <w:rPr>
          <w:rFonts w:asciiTheme="minorHAnsi" w:hAnsiTheme="minorHAnsi" w:cstheme="minorHAnsi"/>
        </w:rPr>
        <w:t>ego</w:t>
      </w:r>
      <w:r w:rsidR="00DC3759" w:rsidRPr="00AF5533">
        <w:rPr>
          <w:rFonts w:asciiTheme="minorHAnsi" w:hAnsiTheme="minorHAnsi" w:cstheme="minorHAnsi"/>
        </w:rPr>
        <w:t xml:space="preserve"> Wojewódzki</w:t>
      </w:r>
      <w:r w:rsidRPr="00AF5533">
        <w:rPr>
          <w:rFonts w:asciiTheme="minorHAnsi" w:hAnsiTheme="minorHAnsi" w:cstheme="minorHAnsi"/>
        </w:rPr>
        <w:t>ego</w:t>
      </w:r>
      <w:r w:rsidR="00DC3759" w:rsidRPr="00AF5533">
        <w:rPr>
          <w:rFonts w:asciiTheme="minorHAnsi" w:hAnsiTheme="minorHAnsi" w:cstheme="minorHAnsi"/>
        </w:rPr>
        <w:t xml:space="preserve"> Inspektor</w:t>
      </w:r>
      <w:r w:rsidRPr="00AF5533">
        <w:rPr>
          <w:rFonts w:asciiTheme="minorHAnsi" w:hAnsiTheme="minorHAnsi" w:cstheme="minorHAnsi"/>
        </w:rPr>
        <w:t>a</w:t>
      </w:r>
      <w:r w:rsidR="00DC3759" w:rsidRPr="00AF5533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AF5533" w:rsidRDefault="00C253ED" w:rsidP="00AF5533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AF5533" w:rsidRDefault="00C253ED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AF5533" w:rsidRDefault="00DC3759" w:rsidP="00AF5533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/podpisano elektronicznie/</w:t>
      </w:r>
    </w:p>
    <w:p w14:paraId="16400D67" w14:textId="737A6BED" w:rsidR="00823251" w:rsidRPr="00AF5533" w:rsidRDefault="00823251" w:rsidP="00AF5533">
      <w:pPr>
        <w:spacing w:line="360" w:lineRule="auto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>Otrzymują:</w:t>
      </w:r>
    </w:p>
    <w:p w14:paraId="0E64A6DB" w14:textId="6177C3E2" w:rsidR="00763629" w:rsidRPr="00AF5533" w:rsidRDefault="00973E41" w:rsidP="00AF5533">
      <w:pPr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AF5533">
        <w:rPr>
          <w:rFonts w:asciiTheme="minorHAnsi" w:hAnsiTheme="minorHAnsi" w:cstheme="minorHAnsi"/>
        </w:rPr>
        <w:t xml:space="preserve">p. </w:t>
      </w:r>
    </w:p>
    <w:sectPr w:rsidR="00763629" w:rsidRPr="00AF5533" w:rsidSect="008558A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709" w:left="1134" w:header="284" w:footer="1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15BF" w14:textId="77777777" w:rsidR="00E14E26" w:rsidRDefault="00E14E26">
      <w:r>
        <w:separator/>
      </w:r>
    </w:p>
  </w:endnote>
  <w:endnote w:type="continuationSeparator" w:id="0">
    <w:p w14:paraId="5C5DC620" w14:textId="77777777" w:rsidR="00E14E26" w:rsidRDefault="00E1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A14EC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A14EC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A14EC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A14EC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A14EC7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419416116" name="Obraz 1419416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A14EC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A14EC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A14EC7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A14EC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B2AB" w14:textId="77777777" w:rsidR="00E14E26" w:rsidRDefault="00E14E26">
      <w:r>
        <w:separator/>
      </w:r>
    </w:p>
  </w:footnote>
  <w:footnote w:type="continuationSeparator" w:id="0">
    <w:p w14:paraId="73F06C3E" w14:textId="77777777" w:rsidR="00E14E26" w:rsidRDefault="00E1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A14EC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A14EC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2A4"/>
    <w:multiLevelType w:val="hybridMultilevel"/>
    <w:tmpl w:val="0C2069F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696F"/>
    <w:multiLevelType w:val="hybridMultilevel"/>
    <w:tmpl w:val="2448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F7D"/>
    <w:multiLevelType w:val="hybridMultilevel"/>
    <w:tmpl w:val="0C2069F2"/>
    <w:lvl w:ilvl="0" w:tplc="CE02D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1CF"/>
    <w:multiLevelType w:val="hybridMultilevel"/>
    <w:tmpl w:val="1BB07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ED3"/>
    <w:multiLevelType w:val="hybridMultilevel"/>
    <w:tmpl w:val="5E66D4B0"/>
    <w:lvl w:ilvl="0" w:tplc="EE7ED6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106FD"/>
    <w:multiLevelType w:val="hybridMultilevel"/>
    <w:tmpl w:val="1BB07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3B3"/>
    <w:multiLevelType w:val="hybridMultilevel"/>
    <w:tmpl w:val="270C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F2CD1"/>
    <w:multiLevelType w:val="hybridMultilevel"/>
    <w:tmpl w:val="0BF4D87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C74F8"/>
    <w:multiLevelType w:val="hybridMultilevel"/>
    <w:tmpl w:val="0C2069F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D6768"/>
    <w:multiLevelType w:val="hybridMultilevel"/>
    <w:tmpl w:val="8416A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75BD"/>
    <w:multiLevelType w:val="hybridMultilevel"/>
    <w:tmpl w:val="0962748E"/>
    <w:lvl w:ilvl="0" w:tplc="FC48F50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7A8B0776"/>
    <w:multiLevelType w:val="hybridMultilevel"/>
    <w:tmpl w:val="5E66D4B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15"/>
  </w:num>
  <w:num w:numId="2" w16cid:durableId="197008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7"/>
  </w:num>
  <w:num w:numId="4" w16cid:durableId="1372531736">
    <w:abstractNumId w:val="2"/>
  </w:num>
  <w:num w:numId="5" w16cid:durableId="1223492307">
    <w:abstractNumId w:val="4"/>
  </w:num>
  <w:num w:numId="6" w16cid:durableId="1611428094">
    <w:abstractNumId w:val="13"/>
  </w:num>
  <w:num w:numId="7" w16cid:durableId="1603685432">
    <w:abstractNumId w:val="12"/>
  </w:num>
  <w:num w:numId="8" w16cid:durableId="1045369522">
    <w:abstractNumId w:val="9"/>
  </w:num>
  <w:num w:numId="9" w16cid:durableId="1100838054">
    <w:abstractNumId w:val="8"/>
  </w:num>
  <w:num w:numId="10" w16cid:durableId="452095271">
    <w:abstractNumId w:val="5"/>
  </w:num>
  <w:num w:numId="11" w16cid:durableId="69550607">
    <w:abstractNumId w:val="14"/>
  </w:num>
  <w:num w:numId="12" w16cid:durableId="1969359845">
    <w:abstractNumId w:val="6"/>
  </w:num>
  <w:num w:numId="13" w16cid:durableId="1744571732">
    <w:abstractNumId w:val="16"/>
  </w:num>
  <w:num w:numId="14" w16cid:durableId="579408428">
    <w:abstractNumId w:val="10"/>
  </w:num>
  <w:num w:numId="15" w16cid:durableId="1785491093">
    <w:abstractNumId w:val="1"/>
  </w:num>
  <w:num w:numId="16" w16cid:durableId="2072459299">
    <w:abstractNumId w:val="3"/>
  </w:num>
  <w:num w:numId="17" w16cid:durableId="377050526">
    <w:abstractNumId w:val="11"/>
  </w:num>
  <w:num w:numId="18" w16cid:durableId="146172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06513"/>
    <w:rsid w:val="00012B6A"/>
    <w:rsid w:val="00016261"/>
    <w:rsid w:val="0002443D"/>
    <w:rsid w:val="00030868"/>
    <w:rsid w:val="0004016E"/>
    <w:rsid w:val="00050F49"/>
    <w:rsid w:val="00055EF6"/>
    <w:rsid w:val="00070769"/>
    <w:rsid w:val="000729B4"/>
    <w:rsid w:val="00076B65"/>
    <w:rsid w:val="000A4DBD"/>
    <w:rsid w:val="000B65F9"/>
    <w:rsid w:val="000C100D"/>
    <w:rsid w:val="000C3745"/>
    <w:rsid w:val="0010046B"/>
    <w:rsid w:val="001102AE"/>
    <w:rsid w:val="00130B10"/>
    <w:rsid w:val="0013386C"/>
    <w:rsid w:val="00140C35"/>
    <w:rsid w:val="0015310E"/>
    <w:rsid w:val="00154D5D"/>
    <w:rsid w:val="001904F5"/>
    <w:rsid w:val="001A2D2D"/>
    <w:rsid w:val="001A7147"/>
    <w:rsid w:val="001B6144"/>
    <w:rsid w:val="001E6896"/>
    <w:rsid w:val="001F24C8"/>
    <w:rsid w:val="00213AFB"/>
    <w:rsid w:val="00222082"/>
    <w:rsid w:val="00260CC6"/>
    <w:rsid w:val="0028055D"/>
    <w:rsid w:val="00287608"/>
    <w:rsid w:val="002921C3"/>
    <w:rsid w:val="002B221E"/>
    <w:rsid w:val="002D79B3"/>
    <w:rsid w:val="002F2840"/>
    <w:rsid w:val="0030002B"/>
    <w:rsid w:val="00327991"/>
    <w:rsid w:val="00334D71"/>
    <w:rsid w:val="00355B02"/>
    <w:rsid w:val="003662CF"/>
    <w:rsid w:val="003A534F"/>
    <w:rsid w:val="003B16E2"/>
    <w:rsid w:val="003B1EAC"/>
    <w:rsid w:val="003B381A"/>
    <w:rsid w:val="003B4977"/>
    <w:rsid w:val="003B5068"/>
    <w:rsid w:val="003D3ADA"/>
    <w:rsid w:val="003D74E3"/>
    <w:rsid w:val="003E446E"/>
    <w:rsid w:val="003E6142"/>
    <w:rsid w:val="00407B12"/>
    <w:rsid w:val="00412C24"/>
    <w:rsid w:val="00427633"/>
    <w:rsid w:val="0046141B"/>
    <w:rsid w:val="0046473F"/>
    <w:rsid w:val="00491075"/>
    <w:rsid w:val="0049640A"/>
    <w:rsid w:val="004A115D"/>
    <w:rsid w:val="004A6854"/>
    <w:rsid w:val="004C1F10"/>
    <w:rsid w:val="004E1D59"/>
    <w:rsid w:val="00506BC2"/>
    <w:rsid w:val="00513463"/>
    <w:rsid w:val="00523B8C"/>
    <w:rsid w:val="00530300"/>
    <w:rsid w:val="00537847"/>
    <w:rsid w:val="0056720A"/>
    <w:rsid w:val="005678CA"/>
    <w:rsid w:val="00576EEC"/>
    <w:rsid w:val="00590465"/>
    <w:rsid w:val="00595763"/>
    <w:rsid w:val="005A0B0C"/>
    <w:rsid w:val="005B3BBB"/>
    <w:rsid w:val="005C090E"/>
    <w:rsid w:val="005C6761"/>
    <w:rsid w:val="005D69D4"/>
    <w:rsid w:val="005F567D"/>
    <w:rsid w:val="0061503B"/>
    <w:rsid w:val="00657621"/>
    <w:rsid w:val="0066546D"/>
    <w:rsid w:val="00665676"/>
    <w:rsid w:val="00666075"/>
    <w:rsid w:val="00670268"/>
    <w:rsid w:val="00670305"/>
    <w:rsid w:val="00675F5F"/>
    <w:rsid w:val="006773FB"/>
    <w:rsid w:val="006778F7"/>
    <w:rsid w:val="00685C71"/>
    <w:rsid w:val="006B5772"/>
    <w:rsid w:val="006B7B9B"/>
    <w:rsid w:val="006E5C49"/>
    <w:rsid w:val="00706E07"/>
    <w:rsid w:val="00740820"/>
    <w:rsid w:val="00743EF7"/>
    <w:rsid w:val="00763629"/>
    <w:rsid w:val="00766247"/>
    <w:rsid w:val="007A0E6D"/>
    <w:rsid w:val="007A5A59"/>
    <w:rsid w:val="00812CBB"/>
    <w:rsid w:val="00823251"/>
    <w:rsid w:val="00825B0A"/>
    <w:rsid w:val="00847A62"/>
    <w:rsid w:val="008558A6"/>
    <w:rsid w:val="00860C7C"/>
    <w:rsid w:val="008627DD"/>
    <w:rsid w:val="00883EAE"/>
    <w:rsid w:val="008B228C"/>
    <w:rsid w:val="008E64C9"/>
    <w:rsid w:val="008E7FA6"/>
    <w:rsid w:val="008F3413"/>
    <w:rsid w:val="0090324C"/>
    <w:rsid w:val="00905932"/>
    <w:rsid w:val="00906003"/>
    <w:rsid w:val="009069A4"/>
    <w:rsid w:val="00912ED2"/>
    <w:rsid w:val="009136D3"/>
    <w:rsid w:val="00935597"/>
    <w:rsid w:val="009473B8"/>
    <w:rsid w:val="00963894"/>
    <w:rsid w:val="00973E41"/>
    <w:rsid w:val="00981517"/>
    <w:rsid w:val="00996B27"/>
    <w:rsid w:val="009C3461"/>
    <w:rsid w:val="009C50A4"/>
    <w:rsid w:val="009C7A47"/>
    <w:rsid w:val="009D1CCD"/>
    <w:rsid w:val="009F380B"/>
    <w:rsid w:val="00A14EC7"/>
    <w:rsid w:val="00A36086"/>
    <w:rsid w:val="00A46656"/>
    <w:rsid w:val="00A47F8C"/>
    <w:rsid w:val="00A7457B"/>
    <w:rsid w:val="00A83D5F"/>
    <w:rsid w:val="00A92441"/>
    <w:rsid w:val="00A9431D"/>
    <w:rsid w:val="00A97993"/>
    <w:rsid w:val="00AD2901"/>
    <w:rsid w:val="00AF07FA"/>
    <w:rsid w:val="00AF369D"/>
    <w:rsid w:val="00AF5533"/>
    <w:rsid w:val="00B04C2A"/>
    <w:rsid w:val="00B15772"/>
    <w:rsid w:val="00B2751E"/>
    <w:rsid w:val="00B27771"/>
    <w:rsid w:val="00B40339"/>
    <w:rsid w:val="00B53073"/>
    <w:rsid w:val="00B53E5D"/>
    <w:rsid w:val="00B57E18"/>
    <w:rsid w:val="00B65E70"/>
    <w:rsid w:val="00BB67C0"/>
    <w:rsid w:val="00BC7470"/>
    <w:rsid w:val="00BE0D88"/>
    <w:rsid w:val="00BE282D"/>
    <w:rsid w:val="00BF4D49"/>
    <w:rsid w:val="00C044EA"/>
    <w:rsid w:val="00C10FAC"/>
    <w:rsid w:val="00C24C93"/>
    <w:rsid w:val="00C253ED"/>
    <w:rsid w:val="00C319FF"/>
    <w:rsid w:val="00C35B9F"/>
    <w:rsid w:val="00C40BDF"/>
    <w:rsid w:val="00C60ED7"/>
    <w:rsid w:val="00C731F7"/>
    <w:rsid w:val="00C73605"/>
    <w:rsid w:val="00C74BFB"/>
    <w:rsid w:val="00C80FCC"/>
    <w:rsid w:val="00C93648"/>
    <w:rsid w:val="00CA10D5"/>
    <w:rsid w:val="00CB07D8"/>
    <w:rsid w:val="00CB0FDB"/>
    <w:rsid w:val="00CD6DD9"/>
    <w:rsid w:val="00CD7C5B"/>
    <w:rsid w:val="00CE4420"/>
    <w:rsid w:val="00CF2823"/>
    <w:rsid w:val="00D05AC1"/>
    <w:rsid w:val="00D10DFD"/>
    <w:rsid w:val="00D23B8D"/>
    <w:rsid w:val="00D4259A"/>
    <w:rsid w:val="00D576D3"/>
    <w:rsid w:val="00D61579"/>
    <w:rsid w:val="00D77AC3"/>
    <w:rsid w:val="00D8433C"/>
    <w:rsid w:val="00D957C4"/>
    <w:rsid w:val="00D960E0"/>
    <w:rsid w:val="00DA2472"/>
    <w:rsid w:val="00DB075E"/>
    <w:rsid w:val="00DC3759"/>
    <w:rsid w:val="00DD0C55"/>
    <w:rsid w:val="00DE50C5"/>
    <w:rsid w:val="00DF6439"/>
    <w:rsid w:val="00E05F3C"/>
    <w:rsid w:val="00E14E26"/>
    <w:rsid w:val="00E30C72"/>
    <w:rsid w:val="00E35C7C"/>
    <w:rsid w:val="00E777E7"/>
    <w:rsid w:val="00EC0F5F"/>
    <w:rsid w:val="00EC4F2B"/>
    <w:rsid w:val="00ED2EF1"/>
    <w:rsid w:val="00ED4A19"/>
    <w:rsid w:val="00EE3865"/>
    <w:rsid w:val="00EF0D42"/>
    <w:rsid w:val="00F13D9C"/>
    <w:rsid w:val="00F21895"/>
    <w:rsid w:val="00F36B6D"/>
    <w:rsid w:val="00F60378"/>
    <w:rsid w:val="00F73BD6"/>
    <w:rsid w:val="00FB2AE0"/>
    <w:rsid w:val="00FC30E0"/>
    <w:rsid w:val="00FE2D94"/>
    <w:rsid w:val="00FE67FB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A5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A5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5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1717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2026-03-18T09:40:00Z</dcterms:created>
  <dcterms:modified xsi:type="dcterms:W3CDTF">2026-03-18T09:40:00Z</dcterms:modified>
</cp:coreProperties>
</file>