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79CCB9A6" w:rsidR="00870E31" w:rsidRPr="005C76FD" w:rsidRDefault="00B0478F" w:rsidP="005C76FD">
      <w:pPr>
        <w:tabs>
          <w:tab w:val="left" w:pos="5670"/>
        </w:tabs>
        <w:spacing w:line="360" w:lineRule="auto"/>
        <w:rPr>
          <w:rFonts w:asciiTheme="minorHAnsi" w:hAnsiTheme="minorHAnsi" w:cstheme="minorHAnsi"/>
        </w:rPr>
      </w:pPr>
      <w:r w:rsidRPr="005C76FD">
        <w:rPr>
          <w:rFonts w:asciiTheme="minorHAnsi" w:hAnsiTheme="minorHAnsi" w:cstheme="minorHAnsi"/>
        </w:rPr>
        <w:t>Warszawa, dnia</w:t>
      </w:r>
      <w:r w:rsidR="000A24DC" w:rsidRPr="005C76FD">
        <w:rPr>
          <w:rFonts w:asciiTheme="minorHAnsi" w:hAnsiTheme="minorHAnsi" w:cstheme="minorHAnsi"/>
        </w:rPr>
        <w:t xml:space="preserve"> </w:t>
      </w:r>
      <w:r w:rsidR="009E1EFF" w:rsidRPr="005C76FD">
        <w:rPr>
          <w:rFonts w:asciiTheme="minorHAnsi" w:hAnsiTheme="minorHAnsi" w:cstheme="minorHAnsi"/>
        </w:rPr>
        <w:t>3 lipca</w:t>
      </w:r>
      <w:r w:rsidR="007823D5" w:rsidRPr="005C76FD">
        <w:rPr>
          <w:rFonts w:asciiTheme="minorHAnsi" w:hAnsiTheme="minorHAnsi" w:cstheme="minorHAnsi"/>
        </w:rPr>
        <w:t xml:space="preserve"> 2025 </w:t>
      </w:r>
      <w:r w:rsidR="00640BE4" w:rsidRPr="005C76FD">
        <w:rPr>
          <w:rFonts w:asciiTheme="minorHAnsi" w:hAnsiTheme="minorHAnsi" w:cstheme="minorHAnsi"/>
        </w:rPr>
        <w:t>r</w:t>
      </w:r>
      <w:r w:rsidRPr="005C76FD">
        <w:rPr>
          <w:rFonts w:asciiTheme="minorHAnsi" w:hAnsiTheme="minorHAnsi" w:cstheme="minorHAnsi"/>
        </w:rPr>
        <w:t>.</w:t>
      </w:r>
    </w:p>
    <w:p w14:paraId="6E526F82" w14:textId="1A2AD984" w:rsidR="009E1EFF" w:rsidRPr="005C76FD" w:rsidRDefault="009E1EFF" w:rsidP="005C76FD">
      <w:pPr>
        <w:spacing w:line="360" w:lineRule="auto"/>
        <w:rPr>
          <w:rFonts w:asciiTheme="minorHAnsi" w:hAnsiTheme="minorHAnsi" w:cstheme="minorHAnsi"/>
        </w:rPr>
      </w:pPr>
      <w:r w:rsidRPr="005C76FD">
        <w:rPr>
          <w:rFonts w:asciiTheme="minorHAnsi" w:hAnsiTheme="minorHAnsi" w:cstheme="minorHAnsi"/>
        </w:rPr>
        <w:t>PU.8361.521.2024</w:t>
      </w:r>
    </w:p>
    <w:p w14:paraId="5DF7FA60" w14:textId="4389E561" w:rsidR="00EB6639" w:rsidRPr="005C76FD" w:rsidRDefault="00B0478F" w:rsidP="005C76FD">
      <w:pPr>
        <w:tabs>
          <w:tab w:val="left" w:pos="462"/>
        </w:tabs>
        <w:spacing w:before="120" w:line="360" w:lineRule="auto"/>
        <w:rPr>
          <w:rFonts w:asciiTheme="minorHAnsi" w:hAnsiTheme="minorHAnsi" w:cstheme="minorHAnsi"/>
          <w:color w:val="000000" w:themeColor="text1"/>
          <w:spacing w:val="10"/>
        </w:rPr>
      </w:pPr>
      <w:r w:rsidRPr="005C76FD">
        <w:rPr>
          <w:rFonts w:asciiTheme="minorHAnsi" w:hAnsiTheme="minorHAnsi" w:cstheme="minorHAnsi"/>
          <w:color w:val="000000" w:themeColor="text1"/>
        </w:rPr>
        <w:t xml:space="preserve">DECYZJA </w:t>
      </w:r>
      <w:r w:rsidR="00390048" w:rsidRPr="005C76FD">
        <w:rPr>
          <w:rFonts w:asciiTheme="minorHAnsi" w:hAnsiTheme="minorHAnsi" w:cstheme="minorHAnsi"/>
          <w:color w:val="000000" w:themeColor="text1"/>
          <w:spacing w:val="10"/>
        </w:rPr>
        <w:t>PO.</w:t>
      </w:r>
      <w:r w:rsidR="009E1EFF" w:rsidRPr="005C76FD">
        <w:rPr>
          <w:rFonts w:asciiTheme="minorHAnsi" w:hAnsiTheme="minorHAnsi" w:cstheme="minorHAnsi"/>
          <w:color w:val="000000" w:themeColor="text1"/>
          <w:spacing w:val="10"/>
        </w:rPr>
        <w:t>234</w:t>
      </w:r>
      <w:r w:rsidR="00390048" w:rsidRPr="005C76FD">
        <w:rPr>
          <w:rFonts w:asciiTheme="minorHAnsi" w:hAnsiTheme="minorHAnsi" w:cstheme="minorHAnsi"/>
          <w:color w:val="000000" w:themeColor="text1"/>
          <w:spacing w:val="10"/>
        </w:rPr>
        <w:t>.C.</w:t>
      </w:r>
      <w:r w:rsidR="000A24DC" w:rsidRPr="005C76FD">
        <w:rPr>
          <w:rFonts w:asciiTheme="minorHAnsi" w:hAnsiTheme="minorHAnsi" w:cstheme="minorHAnsi"/>
          <w:color w:val="000000" w:themeColor="text1"/>
          <w:spacing w:val="10"/>
        </w:rPr>
        <w:t>14</w:t>
      </w:r>
      <w:r w:rsidR="009E1EFF" w:rsidRPr="005C76FD">
        <w:rPr>
          <w:rFonts w:asciiTheme="minorHAnsi" w:hAnsiTheme="minorHAnsi" w:cstheme="minorHAnsi"/>
          <w:color w:val="000000" w:themeColor="text1"/>
          <w:spacing w:val="10"/>
        </w:rPr>
        <w:t>7</w:t>
      </w:r>
      <w:r w:rsidR="00390048" w:rsidRPr="005C76FD">
        <w:rPr>
          <w:rFonts w:asciiTheme="minorHAnsi" w:hAnsiTheme="minorHAnsi" w:cstheme="minorHAnsi"/>
          <w:color w:val="000000" w:themeColor="text1"/>
          <w:spacing w:val="10"/>
        </w:rPr>
        <w:t>.202</w:t>
      </w:r>
      <w:r w:rsidR="007823D5" w:rsidRPr="005C76FD">
        <w:rPr>
          <w:rFonts w:asciiTheme="minorHAnsi" w:hAnsiTheme="minorHAnsi" w:cstheme="minorHAnsi"/>
          <w:color w:val="000000" w:themeColor="text1"/>
          <w:spacing w:val="10"/>
        </w:rPr>
        <w:t>5</w:t>
      </w:r>
      <w:r w:rsidR="00390048" w:rsidRPr="005C76FD">
        <w:rPr>
          <w:rFonts w:asciiTheme="minorHAnsi" w:hAnsiTheme="minorHAnsi" w:cstheme="minorHAnsi"/>
          <w:color w:val="000000" w:themeColor="text1"/>
          <w:spacing w:val="10"/>
        </w:rPr>
        <w:t>.</w:t>
      </w:r>
      <w:r w:rsidR="007823D5" w:rsidRPr="005C76FD">
        <w:rPr>
          <w:rFonts w:asciiTheme="minorHAnsi" w:hAnsiTheme="minorHAnsi" w:cstheme="minorHAnsi"/>
          <w:color w:val="000000" w:themeColor="text1"/>
          <w:spacing w:val="10"/>
        </w:rPr>
        <w:t>AW</w:t>
      </w:r>
      <w:r w:rsidR="009956C0" w:rsidRPr="005C76FD">
        <w:rPr>
          <w:rFonts w:asciiTheme="minorHAnsi" w:hAnsiTheme="minorHAnsi" w:cstheme="minorHAnsi"/>
          <w:color w:val="000000" w:themeColor="text1"/>
          <w:spacing w:val="10"/>
        </w:rPr>
        <w:t xml:space="preserve">     </w:t>
      </w:r>
    </w:p>
    <w:p w14:paraId="0D4D129D" w14:textId="542922F5" w:rsidR="00B0478F" w:rsidRPr="005C76FD" w:rsidRDefault="000C0A7A" w:rsidP="005C76FD">
      <w:pPr>
        <w:spacing w:line="360" w:lineRule="auto"/>
        <w:rPr>
          <w:rFonts w:asciiTheme="minorHAnsi" w:hAnsiTheme="minorHAnsi" w:cstheme="minorHAnsi"/>
        </w:rPr>
      </w:pPr>
      <w:r w:rsidRPr="005C76FD">
        <w:rPr>
          <w:rFonts w:asciiTheme="minorHAnsi" w:hAnsiTheme="minorHAnsi" w:cstheme="minorHAnsi"/>
        </w:rPr>
        <w:t>Na podstawie art. 6 ust. 1</w:t>
      </w:r>
      <w:r w:rsidR="00A0267F" w:rsidRPr="005C76FD">
        <w:rPr>
          <w:rFonts w:asciiTheme="minorHAnsi" w:hAnsiTheme="minorHAnsi" w:cstheme="minorHAnsi"/>
        </w:rPr>
        <w:t xml:space="preserve"> </w:t>
      </w:r>
      <w:r w:rsidR="00B0478F" w:rsidRPr="005C76FD">
        <w:rPr>
          <w:rFonts w:asciiTheme="minorHAnsi" w:hAnsiTheme="minorHAnsi" w:cstheme="minorHAnsi"/>
        </w:rPr>
        <w:t>ustawy z dnia 9 maja 2014</w:t>
      </w:r>
      <w:r w:rsidR="00F64B4B" w:rsidRPr="005C76FD">
        <w:rPr>
          <w:rFonts w:asciiTheme="minorHAnsi" w:hAnsiTheme="minorHAnsi" w:cstheme="minorHAnsi"/>
        </w:rPr>
        <w:t xml:space="preserve"> </w:t>
      </w:r>
      <w:r w:rsidR="00B0478F" w:rsidRPr="005C76FD">
        <w:rPr>
          <w:rFonts w:asciiTheme="minorHAnsi" w:hAnsiTheme="minorHAnsi" w:cstheme="minorHAnsi"/>
        </w:rPr>
        <w:t xml:space="preserve">r. o informowaniu o </w:t>
      </w:r>
      <w:r w:rsidR="001977DC" w:rsidRPr="005C76FD">
        <w:rPr>
          <w:rFonts w:asciiTheme="minorHAnsi" w:hAnsiTheme="minorHAnsi" w:cstheme="minorHAnsi"/>
        </w:rPr>
        <w:t>cenach towarów i usług</w:t>
      </w:r>
      <w:r w:rsidR="000B795F" w:rsidRPr="005C76FD">
        <w:rPr>
          <w:rFonts w:asciiTheme="minorHAnsi" w:hAnsiTheme="minorHAnsi" w:cstheme="minorHAnsi"/>
        </w:rPr>
        <w:br/>
      </w:r>
      <w:r w:rsidR="00E02588" w:rsidRPr="005C76FD">
        <w:rPr>
          <w:rFonts w:asciiTheme="minorHAnsi" w:hAnsiTheme="minorHAnsi" w:cstheme="minorHAnsi"/>
        </w:rPr>
        <w:t>(Dz.</w:t>
      </w:r>
      <w:r w:rsidR="00257178" w:rsidRPr="005C76FD">
        <w:rPr>
          <w:rFonts w:asciiTheme="minorHAnsi" w:hAnsiTheme="minorHAnsi" w:cstheme="minorHAnsi"/>
        </w:rPr>
        <w:t xml:space="preserve"> </w:t>
      </w:r>
      <w:r w:rsidR="00E02588" w:rsidRPr="005C76FD">
        <w:rPr>
          <w:rFonts w:asciiTheme="minorHAnsi" w:hAnsiTheme="minorHAnsi" w:cstheme="minorHAnsi"/>
        </w:rPr>
        <w:t>U.</w:t>
      </w:r>
      <w:r w:rsidR="0056380E" w:rsidRPr="005C76FD">
        <w:rPr>
          <w:rFonts w:asciiTheme="minorHAnsi" w:hAnsiTheme="minorHAnsi" w:cstheme="minorHAnsi"/>
        </w:rPr>
        <w:t xml:space="preserve"> </w:t>
      </w:r>
      <w:r w:rsidR="00E02588" w:rsidRPr="005C76FD">
        <w:rPr>
          <w:rFonts w:asciiTheme="minorHAnsi" w:hAnsiTheme="minorHAnsi" w:cstheme="minorHAnsi"/>
        </w:rPr>
        <w:t>z 20</w:t>
      </w:r>
      <w:r w:rsidR="00FE0EE7" w:rsidRPr="005C76FD">
        <w:rPr>
          <w:rFonts w:asciiTheme="minorHAnsi" w:hAnsiTheme="minorHAnsi" w:cstheme="minorHAnsi"/>
        </w:rPr>
        <w:t>23</w:t>
      </w:r>
      <w:r w:rsidR="007548D6" w:rsidRPr="005C76FD">
        <w:rPr>
          <w:rFonts w:asciiTheme="minorHAnsi" w:hAnsiTheme="minorHAnsi" w:cstheme="minorHAnsi"/>
        </w:rPr>
        <w:t xml:space="preserve"> </w:t>
      </w:r>
      <w:r w:rsidR="00E02588" w:rsidRPr="005C76FD">
        <w:rPr>
          <w:rFonts w:asciiTheme="minorHAnsi" w:hAnsiTheme="minorHAnsi" w:cstheme="minorHAnsi"/>
        </w:rPr>
        <w:t>r. poz. 1</w:t>
      </w:r>
      <w:r w:rsidR="00FE0EE7" w:rsidRPr="005C76FD">
        <w:rPr>
          <w:rFonts w:asciiTheme="minorHAnsi" w:hAnsiTheme="minorHAnsi" w:cstheme="minorHAnsi"/>
        </w:rPr>
        <w:t>6</w:t>
      </w:r>
      <w:r w:rsidR="00E02588" w:rsidRPr="005C76FD">
        <w:rPr>
          <w:rFonts w:asciiTheme="minorHAnsi" w:hAnsiTheme="minorHAnsi" w:cstheme="minorHAnsi"/>
        </w:rPr>
        <w:t>8)</w:t>
      </w:r>
      <w:r w:rsidR="00A60BB8" w:rsidRPr="005C76FD">
        <w:rPr>
          <w:rFonts w:asciiTheme="minorHAnsi" w:hAnsiTheme="minorHAnsi" w:cstheme="minorHAnsi"/>
        </w:rPr>
        <w:t xml:space="preserve"> </w:t>
      </w:r>
      <w:r w:rsidR="00B0478F" w:rsidRPr="005C76FD">
        <w:rPr>
          <w:rFonts w:asciiTheme="minorHAnsi" w:hAnsiTheme="minorHAnsi" w:cstheme="minorHAnsi"/>
        </w:rPr>
        <w:t xml:space="preserve">oraz art. 104 </w:t>
      </w:r>
      <w:r w:rsidR="00064501" w:rsidRPr="005C76FD">
        <w:rPr>
          <w:rFonts w:asciiTheme="minorHAnsi" w:hAnsiTheme="minorHAnsi" w:cstheme="minorHAnsi"/>
        </w:rPr>
        <w:t xml:space="preserve">§ 1 </w:t>
      </w:r>
      <w:r w:rsidR="00B0478F" w:rsidRPr="005C76FD">
        <w:rPr>
          <w:rFonts w:asciiTheme="minorHAnsi" w:hAnsiTheme="minorHAnsi" w:cstheme="minorHAnsi"/>
        </w:rPr>
        <w:t>ustawy z dnia 14 czerwca 1960</w:t>
      </w:r>
      <w:r w:rsidR="00550273" w:rsidRPr="005C76FD">
        <w:rPr>
          <w:rFonts w:asciiTheme="minorHAnsi" w:hAnsiTheme="minorHAnsi" w:cstheme="minorHAnsi"/>
        </w:rPr>
        <w:t xml:space="preserve"> </w:t>
      </w:r>
      <w:r w:rsidR="00B0478F" w:rsidRPr="005C76FD">
        <w:rPr>
          <w:rFonts w:asciiTheme="minorHAnsi" w:hAnsiTheme="minorHAnsi" w:cstheme="minorHAnsi"/>
        </w:rPr>
        <w:t>r. Kodeks postępowania admini</w:t>
      </w:r>
      <w:r w:rsidR="009A59C7" w:rsidRPr="005C76FD">
        <w:rPr>
          <w:rFonts w:asciiTheme="minorHAnsi" w:hAnsiTheme="minorHAnsi" w:cstheme="minorHAnsi"/>
        </w:rPr>
        <w:t xml:space="preserve">stracyjnego </w:t>
      </w:r>
      <w:r w:rsidR="0044051E" w:rsidRPr="005C76FD">
        <w:rPr>
          <w:rFonts w:asciiTheme="minorHAnsi" w:hAnsiTheme="minorHAnsi" w:cstheme="minorHAnsi"/>
        </w:rPr>
        <w:t>(</w:t>
      </w:r>
      <w:r w:rsidR="009956C0" w:rsidRPr="005C76FD">
        <w:rPr>
          <w:rFonts w:asciiTheme="minorHAnsi" w:hAnsiTheme="minorHAnsi" w:cstheme="minorHAnsi"/>
        </w:rPr>
        <w:t>Dz.</w:t>
      </w:r>
      <w:r w:rsidR="002C6937" w:rsidRPr="005C76FD">
        <w:rPr>
          <w:rFonts w:asciiTheme="minorHAnsi" w:hAnsiTheme="minorHAnsi" w:cstheme="minorHAnsi"/>
        </w:rPr>
        <w:t xml:space="preserve"> </w:t>
      </w:r>
      <w:r w:rsidR="009956C0" w:rsidRPr="005C76FD">
        <w:rPr>
          <w:rFonts w:asciiTheme="minorHAnsi" w:hAnsiTheme="minorHAnsi" w:cstheme="minorHAnsi"/>
        </w:rPr>
        <w:t>U. z 2024 r. poz. 572</w:t>
      </w:r>
      <w:r w:rsidR="0044051E" w:rsidRPr="005C76FD">
        <w:rPr>
          <w:rFonts w:asciiTheme="minorHAnsi" w:hAnsiTheme="minorHAnsi" w:cstheme="minorHAnsi"/>
        </w:rPr>
        <w:t>)</w:t>
      </w:r>
      <w:r w:rsidR="00B0478F" w:rsidRPr="005C76FD">
        <w:rPr>
          <w:rFonts w:asciiTheme="minorHAnsi" w:hAnsiTheme="minorHAnsi" w:cstheme="minorHAnsi"/>
        </w:rPr>
        <w:t xml:space="preserve"> </w:t>
      </w:r>
      <w:r w:rsidR="00FA15AD" w:rsidRPr="005C76FD">
        <w:rPr>
          <w:rFonts w:asciiTheme="minorHAnsi" w:hAnsiTheme="minorHAnsi" w:cstheme="minorHAnsi"/>
        </w:rPr>
        <w:t xml:space="preserve">po przeprowadzeniu postępowania </w:t>
      </w:r>
      <w:r w:rsidR="00B0478F" w:rsidRPr="005C76FD">
        <w:rPr>
          <w:rFonts w:asciiTheme="minorHAnsi" w:hAnsiTheme="minorHAnsi" w:cstheme="minorHAnsi"/>
        </w:rPr>
        <w:t>administracyjnego,</w:t>
      </w:r>
    </w:p>
    <w:p w14:paraId="60CFCD6D" w14:textId="4334E9D8" w:rsidR="00523A0C" w:rsidRPr="005C76FD" w:rsidRDefault="00303276" w:rsidP="005C76FD">
      <w:pPr>
        <w:spacing w:before="120" w:line="360" w:lineRule="auto"/>
        <w:rPr>
          <w:rFonts w:asciiTheme="minorHAnsi" w:hAnsiTheme="minorHAnsi" w:cstheme="minorHAnsi"/>
        </w:rPr>
      </w:pPr>
      <w:r w:rsidRPr="005C76FD">
        <w:rPr>
          <w:rFonts w:asciiTheme="minorHAnsi" w:hAnsiTheme="minorHAnsi" w:cstheme="minorHAnsi"/>
        </w:rPr>
        <w:t>Mazowiecki Wojewódzki Inspektor Inspekcji Handlowej</w:t>
      </w:r>
    </w:p>
    <w:p w14:paraId="1F08B7E0" w14:textId="52AE2E8A" w:rsidR="008C5A2A" w:rsidRPr="005C76FD" w:rsidRDefault="00303276" w:rsidP="005C76FD">
      <w:pPr>
        <w:spacing w:line="360" w:lineRule="auto"/>
        <w:rPr>
          <w:rFonts w:asciiTheme="minorHAnsi" w:hAnsiTheme="minorHAnsi" w:cstheme="minorHAnsi"/>
        </w:rPr>
      </w:pPr>
      <w:r w:rsidRPr="005C76FD">
        <w:rPr>
          <w:rFonts w:asciiTheme="minorHAnsi" w:hAnsiTheme="minorHAnsi" w:cstheme="minorHAnsi"/>
        </w:rPr>
        <w:t>wymierza</w:t>
      </w:r>
      <w:r w:rsidR="000C7B40" w:rsidRPr="005C76FD">
        <w:rPr>
          <w:rFonts w:asciiTheme="minorHAnsi" w:hAnsiTheme="minorHAnsi" w:cstheme="minorHAnsi"/>
        </w:rPr>
        <w:t xml:space="preserve"> przed</w:t>
      </w:r>
      <w:r w:rsidR="0067454E" w:rsidRPr="005C76FD">
        <w:rPr>
          <w:rFonts w:asciiTheme="minorHAnsi" w:hAnsiTheme="minorHAnsi" w:cstheme="minorHAnsi"/>
        </w:rPr>
        <w:t>siębiorcy</w:t>
      </w:r>
      <w:r w:rsidR="00F64B4B" w:rsidRPr="005C76FD">
        <w:rPr>
          <w:rFonts w:asciiTheme="minorHAnsi" w:hAnsiTheme="minorHAnsi" w:cstheme="minorHAnsi"/>
        </w:rPr>
        <w:t xml:space="preserve"> </w:t>
      </w:r>
    </w:p>
    <w:p w14:paraId="34017ABC" w14:textId="2D54D6F9" w:rsidR="009E1EFF" w:rsidRPr="005C76FD" w:rsidRDefault="009E1EFF" w:rsidP="005C76FD">
      <w:pPr>
        <w:tabs>
          <w:tab w:val="left" w:pos="0"/>
          <w:tab w:val="left" w:pos="462"/>
        </w:tabs>
        <w:spacing w:line="360" w:lineRule="auto"/>
        <w:rPr>
          <w:rFonts w:asciiTheme="minorHAnsi" w:hAnsiTheme="minorHAnsi" w:cstheme="minorHAnsi"/>
        </w:rPr>
      </w:pPr>
      <w:r w:rsidRPr="005C76FD">
        <w:rPr>
          <w:rFonts w:asciiTheme="minorHAnsi" w:eastAsia="Calibri" w:hAnsiTheme="minorHAnsi" w:cstheme="minorHAnsi"/>
          <w:kern w:val="2"/>
          <w:lang w:eastAsia="en-US"/>
        </w:rPr>
        <w:t>Magdalenie Wiązanka</w:t>
      </w:r>
    </w:p>
    <w:p w14:paraId="37CE519E" w14:textId="77777777" w:rsidR="009E1EFF" w:rsidRPr="005C76FD" w:rsidRDefault="009E1EFF" w:rsidP="005C76FD">
      <w:pPr>
        <w:tabs>
          <w:tab w:val="left" w:pos="0"/>
          <w:tab w:val="left" w:pos="462"/>
        </w:tabs>
        <w:spacing w:line="360" w:lineRule="auto"/>
        <w:rPr>
          <w:rFonts w:asciiTheme="minorHAnsi" w:hAnsiTheme="minorHAnsi" w:cstheme="minorHAnsi"/>
        </w:rPr>
      </w:pPr>
      <w:r w:rsidRPr="005C76FD">
        <w:rPr>
          <w:rFonts w:asciiTheme="minorHAnsi" w:hAnsiTheme="minorHAnsi" w:cstheme="minorHAnsi"/>
        </w:rPr>
        <w:t>prowadzącej działalność gospodarczą pod firmą:</w:t>
      </w:r>
    </w:p>
    <w:p w14:paraId="11E18F8D" w14:textId="011DF3A4" w:rsidR="009E1EFF" w:rsidRPr="005C76FD" w:rsidRDefault="009E1EFF" w:rsidP="005C76FD">
      <w:pPr>
        <w:spacing w:line="360" w:lineRule="auto"/>
        <w:rPr>
          <w:rFonts w:asciiTheme="minorHAnsi" w:hAnsiTheme="minorHAnsi" w:cstheme="minorHAnsi"/>
        </w:rPr>
      </w:pPr>
      <w:r w:rsidRPr="005C76FD">
        <w:rPr>
          <w:rFonts w:asciiTheme="minorHAnsi" w:hAnsiTheme="minorHAnsi" w:cstheme="minorHAnsi"/>
        </w:rPr>
        <w:t>MADZIOR MAGDALENA WIĄZANKA</w:t>
      </w:r>
    </w:p>
    <w:p w14:paraId="260848C9" w14:textId="7B33ACEF" w:rsidR="004B2357" w:rsidRPr="005C76FD" w:rsidRDefault="007E7CA8" w:rsidP="005C76FD">
      <w:pPr>
        <w:spacing w:before="120" w:line="360" w:lineRule="auto"/>
        <w:rPr>
          <w:rFonts w:asciiTheme="minorHAnsi" w:hAnsiTheme="minorHAnsi" w:cstheme="minorHAnsi"/>
        </w:rPr>
      </w:pPr>
      <w:r w:rsidRPr="005C76FD">
        <w:rPr>
          <w:rFonts w:asciiTheme="minorHAnsi" w:hAnsiTheme="minorHAnsi" w:cstheme="minorHAnsi"/>
        </w:rPr>
        <w:t xml:space="preserve">karę pieniężną w </w:t>
      </w:r>
      <w:r w:rsidRPr="005C76FD">
        <w:rPr>
          <w:rFonts w:asciiTheme="minorHAnsi" w:hAnsiTheme="minorHAnsi" w:cstheme="minorHAnsi"/>
          <w:color w:val="000000" w:themeColor="text1"/>
        </w:rPr>
        <w:t>wysokości</w:t>
      </w:r>
      <w:r w:rsidR="00D8472C" w:rsidRPr="005C76FD">
        <w:rPr>
          <w:rFonts w:asciiTheme="minorHAnsi" w:hAnsiTheme="minorHAnsi" w:cstheme="minorHAnsi"/>
          <w:color w:val="000000" w:themeColor="text1"/>
        </w:rPr>
        <w:t xml:space="preserve"> </w:t>
      </w:r>
      <w:r w:rsidR="002B69FE" w:rsidRPr="005C76FD">
        <w:rPr>
          <w:rFonts w:asciiTheme="minorHAnsi" w:hAnsiTheme="minorHAnsi" w:cstheme="minorHAnsi"/>
          <w:color w:val="000000" w:themeColor="text1"/>
        </w:rPr>
        <w:t>25</w:t>
      </w:r>
      <w:r w:rsidR="006E33EE" w:rsidRPr="005C76FD">
        <w:rPr>
          <w:rFonts w:asciiTheme="minorHAnsi" w:hAnsiTheme="minorHAnsi" w:cstheme="minorHAnsi"/>
          <w:color w:val="000000" w:themeColor="text1"/>
        </w:rPr>
        <w:t xml:space="preserve">00 </w:t>
      </w:r>
      <w:r w:rsidRPr="005C76FD">
        <w:rPr>
          <w:rFonts w:asciiTheme="minorHAnsi" w:hAnsiTheme="minorHAnsi" w:cstheme="minorHAnsi"/>
          <w:color w:val="000000" w:themeColor="text1"/>
        </w:rPr>
        <w:t>zł (słownie:</w:t>
      </w:r>
      <w:r w:rsidR="008402FA" w:rsidRPr="005C76FD">
        <w:rPr>
          <w:rFonts w:asciiTheme="minorHAnsi" w:hAnsiTheme="minorHAnsi" w:cstheme="minorHAnsi"/>
          <w:color w:val="000000" w:themeColor="text1"/>
        </w:rPr>
        <w:t xml:space="preserve"> </w:t>
      </w:r>
      <w:r w:rsidR="002B69FE" w:rsidRPr="005C76FD">
        <w:rPr>
          <w:rFonts w:asciiTheme="minorHAnsi" w:hAnsiTheme="minorHAnsi" w:cstheme="minorHAnsi"/>
          <w:color w:val="000000" w:themeColor="text1"/>
        </w:rPr>
        <w:t>dwa</w:t>
      </w:r>
      <w:r w:rsidR="00BA680D" w:rsidRPr="005C76FD">
        <w:rPr>
          <w:rFonts w:asciiTheme="minorHAnsi" w:hAnsiTheme="minorHAnsi" w:cstheme="minorHAnsi"/>
          <w:color w:val="000000" w:themeColor="text1"/>
        </w:rPr>
        <w:t xml:space="preserve"> </w:t>
      </w:r>
      <w:r w:rsidR="008402FA" w:rsidRPr="005C76FD">
        <w:rPr>
          <w:rFonts w:asciiTheme="minorHAnsi" w:hAnsiTheme="minorHAnsi" w:cstheme="minorHAnsi"/>
          <w:color w:val="000000" w:themeColor="text1"/>
        </w:rPr>
        <w:t>tysiąc</w:t>
      </w:r>
      <w:r w:rsidR="00BA680D" w:rsidRPr="005C76FD">
        <w:rPr>
          <w:rFonts w:asciiTheme="minorHAnsi" w:hAnsiTheme="minorHAnsi" w:cstheme="minorHAnsi"/>
          <w:color w:val="000000" w:themeColor="text1"/>
        </w:rPr>
        <w:t>e</w:t>
      </w:r>
      <w:r w:rsidR="002B69FE" w:rsidRPr="005C76FD">
        <w:rPr>
          <w:rFonts w:asciiTheme="minorHAnsi" w:hAnsiTheme="minorHAnsi" w:cstheme="minorHAnsi"/>
          <w:color w:val="000000" w:themeColor="text1"/>
        </w:rPr>
        <w:t xml:space="preserve"> pięćset</w:t>
      </w:r>
      <w:r w:rsidR="001F7BBC" w:rsidRPr="005C76FD">
        <w:rPr>
          <w:rFonts w:asciiTheme="minorHAnsi" w:hAnsiTheme="minorHAnsi" w:cstheme="minorHAnsi"/>
          <w:color w:val="000000" w:themeColor="text1"/>
        </w:rPr>
        <w:t xml:space="preserve"> </w:t>
      </w:r>
      <w:r w:rsidR="00B25CBC" w:rsidRPr="005C76FD">
        <w:rPr>
          <w:rFonts w:asciiTheme="minorHAnsi" w:hAnsiTheme="minorHAnsi" w:cstheme="minorHAnsi"/>
          <w:color w:val="000000" w:themeColor="text1"/>
        </w:rPr>
        <w:t>złotych</w:t>
      </w:r>
      <w:r w:rsidRPr="005C76FD">
        <w:rPr>
          <w:rFonts w:asciiTheme="minorHAnsi" w:hAnsiTheme="minorHAnsi" w:cstheme="minorHAnsi"/>
          <w:color w:val="000000" w:themeColor="text1"/>
        </w:rPr>
        <w:t xml:space="preserve">) </w:t>
      </w:r>
      <w:r w:rsidR="00C41E7A" w:rsidRPr="005C76FD">
        <w:rPr>
          <w:rFonts w:asciiTheme="minorHAnsi" w:hAnsiTheme="minorHAnsi" w:cstheme="minorHAnsi"/>
        </w:rPr>
        <w:t>z tytułu nie</w:t>
      </w:r>
      <w:r w:rsidR="0056380E" w:rsidRPr="005C76FD">
        <w:rPr>
          <w:rFonts w:asciiTheme="minorHAnsi" w:hAnsiTheme="minorHAnsi" w:cstheme="minorHAnsi"/>
        </w:rPr>
        <w:t>wykona</w:t>
      </w:r>
      <w:r w:rsidR="00C41E7A" w:rsidRPr="005C76FD">
        <w:rPr>
          <w:rFonts w:asciiTheme="minorHAnsi" w:hAnsiTheme="minorHAnsi" w:cstheme="minorHAnsi"/>
        </w:rPr>
        <w:t>nia obowiązku</w:t>
      </w:r>
      <w:r w:rsidR="00AC7161" w:rsidRPr="005C76FD">
        <w:rPr>
          <w:rFonts w:asciiTheme="minorHAnsi" w:hAnsiTheme="minorHAnsi" w:cstheme="minorHAnsi"/>
        </w:rPr>
        <w:t>,</w:t>
      </w:r>
      <w:r w:rsidR="00F21920" w:rsidRPr="005C76FD">
        <w:rPr>
          <w:rFonts w:asciiTheme="minorHAnsi" w:hAnsiTheme="minorHAnsi" w:cstheme="minorHAnsi"/>
        </w:rPr>
        <w:br/>
      </w:r>
      <w:r w:rsidR="00AC7161" w:rsidRPr="005C76FD">
        <w:rPr>
          <w:rFonts w:asciiTheme="minorHAnsi" w:hAnsiTheme="minorHAnsi" w:cstheme="minorHAnsi"/>
        </w:rPr>
        <w:t>o którym mowa w</w:t>
      </w:r>
      <w:r w:rsidR="00C41E7A" w:rsidRPr="005C76FD">
        <w:rPr>
          <w:rFonts w:asciiTheme="minorHAnsi" w:hAnsiTheme="minorHAnsi" w:cstheme="minorHAnsi"/>
        </w:rPr>
        <w:t xml:space="preserve"> </w:t>
      </w:r>
      <w:r w:rsidR="00302B9A" w:rsidRPr="005C76FD">
        <w:rPr>
          <w:rFonts w:asciiTheme="minorHAnsi" w:hAnsiTheme="minorHAnsi" w:cstheme="minorHAnsi"/>
        </w:rPr>
        <w:t>a</w:t>
      </w:r>
      <w:r w:rsidR="00547120" w:rsidRPr="005C76FD">
        <w:rPr>
          <w:rFonts w:asciiTheme="minorHAnsi" w:hAnsiTheme="minorHAnsi" w:cstheme="minorHAnsi"/>
        </w:rPr>
        <w:t>rt. 4</w:t>
      </w:r>
      <w:r w:rsidR="008F44B6" w:rsidRPr="005C76FD">
        <w:rPr>
          <w:rFonts w:asciiTheme="minorHAnsi" w:hAnsiTheme="minorHAnsi" w:cstheme="minorHAnsi"/>
        </w:rPr>
        <w:t xml:space="preserve"> ust. 1</w:t>
      </w:r>
      <w:r w:rsidR="0056380E" w:rsidRPr="005C76FD">
        <w:rPr>
          <w:rFonts w:asciiTheme="minorHAnsi" w:hAnsiTheme="minorHAnsi" w:cstheme="minorHAnsi"/>
        </w:rPr>
        <w:t xml:space="preserve"> </w:t>
      </w:r>
      <w:r w:rsidR="00547120" w:rsidRPr="005C76FD">
        <w:rPr>
          <w:rFonts w:asciiTheme="minorHAnsi" w:hAnsiTheme="minorHAnsi" w:cstheme="minorHAnsi"/>
        </w:rPr>
        <w:t>ustawy</w:t>
      </w:r>
      <w:r w:rsidR="00A6030E" w:rsidRPr="005C76FD">
        <w:rPr>
          <w:rFonts w:asciiTheme="minorHAnsi" w:hAnsiTheme="minorHAnsi" w:cstheme="minorHAnsi"/>
        </w:rPr>
        <w:t xml:space="preserve"> z dnia 9 maja 2014</w:t>
      </w:r>
      <w:r w:rsidR="002535AC" w:rsidRPr="005C76FD">
        <w:rPr>
          <w:rFonts w:asciiTheme="minorHAnsi" w:hAnsiTheme="minorHAnsi" w:cstheme="minorHAnsi"/>
        </w:rPr>
        <w:t xml:space="preserve"> </w:t>
      </w:r>
      <w:r w:rsidR="00A6030E" w:rsidRPr="005C76FD">
        <w:rPr>
          <w:rFonts w:asciiTheme="minorHAnsi" w:hAnsiTheme="minorHAnsi" w:cstheme="minorHAnsi"/>
        </w:rPr>
        <w:t>r. o informowaniu o cenach towarów i usług</w:t>
      </w:r>
      <w:bookmarkStart w:id="0" w:name="mip33063871"/>
      <w:bookmarkEnd w:id="0"/>
      <w:r w:rsidR="007E2B0C" w:rsidRPr="005C76FD">
        <w:rPr>
          <w:rFonts w:asciiTheme="minorHAnsi" w:hAnsiTheme="minorHAnsi" w:cstheme="minorHAnsi"/>
        </w:rPr>
        <w:t>.</w:t>
      </w:r>
      <w:bookmarkStart w:id="1" w:name="_Hlk137476558"/>
      <w:bookmarkStart w:id="2" w:name="_Hlk111806841"/>
      <w:r w:rsidR="001E098F" w:rsidRPr="005C76FD">
        <w:rPr>
          <w:rFonts w:asciiTheme="minorHAnsi" w:hAnsiTheme="minorHAnsi" w:cstheme="minorHAnsi"/>
        </w:rPr>
        <w:t xml:space="preserve"> </w:t>
      </w:r>
    </w:p>
    <w:bookmarkEnd w:id="1"/>
    <w:bookmarkEnd w:id="2"/>
    <w:p w14:paraId="2C6CE081" w14:textId="183E1366" w:rsidR="00635736" w:rsidRPr="005C76FD" w:rsidRDefault="00F21920" w:rsidP="005C76FD">
      <w:pPr>
        <w:spacing w:before="120" w:line="360" w:lineRule="auto"/>
        <w:rPr>
          <w:rFonts w:asciiTheme="minorHAnsi" w:hAnsiTheme="minorHAnsi" w:cstheme="minorHAnsi"/>
        </w:rPr>
      </w:pPr>
      <w:r w:rsidRPr="005C76FD">
        <w:rPr>
          <w:rFonts w:asciiTheme="minorHAnsi" w:hAnsiTheme="minorHAnsi" w:cstheme="minorHAnsi"/>
        </w:rPr>
        <w:t>W toku kontroli</w:t>
      </w:r>
      <w:r w:rsidR="008402FA" w:rsidRPr="005C76FD">
        <w:rPr>
          <w:rFonts w:asciiTheme="minorHAnsi" w:hAnsiTheme="minorHAnsi" w:cstheme="minorHAnsi"/>
        </w:rPr>
        <w:t xml:space="preserve"> przeprowadzonej w </w:t>
      </w:r>
      <w:r w:rsidR="00BA680D" w:rsidRPr="005C76FD">
        <w:rPr>
          <w:rFonts w:asciiTheme="minorHAnsi" w:hAnsiTheme="minorHAnsi" w:cstheme="minorHAnsi"/>
        </w:rPr>
        <w:t>miejscu sprzedaży detalicznej, w</w:t>
      </w:r>
      <w:r w:rsidR="009E1EFF" w:rsidRPr="005C76FD">
        <w:rPr>
          <w:rFonts w:asciiTheme="minorHAnsi" w:hAnsiTheme="minorHAnsi" w:cstheme="minorHAnsi"/>
        </w:rPr>
        <w:t xml:space="preserve"> piekarni Oskroba przy </w:t>
      </w:r>
      <w:bookmarkStart w:id="3" w:name="_Hlk198115177"/>
      <w:r w:rsidR="009E1EFF" w:rsidRPr="005C76FD">
        <w:rPr>
          <w:rFonts w:asciiTheme="minorHAnsi" w:hAnsiTheme="minorHAnsi" w:cstheme="minorHAnsi"/>
        </w:rPr>
        <w:t xml:space="preserve">ul. Stanisława Moniuszki nr 10 w Warszawie </w:t>
      </w:r>
      <w:bookmarkEnd w:id="3"/>
      <w:r w:rsidR="009E1EFF" w:rsidRPr="005C76FD">
        <w:rPr>
          <w:rFonts w:asciiTheme="minorHAnsi" w:hAnsiTheme="minorHAnsi" w:cstheme="minorHAnsi"/>
        </w:rPr>
        <w:t xml:space="preserve">stwierdzono brak uwidocznienia </w:t>
      </w:r>
      <w:bookmarkStart w:id="4" w:name="_Hlk202428562"/>
      <w:r w:rsidR="0095559B" w:rsidRPr="005C76FD">
        <w:rPr>
          <w:rFonts w:asciiTheme="minorHAnsi" w:hAnsiTheme="minorHAnsi" w:cstheme="minorHAnsi"/>
        </w:rPr>
        <w:t>ceny przy 1 partii towaru, cen i cen jednostkowych przy 11 partiach towarów oraz cen jednostkowych przy 15 partiach towarów</w:t>
      </w:r>
      <w:r w:rsidR="009E1EFF" w:rsidRPr="005C76FD">
        <w:rPr>
          <w:rFonts w:asciiTheme="minorHAnsi" w:eastAsia="Calibri" w:hAnsiTheme="minorHAnsi" w:cstheme="minorHAnsi"/>
          <w:kern w:val="2"/>
          <w:lang w:eastAsia="en-US"/>
        </w:rPr>
        <w:t>, tj. łącznie zakwestionowano 27 part</w:t>
      </w:r>
      <w:r w:rsidR="0095559B" w:rsidRPr="005C76FD">
        <w:rPr>
          <w:rFonts w:asciiTheme="minorHAnsi" w:eastAsia="Calibri" w:hAnsiTheme="minorHAnsi" w:cstheme="minorHAnsi"/>
          <w:kern w:val="2"/>
          <w:lang w:eastAsia="en-US"/>
        </w:rPr>
        <w:t>i</w:t>
      </w:r>
      <w:r w:rsidR="009E1EFF" w:rsidRPr="005C76FD">
        <w:rPr>
          <w:rFonts w:asciiTheme="minorHAnsi" w:eastAsia="Calibri" w:hAnsiTheme="minorHAnsi" w:cstheme="minorHAnsi"/>
          <w:kern w:val="2"/>
          <w:lang w:eastAsia="en-US"/>
        </w:rPr>
        <w:t>i towarów</w:t>
      </w:r>
      <w:bookmarkEnd w:id="4"/>
      <w:r w:rsidR="00BA680D" w:rsidRPr="005C76FD">
        <w:rPr>
          <w:rFonts w:asciiTheme="minorHAnsi" w:hAnsiTheme="minorHAnsi" w:cstheme="minorHAnsi"/>
        </w:rPr>
        <w:t xml:space="preserve">, co narusza </w:t>
      </w:r>
      <w:r w:rsidR="00635736" w:rsidRPr="005C76FD">
        <w:rPr>
          <w:rFonts w:asciiTheme="minorHAnsi" w:hAnsiTheme="minorHAnsi" w:cstheme="minorHAnsi"/>
        </w:rPr>
        <w:t xml:space="preserve">art. 4 ust. 1 ustawy z dnia 9 maja 2014 r. o informowaniu </w:t>
      </w:r>
      <w:r w:rsidR="00395EF5" w:rsidRPr="005C76FD">
        <w:rPr>
          <w:rFonts w:asciiTheme="minorHAnsi" w:hAnsiTheme="minorHAnsi" w:cstheme="minorHAnsi"/>
        </w:rPr>
        <w:br/>
      </w:r>
      <w:r w:rsidR="00635736" w:rsidRPr="005C76FD">
        <w:rPr>
          <w:rFonts w:asciiTheme="minorHAnsi" w:hAnsiTheme="minorHAnsi" w:cstheme="minorHAnsi"/>
        </w:rPr>
        <w:t>o cenach towarów i usług</w:t>
      </w:r>
      <w:bookmarkStart w:id="5" w:name="_Hlk134185494"/>
      <w:r w:rsidR="005B7453" w:rsidRPr="005C76FD">
        <w:rPr>
          <w:rFonts w:asciiTheme="minorHAnsi" w:hAnsiTheme="minorHAnsi" w:cstheme="minorHAnsi"/>
        </w:rPr>
        <w:t>.</w:t>
      </w:r>
      <w:bookmarkEnd w:id="5"/>
      <w:r w:rsidR="0095559B" w:rsidRPr="005C76FD">
        <w:rPr>
          <w:rFonts w:asciiTheme="minorHAnsi" w:hAnsiTheme="minorHAnsi" w:cstheme="minorHAnsi"/>
        </w:rPr>
        <w:t xml:space="preserve"> </w:t>
      </w:r>
      <w:r w:rsidR="00635736" w:rsidRPr="005C76FD">
        <w:rPr>
          <w:rFonts w:asciiTheme="minorHAnsi" w:hAnsiTheme="minorHAnsi" w:cstheme="minorHAnsi"/>
        </w:rPr>
        <w:t>Ponadto narusza § 3 ust. 1 rozporządzenia Ministra Rozwoju z dnia 19 grudnia 2022 r. w sprawie uwidaczniania cen towarów i usług (Dz. U. z 2022 r. poz. 2776).</w:t>
      </w:r>
    </w:p>
    <w:p w14:paraId="119A9D85" w14:textId="153E20B6" w:rsidR="00B0478F" w:rsidRPr="005C76FD" w:rsidRDefault="005D309C" w:rsidP="005C76FD">
      <w:pPr>
        <w:spacing w:before="120" w:line="360" w:lineRule="auto"/>
        <w:rPr>
          <w:rFonts w:asciiTheme="minorHAnsi" w:hAnsiTheme="minorHAnsi" w:cstheme="minorHAnsi"/>
        </w:rPr>
      </w:pPr>
      <w:r w:rsidRPr="005C76FD">
        <w:rPr>
          <w:rFonts w:asciiTheme="minorHAnsi" w:hAnsiTheme="minorHAnsi" w:cstheme="minorHAnsi"/>
        </w:rPr>
        <w:t>U Z A S A D N I E N I</w:t>
      </w:r>
      <w:r w:rsidR="00B0478F" w:rsidRPr="005C76FD">
        <w:rPr>
          <w:rFonts w:asciiTheme="minorHAnsi" w:hAnsiTheme="minorHAnsi" w:cstheme="minorHAnsi"/>
        </w:rPr>
        <w:t xml:space="preserve"> E</w:t>
      </w:r>
    </w:p>
    <w:p w14:paraId="081FA19E" w14:textId="352994C0" w:rsidR="00BA680D" w:rsidRPr="005C76FD" w:rsidRDefault="00E56128" w:rsidP="005C76FD">
      <w:pPr>
        <w:spacing w:line="360" w:lineRule="auto"/>
        <w:rPr>
          <w:rFonts w:asciiTheme="minorHAnsi" w:eastAsiaTheme="minorHAnsi" w:hAnsiTheme="minorHAnsi" w:cstheme="minorHAnsi"/>
          <w:color w:val="000000"/>
          <w:lang w:eastAsia="en-US"/>
        </w:rPr>
      </w:pPr>
      <w:r w:rsidRPr="005C76FD">
        <w:rPr>
          <w:rFonts w:asciiTheme="minorHAnsi" w:hAnsiTheme="minorHAnsi" w:cstheme="minorHAnsi"/>
        </w:rPr>
        <w:t xml:space="preserve">W </w:t>
      </w:r>
      <w:r w:rsidR="00BC1F83" w:rsidRPr="005C76FD">
        <w:rPr>
          <w:rFonts w:asciiTheme="minorHAnsi" w:hAnsiTheme="minorHAnsi" w:cstheme="minorHAnsi"/>
        </w:rPr>
        <w:t>dni</w:t>
      </w:r>
      <w:r w:rsidR="003914DA" w:rsidRPr="005C76FD">
        <w:rPr>
          <w:rFonts w:asciiTheme="minorHAnsi" w:hAnsiTheme="minorHAnsi" w:cstheme="minorHAnsi"/>
        </w:rPr>
        <w:t>ach</w:t>
      </w:r>
      <w:r w:rsidR="00BC1F83" w:rsidRPr="005C76FD">
        <w:rPr>
          <w:rFonts w:asciiTheme="minorHAnsi" w:hAnsiTheme="minorHAnsi" w:cstheme="minorHAnsi"/>
        </w:rPr>
        <w:t xml:space="preserve"> </w:t>
      </w:r>
      <w:r w:rsidR="00BA680D" w:rsidRPr="005C76FD">
        <w:rPr>
          <w:rFonts w:asciiTheme="minorHAnsi" w:hAnsiTheme="minorHAnsi" w:cstheme="minorHAnsi"/>
        </w:rPr>
        <w:t>07</w:t>
      </w:r>
      <w:r w:rsidR="003914DA" w:rsidRPr="005C76FD">
        <w:rPr>
          <w:rFonts w:asciiTheme="minorHAnsi" w:hAnsiTheme="minorHAnsi" w:cstheme="minorHAnsi"/>
        </w:rPr>
        <w:t>-</w:t>
      </w:r>
      <w:r w:rsidR="00386BB5" w:rsidRPr="005C76FD">
        <w:rPr>
          <w:rFonts w:asciiTheme="minorHAnsi" w:hAnsiTheme="minorHAnsi" w:cstheme="minorHAnsi"/>
        </w:rPr>
        <w:t>14</w:t>
      </w:r>
      <w:r w:rsidR="00BA680D" w:rsidRPr="005C76FD">
        <w:rPr>
          <w:rFonts w:asciiTheme="minorHAnsi" w:hAnsiTheme="minorHAnsi" w:cstheme="minorHAnsi"/>
        </w:rPr>
        <w:t>.01</w:t>
      </w:r>
      <w:r w:rsidR="00390048" w:rsidRPr="005C76FD">
        <w:rPr>
          <w:rFonts w:asciiTheme="minorHAnsi" w:hAnsiTheme="minorHAnsi" w:cstheme="minorHAnsi"/>
        </w:rPr>
        <w:t>.</w:t>
      </w:r>
      <w:r w:rsidR="0067454E" w:rsidRPr="005C76FD">
        <w:rPr>
          <w:rFonts w:asciiTheme="minorHAnsi" w:hAnsiTheme="minorHAnsi" w:cstheme="minorHAnsi"/>
        </w:rPr>
        <w:t>202</w:t>
      </w:r>
      <w:r w:rsidR="00BA680D" w:rsidRPr="005C76FD">
        <w:rPr>
          <w:rFonts w:asciiTheme="minorHAnsi" w:hAnsiTheme="minorHAnsi" w:cstheme="minorHAnsi"/>
        </w:rPr>
        <w:t>5</w:t>
      </w:r>
      <w:r w:rsidR="0067454E" w:rsidRPr="005C76FD">
        <w:rPr>
          <w:rFonts w:asciiTheme="minorHAnsi" w:hAnsiTheme="minorHAnsi" w:cstheme="minorHAnsi"/>
        </w:rPr>
        <w:t xml:space="preserve"> </w:t>
      </w:r>
      <w:r w:rsidR="00F64B4B" w:rsidRPr="005C76FD">
        <w:rPr>
          <w:rFonts w:asciiTheme="minorHAnsi" w:hAnsiTheme="minorHAnsi" w:cstheme="minorHAnsi"/>
        </w:rPr>
        <w:t>r</w:t>
      </w:r>
      <w:r w:rsidRPr="005C76FD">
        <w:rPr>
          <w:rFonts w:asciiTheme="minorHAnsi" w:hAnsiTheme="minorHAnsi" w:cstheme="minorHAnsi"/>
        </w:rPr>
        <w:t xml:space="preserve">. </w:t>
      </w:r>
      <w:r w:rsidR="00257178" w:rsidRPr="005C76FD">
        <w:rPr>
          <w:rFonts w:asciiTheme="minorHAnsi" w:hAnsiTheme="minorHAnsi" w:cstheme="minorHAnsi"/>
          <w:color w:val="000000" w:themeColor="text1"/>
        </w:rPr>
        <w:t>i</w:t>
      </w:r>
      <w:r w:rsidRPr="005C76FD">
        <w:rPr>
          <w:rFonts w:asciiTheme="minorHAnsi" w:hAnsiTheme="minorHAnsi" w:cstheme="minorHAnsi"/>
          <w:color w:val="000000" w:themeColor="text1"/>
        </w:rPr>
        <w:t xml:space="preserve">nspektorzy </w:t>
      </w:r>
      <w:r w:rsidRPr="005C76FD">
        <w:rPr>
          <w:rFonts w:asciiTheme="minorHAnsi" w:hAnsiTheme="minorHAnsi" w:cstheme="minorHAnsi"/>
        </w:rPr>
        <w:t>Wojewódzkiego Inspektoratu Inspekcji Handlowej</w:t>
      </w:r>
      <w:r w:rsidR="001D1E60" w:rsidRPr="005C76FD">
        <w:rPr>
          <w:rFonts w:asciiTheme="minorHAnsi" w:hAnsiTheme="minorHAnsi" w:cstheme="minorHAnsi"/>
        </w:rPr>
        <w:t xml:space="preserve"> </w:t>
      </w:r>
      <w:r w:rsidRPr="005C76FD">
        <w:rPr>
          <w:rFonts w:asciiTheme="minorHAnsi" w:hAnsiTheme="minorHAnsi" w:cstheme="minorHAnsi"/>
        </w:rPr>
        <w:t>w Warszawie</w:t>
      </w:r>
      <w:r w:rsidR="007548D6" w:rsidRPr="005C76FD">
        <w:rPr>
          <w:rFonts w:asciiTheme="minorHAnsi" w:hAnsiTheme="minorHAnsi" w:cstheme="minorHAnsi"/>
        </w:rPr>
        <w:t>,</w:t>
      </w:r>
      <w:r w:rsidR="009E4406" w:rsidRPr="005C76FD">
        <w:rPr>
          <w:rFonts w:asciiTheme="minorHAnsi" w:hAnsiTheme="minorHAnsi" w:cstheme="minorHAnsi"/>
        </w:rPr>
        <w:t xml:space="preserve"> </w:t>
      </w:r>
      <w:r w:rsidR="00255953" w:rsidRPr="005C76FD">
        <w:rPr>
          <w:rFonts w:asciiTheme="minorHAnsi" w:hAnsiTheme="minorHAnsi" w:cstheme="minorHAnsi"/>
        </w:rPr>
        <w:t>przeprowadzili kontrolę</w:t>
      </w:r>
      <w:r w:rsidR="0067454E" w:rsidRPr="005C76FD">
        <w:rPr>
          <w:rFonts w:asciiTheme="minorHAnsi" w:hAnsiTheme="minorHAnsi" w:cstheme="minorHAnsi"/>
        </w:rPr>
        <w:t xml:space="preserve"> przedsiębiorcy</w:t>
      </w:r>
      <w:bookmarkStart w:id="6" w:name="_Hlk136437962"/>
      <w:r w:rsidR="00BD5FD3" w:rsidRPr="005C76FD">
        <w:rPr>
          <w:rFonts w:asciiTheme="minorHAnsi" w:eastAsiaTheme="minorHAnsi" w:hAnsiTheme="minorHAnsi" w:cstheme="minorHAnsi"/>
          <w:color w:val="000000"/>
          <w:lang w:eastAsia="en-US"/>
        </w:rPr>
        <w:t xml:space="preserve"> </w:t>
      </w:r>
      <w:r w:rsidR="00386BB5" w:rsidRPr="005C76FD">
        <w:rPr>
          <w:rFonts w:asciiTheme="minorHAnsi" w:eastAsiaTheme="minorHAnsi" w:hAnsiTheme="minorHAnsi" w:cstheme="minorHAnsi"/>
          <w:color w:val="000000"/>
          <w:lang w:eastAsia="en-US"/>
        </w:rPr>
        <w:t>Magdaleny Wiązanka prowadząc</w:t>
      </w:r>
      <w:r w:rsidR="00395EF5" w:rsidRPr="005C76FD">
        <w:rPr>
          <w:rFonts w:asciiTheme="minorHAnsi" w:eastAsiaTheme="minorHAnsi" w:hAnsiTheme="minorHAnsi" w:cstheme="minorHAnsi"/>
          <w:color w:val="000000"/>
          <w:lang w:eastAsia="en-US"/>
        </w:rPr>
        <w:t>ej</w:t>
      </w:r>
      <w:r w:rsidR="00386BB5" w:rsidRPr="005C76FD">
        <w:rPr>
          <w:rFonts w:asciiTheme="minorHAnsi" w:eastAsiaTheme="minorHAnsi" w:hAnsiTheme="minorHAnsi" w:cstheme="minorHAnsi"/>
          <w:color w:val="000000"/>
          <w:lang w:eastAsia="en-US"/>
        </w:rPr>
        <w:t xml:space="preserve"> działalność gospodarczą pod firmą MADZIOR MAGDALENA WIĄZANKA</w:t>
      </w:r>
      <w:r w:rsidR="00BA680D" w:rsidRPr="005C76FD">
        <w:rPr>
          <w:rFonts w:asciiTheme="minorHAnsi" w:eastAsiaTheme="minorHAnsi" w:hAnsiTheme="minorHAnsi" w:cstheme="minorHAnsi"/>
          <w:color w:val="000000"/>
          <w:lang w:eastAsia="en-US"/>
        </w:rPr>
        <w:t>.</w:t>
      </w:r>
    </w:p>
    <w:p w14:paraId="5B44FF6D" w14:textId="77777777" w:rsidR="00386BB5" w:rsidRPr="005C76FD" w:rsidRDefault="00D8472C" w:rsidP="005C76FD">
      <w:pPr>
        <w:tabs>
          <w:tab w:val="left" w:pos="0"/>
        </w:tabs>
        <w:spacing w:line="360" w:lineRule="auto"/>
        <w:rPr>
          <w:rFonts w:asciiTheme="minorHAnsi" w:eastAsiaTheme="minorHAnsi" w:hAnsiTheme="minorHAnsi" w:cstheme="minorHAnsi"/>
          <w:lang w:eastAsia="en-US"/>
        </w:rPr>
      </w:pPr>
      <w:bookmarkStart w:id="7" w:name="_Hlk170731151"/>
      <w:r w:rsidRPr="005C76FD">
        <w:rPr>
          <w:rFonts w:asciiTheme="minorHAnsi" w:hAnsiTheme="minorHAnsi" w:cstheme="minorHAnsi"/>
        </w:rPr>
        <w:t>W toku kontroli</w:t>
      </w:r>
      <w:r w:rsidR="00BA680D" w:rsidRPr="005C76FD">
        <w:rPr>
          <w:rFonts w:asciiTheme="minorHAnsi" w:hAnsiTheme="minorHAnsi" w:cstheme="minorHAnsi"/>
        </w:rPr>
        <w:t xml:space="preserve"> </w:t>
      </w:r>
      <w:r w:rsidR="00386BB5" w:rsidRPr="005C76FD">
        <w:rPr>
          <w:rFonts w:asciiTheme="minorHAnsi" w:eastAsiaTheme="minorHAnsi" w:hAnsiTheme="minorHAnsi" w:cstheme="minorHAnsi"/>
          <w:lang w:eastAsia="en-US"/>
        </w:rPr>
        <w:t>ww. przedsiębiorcy, w piekarni Oskroba przy ul. Stanisława Moniuszki nr 10 w Warszawie zakwestionowano 27 partii towarów, tj.:</w:t>
      </w:r>
    </w:p>
    <w:p w14:paraId="0107E4E0"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Kartacze na słodko opak. / szt.,</w:t>
      </w:r>
    </w:p>
    <w:p w14:paraId="26E4048C"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lastRenderedPageBreak/>
        <w:t>Kopytka w sosie z bazylii 320 g,</w:t>
      </w:r>
    </w:p>
    <w:p w14:paraId="148F37EB"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 xml:space="preserve">Spaghetti </w:t>
      </w:r>
      <w:proofErr w:type="spellStart"/>
      <w:r w:rsidRPr="005C76FD">
        <w:rPr>
          <w:rFonts w:asciiTheme="minorHAnsi" w:eastAsia="Calibri" w:hAnsiTheme="minorHAnsi" w:cstheme="minorHAnsi"/>
          <w:kern w:val="2"/>
          <w:lang w:eastAsia="en-US"/>
        </w:rPr>
        <w:t>bolognese</w:t>
      </w:r>
      <w:proofErr w:type="spellEnd"/>
      <w:r w:rsidRPr="005C76FD">
        <w:rPr>
          <w:rFonts w:asciiTheme="minorHAnsi" w:eastAsia="Calibri" w:hAnsiTheme="minorHAnsi" w:cstheme="minorHAnsi"/>
          <w:kern w:val="2"/>
          <w:lang w:eastAsia="en-US"/>
        </w:rPr>
        <w:t xml:space="preserve"> 500 g,</w:t>
      </w:r>
    </w:p>
    <w:p w14:paraId="5560F52B"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Kurczak słodko kwaśny 495 g,</w:t>
      </w:r>
    </w:p>
    <w:p w14:paraId="03AA5D10"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Zupa kalafiorowa 500 ml,</w:t>
      </w:r>
    </w:p>
    <w:p w14:paraId="39C0CFEE"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Rosół z makaronu 500 ml,</w:t>
      </w:r>
    </w:p>
    <w:p w14:paraId="34F5C23E"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Pomidorowa 500 ml,</w:t>
      </w:r>
    </w:p>
    <w:p w14:paraId="532983C3"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 xml:space="preserve">Sałatka jarzynowa 250 g, </w:t>
      </w:r>
    </w:p>
    <w:p w14:paraId="7AB0B55D"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 xml:space="preserve">Naleśniki z jabłkiem 250 g, </w:t>
      </w:r>
    </w:p>
    <w:p w14:paraId="682AB5B5"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Sałatka z szynką 200 g,</w:t>
      </w:r>
    </w:p>
    <w:p w14:paraId="4989C396"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 xml:space="preserve">Sałatka brokuł, jajko 388 g, </w:t>
      </w:r>
    </w:p>
    <w:p w14:paraId="45211B5F"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Sałatka burak, jajko, kasza gryczana 388 g,</w:t>
      </w:r>
    </w:p>
    <w:p w14:paraId="2223E919"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pomarańcza 500 ml,</w:t>
      </w:r>
    </w:p>
    <w:p w14:paraId="56B238E6"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jabłko- ananas 500 ml,</w:t>
      </w:r>
    </w:p>
    <w:p w14:paraId="0E3DC113"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jarmuż – seler naciowy 500 ml,</w:t>
      </w:r>
    </w:p>
    <w:p w14:paraId="7224B07E"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burak- jabłko 500 ml,</w:t>
      </w:r>
    </w:p>
    <w:p w14:paraId="0493D3A1"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jabłko- truskawka 500 ml,</w:t>
      </w:r>
    </w:p>
    <w:p w14:paraId="362A72B9"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pomarańcza 250 ml,</w:t>
      </w:r>
    </w:p>
    <w:p w14:paraId="157FF5A2"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słodki grejpfrut 250 ml,</w:t>
      </w:r>
    </w:p>
    <w:p w14:paraId="68FEF3D5"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jabłko - truskawka 250 ml,</w:t>
      </w:r>
    </w:p>
    <w:p w14:paraId="17DD241F"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mandarynka 250 ml,</w:t>
      </w:r>
    </w:p>
    <w:p w14:paraId="19BF88C3"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Cymes sok dnia grejpfrut 250 ml,</w:t>
      </w:r>
    </w:p>
    <w:p w14:paraId="63EE6FF6"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Smaki Victorii sok grejpfrutowy 250 ml,</w:t>
      </w:r>
    </w:p>
    <w:p w14:paraId="4D4A2960"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Smaki Victorii sok pomidorowy 250 ml,</w:t>
      </w:r>
    </w:p>
    <w:p w14:paraId="31222F21"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Smaki Victorii sok jabłko- malina 250 ml,</w:t>
      </w:r>
    </w:p>
    <w:p w14:paraId="0776C402"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Smaki Victorii sok marchew, banan, jabłko 250 ml,</w:t>
      </w:r>
    </w:p>
    <w:p w14:paraId="724A2AFC" w14:textId="77777777" w:rsidR="00386BB5" w:rsidRPr="005C76FD" w:rsidRDefault="00386BB5" w:rsidP="005C76FD">
      <w:pPr>
        <w:numPr>
          <w:ilvl w:val="3"/>
          <w:numId w:val="30"/>
        </w:numPr>
        <w:spacing w:line="360" w:lineRule="auto"/>
        <w:ind w:left="567" w:hanging="567"/>
        <w:contextualSpacing/>
        <w:rPr>
          <w:rFonts w:asciiTheme="minorHAnsi" w:eastAsia="Calibri" w:hAnsiTheme="minorHAnsi" w:cstheme="minorHAnsi"/>
          <w:kern w:val="2"/>
          <w:lang w:eastAsia="en-US"/>
        </w:rPr>
      </w:pPr>
      <w:r w:rsidRPr="005C76FD">
        <w:rPr>
          <w:rFonts w:asciiTheme="minorHAnsi" w:eastAsia="Calibri" w:hAnsiTheme="minorHAnsi" w:cstheme="minorHAnsi"/>
          <w:kern w:val="2"/>
          <w:lang w:eastAsia="en-US"/>
        </w:rPr>
        <w:t>Smaki Victorii sok czerwony burak 250 ml.</w:t>
      </w:r>
    </w:p>
    <w:bookmarkEnd w:id="6"/>
    <w:bookmarkEnd w:id="7"/>
    <w:p w14:paraId="1CC2ACFD" w14:textId="671CDADF" w:rsidR="00386BB5" w:rsidRPr="005C76FD" w:rsidRDefault="00386BB5" w:rsidP="005C76FD">
      <w:pPr>
        <w:spacing w:before="120"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 xml:space="preserve">W miejscu sprzedaży detalicznej ww. towarów nie uwidoczniono </w:t>
      </w:r>
      <w:bookmarkStart w:id="8" w:name="_Hlk202425597"/>
      <w:r w:rsidRPr="005C76FD">
        <w:rPr>
          <w:rFonts w:asciiTheme="minorHAnsi" w:eastAsiaTheme="minorHAnsi" w:hAnsiTheme="minorHAnsi" w:cstheme="minorHAnsi"/>
          <w:lang w:eastAsia="en-US"/>
        </w:rPr>
        <w:t xml:space="preserve">cen ww. partii towarów (dotyczy </w:t>
      </w:r>
      <w:r w:rsidRPr="005C76FD">
        <w:rPr>
          <w:rFonts w:asciiTheme="minorHAnsi" w:eastAsia="Calibri" w:hAnsiTheme="minorHAnsi" w:cstheme="minorHAnsi"/>
          <w:kern w:val="2"/>
          <w:lang w:eastAsia="en-US"/>
        </w:rPr>
        <w:t xml:space="preserve">poz. 1-12) </w:t>
      </w:r>
      <w:r w:rsidRPr="005C76FD">
        <w:rPr>
          <w:rFonts w:asciiTheme="minorHAnsi" w:eastAsia="Calibri" w:hAnsiTheme="minorHAnsi" w:cstheme="minorHAnsi"/>
          <w:kern w:val="2"/>
          <w:lang w:eastAsia="en-US"/>
        </w:rPr>
        <w:br/>
        <w:t>oraz cen jednostkowych (dotyczy poz. 2-27)</w:t>
      </w:r>
      <w:r w:rsidRPr="005C76FD">
        <w:rPr>
          <w:rFonts w:asciiTheme="minorHAnsi" w:eastAsiaTheme="minorHAnsi" w:hAnsiTheme="minorHAnsi" w:cstheme="minorHAnsi"/>
          <w:lang w:eastAsia="en-US"/>
        </w:rPr>
        <w:t>,</w:t>
      </w:r>
      <w:bookmarkEnd w:id="8"/>
      <w:r w:rsidRPr="005C76FD">
        <w:rPr>
          <w:rFonts w:asciiTheme="minorHAnsi" w:eastAsiaTheme="minorHAnsi" w:hAnsiTheme="minorHAnsi" w:cstheme="minorHAnsi"/>
          <w:lang w:eastAsia="en-US"/>
        </w:rPr>
        <w:t xml:space="preserve"> co narusza art. 4 ust. 1 ustawy z dnia 9 maja 2014 r. </w:t>
      </w:r>
      <w:r w:rsidRPr="005C76FD">
        <w:rPr>
          <w:rFonts w:asciiTheme="minorHAnsi" w:eastAsiaTheme="minorHAnsi" w:hAnsiTheme="minorHAnsi" w:cstheme="minorHAnsi"/>
          <w:lang w:eastAsia="en-US"/>
        </w:rPr>
        <w:br/>
        <w:t xml:space="preserve">o informowaniu o cenach towarów i usług. Ponadto narusza § 3 ust. 1 rozporządzenia Ministra Rozwoju </w:t>
      </w:r>
      <w:r w:rsidRPr="005C76FD">
        <w:rPr>
          <w:rFonts w:asciiTheme="minorHAnsi" w:eastAsiaTheme="minorHAnsi" w:hAnsiTheme="minorHAnsi" w:cstheme="minorHAnsi"/>
          <w:lang w:eastAsia="en-US"/>
        </w:rPr>
        <w:br/>
        <w:t xml:space="preserve">i Technologii z dnia 19 grudnia 2022 r. w sprawie uwidaczniania cen towarów i usług (Dz. U. z 2022 r. </w:t>
      </w:r>
      <w:r w:rsidRPr="005C76FD">
        <w:rPr>
          <w:rFonts w:asciiTheme="minorHAnsi" w:eastAsiaTheme="minorHAnsi" w:hAnsiTheme="minorHAnsi" w:cstheme="minorHAnsi"/>
          <w:lang w:eastAsia="en-US"/>
        </w:rPr>
        <w:br/>
        <w:t xml:space="preserve">poz. 2776).  </w:t>
      </w:r>
    </w:p>
    <w:p w14:paraId="3B524E8D" w14:textId="5905841D" w:rsidR="009F001C" w:rsidRPr="005C76FD" w:rsidRDefault="009F001C" w:rsidP="005C76FD">
      <w:pPr>
        <w:spacing w:before="120" w:line="360" w:lineRule="auto"/>
        <w:rPr>
          <w:rFonts w:asciiTheme="minorHAnsi" w:hAnsiTheme="minorHAnsi" w:cstheme="minorHAnsi"/>
        </w:rPr>
      </w:pPr>
      <w:r w:rsidRPr="005C76FD">
        <w:rPr>
          <w:rFonts w:asciiTheme="minorHAnsi" w:hAnsiTheme="minorHAnsi" w:cstheme="minorHAnsi"/>
        </w:rPr>
        <w:lastRenderedPageBreak/>
        <w:t>Mazowiecki Wojewódzki Inspektor Inspekcji Handlowej ustalił i stwierdził</w:t>
      </w:r>
      <w:r w:rsidR="005B7453" w:rsidRPr="005C76FD">
        <w:rPr>
          <w:rFonts w:asciiTheme="minorHAnsi" w:hAnsiTheme="minorHAnsi" w:cstheme="minorHAnsi"/>
        </w:rPr>
        <w:t>, co następuje.</w:t>
      </w:r>
    </w:p>
    <w:p w14:paraId="7DBEB74E" w14:textId="77777777" w:rsidR="000B25F5" w:rsidRPr="005C76FD" w:rsidRDefault="00362393" w:rsidP="005C76FD">
      <w:pPr>
        <w:spacing w:line="360" w:lineRule="auto"/>
        <w:rPr>
          <w:rFonts w:asciiTheme="minorHAnsi" w:hAnsiTheme="minorHAnsi" w:cstheme="minorHAnsi"/>
        </w:rPr>
      </w:pPr>
      <w:r w:rsidRPr="005C76FD">
        <w:rPr>
          <w:rFonts w:asciiTheme="minorHAnsi" w:hAnsiTheme="minorHAnsi" w:cstheme="minorHAnsi"/>
        </w:rPr>
        <w:t>Zgodnie z art. 4 ust. 1</w:t>
      </w:r>
      <w:r w:rsidR="00EC731E" w:rsidRPr="005C76FD">
        <w:rPr>
          <w:rFonts w:asciiTheme="minorHAnsi" w:hAnsiTheme="minorHAnsi" w:cstheme="minorHAnsi"/>
        </w:rPr>
        <w:t xml:space="preserve"> </w:t>
      </w:r>
      <w:r w:rsidR="00405C7E" w:rsidRPr="005C76FD">
        <w:rPr>
          <w:rFonts w:asciiTheme="minorHAnsi" w:hAnsiTheme="minorHAnsi" w:cstheme="minorHAnsi"/>
        </w:rPr>
        <w:t>ustawy z dnia 9 maja 2014</w:t>
      </w:r>
      <w:r w:rsidR="006A546A" w:rsidRPr="005C76FD">
        <w:rPr>
          <w:rFonts w:asciiTheme="minorHAnsi" w:hAnsiTheme="minorHAnsi" w:cstheme="minorHAnsi"/>
        </w:rPr>
        <w:t xml:space="preserve"> </w:t>
      </w:r>
      <w:r w:rsidR="00405C7E" w:rsidRPr="005C76FD">
        <w:rPr>
          <w:rFonts w:asciiTheme="minorHAnsi" w:hAnsiTheme="minorHAnsi" w:cstheme="minorHAnsi"/>
        </w:rPr>
        <w:t>r. o informowaniu o cenach towarów i usług</w:t>
      </w:r>
      <w:r w:rsidR="00054ECC" w:rsidRPr="005C76FD">
        <w:rPr>
          <w:rFonts w:asciiTheme="minorHAnsi" w:hAnsiTheme="minorHAnsi" w:cstheme="minorHAnsi"/>
        </w:rPr>
        <w:t>,</w:t>
      </w:r>
      <w:r w:rsidR="00405C7E" w:rsidRPr="005C76FD">
        <w:rPr>
          <w:rFonts w:asciiTheme="minorHAnsi" w:hAnsiTheme="minorHAnsi" w:cstheme="minorHAnsi"/>
        </w:rPr>
        <w:t xml:space="preserve"> </w:t>
      </w:r>
      <w:r w:rsidRPr="005C76FD">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2EAA77F4" w14:textId="77777777" w:rsidR="000B25F5" w:rsidRPr="005C76FD" w:rsidRDefault="008242C5" w:rsidP="005C76FD">
      <w:pPr>
        <w:spacing w:before="120" w:line="360" w:lineRule="auto"/>
        <w:rPr>
          <w:rFonts w:asciiTheme="minorHAnsi" w:hAnsiTheme="minorHAnsi" w:cstheme="minorHAnsi"/>
        </w:rPr>
      </w:pPr>
      <w:r w:rsidRPr="005C76FD">
        <w:rPr>
          <w:rFonts w:asciiTheme="minorHAnsi" w:hAnsiTheme="minorHAnsi" w:cstheme="minorHAnsi"/>
        </w:rPr>
        <w:t>Za cenę</w:t>
      </w:r>
      <w:r w:rsidR="00405C7E" w:rsidRPr="005C76FD">
        <w:rPr>
          <w:rFonts w:asciiTheme="minorHAnsi" w:hAnsiTheme="minorHAnsi" w:cstheme="minorHAnsi"/>
        </w:rPr>
        <w:t>,</w:t>
      </w:r>
      <w:r w:rsidRPr="005C76FD">
        <w:rPr>
          <w:rFonts w:asciiTheme="minorHAnsi" w:hAnsiTheme="minorHAnsi" w:cstheme="minorHAnsi"/>
        </w:rPr>
        <w:t xml:space="preserve"> zgodnie z art. 3 ust. 1 pkt 1 </w:t>
      </w:r>
      <w:r w:rsidR="004056F2" w:rsidRPr="005C76FD">
        <w:rPr>
          <w:rFonts w:asciiTheme="minorHAnsi" w:hAnsiTheme="minorHAnsi" w:cstheme="minorHAnsi"/>
        </w:rPr>
        <w:t xml:space="preserve">ww. </w:t>
      </w:r>
      <w:r w:rsidRPr="005C76FD">
        <w:rPr>
          <w:rFonts w:asciiTheme="minorHAnsi" w:hAnsiTheme="minorHAnsi" w:cstheme="minorHAnsi"/>
        </w:rPr>
        <w:t>ustawy</w:t>
      </w:r>
      <w:r w:rsidR="004056F2" w:rsidRPr="005C76FD">
        <w:rPr>
          <w:rFonts w:asciiTheme="minorHAnsi" w:hAnsiTheme="minorHAnsi" w:cstheme="minorHAnsi"/>
        </w:rPr>
        <w:t>, uznaje</w:t>
      </w:r>
      <w:r w:rsidRPr="005C76FD">
        <w:rPr>
          <w:rFonts w:asciiTheme="minorHAnsi" w:hAnsiTheme="minorHAnsi" w:cstheme="minorHAnsi"/>
        </w:rPr>
        <w:t xml:space="preserve"> się wartość wyrażoną w jednostkach pieniężnych, którą kupujący jest obowiązany zapłacić przedsiębiorcy za towar lub usł</w:t>
      </w:r>
      <w:r w:rsidR="001E4C7E" w:rsidRPr="005C76FD">
        <w:rPr>
          <w:rFonts w:asciiTheme="minorHAnsi" w:hAnsiTheme="minorHAnsi" w:cstheme="minorHAnsi"/>
        </w:rPr>
        <w:t>u</w:t>
      </w:r>
      <w:r w:rsidRPr="005C76FD">
        <w:rPr>
          <w:rFonts w:asciiTheme="minorHAnsi" w:hAnsiTheme="minorHAnsi" w:cstheme="minorHAnsi"/>
        </w:rPr>
        <w:t>gę.</w:t>
      </w:r>
      <w:r w:rsidR="007548D6" w:rsidRPr="005C76FD">
        <w:rPr>
          <w:rFonts w:asciiTheme="minorHAnsi" w:hAnsiTheme="minorHAnsi" w:cstheme="minorHAnsi"/>
        </w:rPr>
        <w:t xml:space="preserve"> </w:t>
      </w:r>
    </w:p>
    <w:p w14:paraId="4D519176" w14:textId="188B2F83" w:rsidR="0010520E" w:rsidRPr="005C76FD" w:rsidRDefault="0010520E" w:rsidP="005C76FD">
      <w:pPr>
        <w:spacing w:before="120" w:line="360" w:lineRule="auto"/>
        <w:rPr>
          <w:rFonts w:asciiTheme="minorHAnsi" w:hAnsiTheme="minorHAnsi" w:cstheme="minorHAnsi"/>
        </w:rPr>
      </w:pPr>
      <w:r w:rsidRPr="005C76FD">
        <w:rPr>
          <w:rFonts w:asciiTheme="minorHAnsi" w:eastAsiaTheme="minorHAnsi" w:hAnsiTheme="minorHAnsi" w:cstheme="minorHAnsi"/>
          <w:lang w:eastAsia="en-US"/>
        </w:rPr>
        <w:t>W myśl § 3 ust. 1 rozporządzenia Ministra Rozwoju i Technologii z dnia 19 grudnia 2022</w:t>
      </w:r>
      <w:r w:rsidR="00155179"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r. w sprawie uwidaczniania cen towarów i usług cenę, cenę jednostkową lub informację o obniżonej cenie uwidacznia</w:t>
      </w:r>
      <w:r w:rsidR="005B7453"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się na danym towarze, bezpośrednio przy towarze lub w bliskości towaru, którego dotyczy cena,</w:t>
      </w:r>
      <w:r w:rsidR="005B7453"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cena jednostkowa lub informacja o obniżonej cenie, w miejscu ogólnodostępnym i dobrze widocznym</w:t>
      </w:r>
      <w:r w:rsidR="0042608F"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dla konsumentów.</w:t>
      </w:r>
    </w:p>
    <w:p w14:paraId="749A6FA1" w14:textId="7ED94111" w:rsidR="00413AC8" w:rsidRPr="005C76FD" w:rsidRDefault="00413AC8" w:rsidP="005C76FD">
      <w:pPr>
        <w:tabs>
          <w:tab w:val="left" w:pos="0"/>
          <w:tab w:val="left" w:pos="462"/>
        </w:tabs>
        <w:spacing w:before="120" w:line="360" w:lineRule="auto"/>
        <w:rPr>
          <w:rFonts w:asciiTheme="minorHAnsi" w:hAnsiTheme="minorHAnsi" w:cstheme="minorHAnsi"/>
        </w:rPr>
      </w:pPr>
      <w:r w:rsidRPr="005C76FD">
        <w:rPr>
          <w:rFonts w:asciiTheme="minorHAnsi" w:hAnsiTheme="minorHAnsi" w:cstheme="minorHAnsi"/>
        </w:rPr>
        <w:t xml:space="preserve">Zgodnie z art. </w:t>
      </w:r>
      <w:r w:rsidR="001E4C7E" w:rsidRPr="005C76FD">
        <w:rPr>
          <w:rFonts w:asciiTheme="minorHAnsi" w:hAnsiTheme="minorHAnsi" w:cstheme="minorHAnsi"/>
        </w:rPr>
        <w:t>6</w:t>
      </w:r>
      <w:r w:rsidRPr="005C76FD">
        <w:rPr>
          <w:rFonts w:asciiTheme="minorHAnsi" w:hAnsiTheme="minorHAnsi" w:cstheme="minorHAnsi"/>
        </w:rPr>
        <w:t xml:space="preserve"> ust. 1 </w:t>
      </w:r>
      <w:r w:rsidR="0027081A" w:rsidRPr="005C76FD">
        <w:rPr>
          <w:rFonts w:asciiTheme="minorHAnsi" w:hAnsiTheme="minorHAnsi" w:cstheme="minorHAnsi"/>
        </w:rPr>
        <w:t xml:space="preserve">ww. </w:t>
      </w:r>
      <w:r w:rsidRPr="005C76FD">
        <w:rPr>
          <w:rFonts w:asciiTheme="minorHAnsi" w:hAnsiTheme="minorHAnsi" w:cstheme="minorHAnsi"/>
        </w:rPr>
        <w:t>ustawy do przestrzegania</w:t>
      </w:r>
      <w:r w:rsidR="00496777" w:rsidRPr="005C76FD">
        <w:rPr>
          <w:rFonts w:asciiTheme="minorHAnsi" w:hAnsiTheme="minorHAnsi" w:cstheme="minorHAnsi"/>
        </w:rPr>
        <w:t xml:space="preserve"> ww.</w:t>
      </w:r>
      <w:r w:rsidRPr="005C76FD">
        <w:rPr>
          <w:rFonts w:asciiTheme="minorHAnsi" w:hAnsiTheme="minorHAnsi" w:cstheme="minorHAnsi"/>
        </w:rPr>
        <w:t xml:space="preserve"> obowiązków zobowiązany jest przedsiębiorca.</w:t>
      </w:r>
    </w:p>
    <w:p w14:paraId="23020DDA" w14:textId="173C4745" w:rsidR="00431328" w:rsidRPr="005C76FD" w:rsidRDefault="002B2A27" w:rsidP="005C76FD">
      <w:pPr>
        <w:spacing w:before="120" w:line="360" w:lineRule="auto"/>
        <w:rPr>
          <w:rFonts w:asciiTheme="minorHAnsi" w:hAnsiTheme="minorHAnsi" w:cstheme="minorHAnsi"/>
        </w:rPr>
      </w:pPr>
      <w:r w:rsidRPr="005C76FD">
        <w:rPr>
          <w:rFonts w:asciiTheme="minorHAnsi" w:hAnsiTheme="minorHAnsi" w:cstheme="minorHAnsi"/>
        </w:rPr>
        <w:t>Mając powyższe na uwadze należy stwierdzić,</w:t>
      </w:r>
      <w:r w:rsidR="006A546A" w:rsidRPr="005C76FD">
        <w:rPr>
          <w:rFonts w:asciiTheme="minorHAnsi" w:hAnsiTheme="minorHAnsi" w:cstheme="minorHAnsi"/>
        </w:rPr>
        <w:t xml:space="preserve"> że </w:t>
      </w:r>
      <w:r w:rsidR="0067454E" w:rsidRPr="005C76FD">
        <w:rPr>
          <w:rFonts w:asciiTheme="minorHAnsi" w:hAnsiTheme="minorHAnsi" w:cstheme="minorHAnsi"/>
        </w:rPr>
        <w:t>przedsiębiorca</w:t>
      </w:r>
      <w:r w:rsidR="00E17453" w:rsidRPr="005C76FD">
        <w:rPr>
          <w:rFonts w:asciiTheme="minorHAnsi" w:hAnsiTheme="minorHAnsi" w:cstheme="minorHAnsi"/>
        </w:rPr>
        <w:t xml:space="preserve"> </w:t>
      </w:r>
      <w:r w:rsidR="00386BB5" w:rsidRPr="005C76FD">
        <w:rPr>
          <w:rFonts w:asciiTheme="minorHAnsi" w:hAnsiTheme="minorHAnsi" w:cstheme="minorHAnsi"/>
        </w:rPr>
        <w:t xml:space="preserve">Magdalena Wiązanka prowadząca działalność gospodarczą pod firmą MADZIOR MAGDALENA WIĄZANKA </w:t>
      </w:r>
      <w:r w:rsidR="0073440B" w:rsidRPr="005C76FD">
        <w:rPr>
          <w:rFonts w:asciiTheme="minorHAnsi" w:eastAsia="SimSun" w:hAnsiTheme="minorHAnsi" w:cstheme="minorHAnsi"/>
          <w:kern w:val="2"/>
          <w:lang w:eastAsia="zh-CN" w:bidi="hi-IN"/>
        </w:rPr>
        <w:t>poprzez brak uwidocznienia</w:t>
      </w:r>
      <w:r w:rsidR="00386BB5" w:rsidRPr="005C76FD">
        <w:rPr>
          <w:rFonts w:asciiTheme="minorHAnsi" w:hAnsiTheme="minorHAnsi" w:cstheme="minorHAnsi"/>
        </w:rPr>
        <w:t xml:space="preserve"> </w:t>
      </w:r>
      <w:r w:rsidR="00FC5ABD" w:rsidRPr="005C76FD">
        <w:rPr>
          <w:rFonts w:asciiTheme="minorHAnsi" w:hAnsiTheme="minorHAnsi" w:cstheme="minorHAnsi"/>
        </w:rPr>
        <w:t>ceny przy 1 partii towaru, cen i cen jednostkowych przy 11 partiach towarów oraz cen jednostkowych przy 15 partiach towarów</w:t>
      </w:r>
      <w:r w:rsidR="00FC5ABD" w:rsidRPr="005C76FD">
        <w:rPr>
          <w:rFonts w:asciiTheme="minorHAnsi" w:eastAsia="Calibri" w:hAnsiTheme="minorHAnsi" w:cstheme="minorHAnsi"/>
          <w:kern w:val="2"/>
          <w:lang w:eastAsia="en-US"/>
        </w:rPr>
        <w:t xml:space="preserve">, </w:t>
      </w:r>
      <w:r w:rsidR="000B25F5" w:rsidRPr="005C76FD">
        <w:rPr>
          <w:rFonts w:asciiTheme="minorHAnsi" w:hAnsiTheme="minorHAnsi" w:cstheme="minorHAnsi"/>
        </w:rPr>
        <w:t>w miejscu sprzedaży detalicznej w</w:t>
      </w:r>
      <w:r w:rsidR="00386BB5" w:rsidRPr="005C76FD">
        <w:rPr>
          <w:rFonts w:asciiTheme="minorHAnsi" w:hAnsiTheme="minorHAnsi" w:cstheme="minorHAnsi"/>
        </w:rPr>
        <w:t xml:space="preserve"> piekarni Oskroba przy ul. Stanisława Moniuszki nr 10 w Warszawie</w:t>
      </w:r>
      <w:r w:rsidR="00FF7EEE" w:rsidRPr="005C76FD">
        <w:rPr>
          <w:rFonts w:asciiTheme="minorHAnsi" w:hAnsiTheme="minorHAnsi" w:cstheme="minorHAnsi"/>
        </w:rPr>
        <w:t>,</w:t>
      </w:r>
      <w:r w:rsidR="007F4667" w:rsidRPr="005C76FD">
        <w:rPr>
          <w:rFonts w:asciiTheme="minorHAnsi" w:hAnsiTheme="minorHAnsi" w:cstheme="minorHAnsi"/>
        </w:rPr>
        <w:t xml:space="preserve"> </w:t>
      </w:r>
      <w:r w:rsidR="0073440B" w:rsidRPr="005C76FD">
        <w:rPr>
          <w:rFonts w:asciiTheme="minorHAnsi" w:hAnsiTheme="minorHAnsi" w:cstheme="minorHAnsi"/>
        </w:rPr>
        <w:t>nie wykona</w:t>
      </w:r>
      <w:r w:rsidR="006A546A" w:rsidRPr="005C76FD">
        <w:rPr>
          <w:rFonts w:asciiTheme="minorHAnsi" w:hAnsiTheme="minorHAnsi" w:cstheme="minorHAnsi"/>
        </w:rPr>
        <w:t xml:space="preserve">ł </w:t>
      </w:r>
      <w:r w:rsidR="0073440B" w:rsidRPr="005C76FD">
        <w:rPr>
          <w:rFonts w:asciiTheme="minorHAnsi" w:hAnsiTheme="minorHAnsi" w:cstheme="minorHAnsi"/>
        </w:rPr>
        <w:t xml:space="preserve">obowiązku wynikającego z art. 4 ust. 1 </w:t>
      </w:r>
      <w:r w:rsidR="0073440B" w:rsidRPr="005C76FD">
        <w:rPr>
          <w:rFonts w:asciiTheme="minorHAnsi" w:eastAsiaTheme="minorHAnsi" w:hAnsiTheme="minorHAnsi" w:cstheme="minorHAnsi"/>
          <w:lang w:eastAsia="en-US"/>
        </w:rPr>
        <w:t>ustawy</w:t>
      </w:r>
      <w:r w:rsidR="006E33EE" w:rsidRPr="005C76FD">
        <w:rPr>
          <w:rFonts w:asciiTheme="minorHAnsi" w:eastAsiaTheme="minorHAnsi" w:hAnsiTheme="minorHAnsi" w:cstheme="minorHAnsi"/>
          <w:lang w:eastAsia="en-US"/>
        </w:rPr>
        <w:t xml:space="preserve"> </w:t>
      </w:r>
      <w:r w:rsidR="0073440B" w:rsidRPr="005C76FD">
        <w:rPr>
          <w:rFonts w:asciiTheme="minorHAnsi" w:eastAsiaTheme="minorHAnsi" w:hAnsiTheme="minorHAnsi" w:cstheme="minorHAnsi"/>
          <w:lang w:eastAsia="en-US"/>
        </w:rPr>
        <w:t>z dnia 9 maja 2014</w:t>
      </w:r>
      <w:r w:rsidR="00AB4FBD" w:rsidRPr="005C76FD">
        <w:rPr>
          <w:rFonts w:asciiTheme="minorHAnsi" w:eastAsiaTheme="minorHAnsi" w:hAnsiTheme="minorHAnsi" w:cstheme="minorHAnsi"/>
          <w:lang w:eastAsia="en-US"/>
        </w:rPr>
        <w:t xml:space="preserve"> </w:t>
      </w:r>
      <w:r w:rsidR="0073440B" w:rsidRPr="005C76FD">
        <w:rPr>
          <w:rFonts w:asciiTheme="minorHAnsi" w:eastAsiaTheme="minorHAnsi" w:hAnsiTheme="minorHAnsi" w:cstheme="minorHAnsi"/>
          <w:lang w:eastAsia="en-US"/>
        </w:rPr>
        <w:t xml:space="preserve">r. </w:t>
      </w:r>
      <w:r w:rsidR="00395EF5" w:rsidRPr="005C76FD">
        <w:rPr>
          <w:rFonts w:asciiTheme="minorHAnsi" w:eastAsiaTheme="minorHAnsi" w:hAnsiTheme="minorHAnsi" w:cstheme="minorHAnsi"/>
          <w:lang w:eastAsia="en-US"/>
        </w:rPr>
        <w:br/>
      </w:r>
      <w:r w:rsidR="0073440B" w:rsidRPr="005C76FD">
        <w:rPr>
          <w:rFonts w:asciiTheme="minorHAnsi" w:eastAsiaTheme="minorHAnsi" w:hAnsiTheme="minorHAnsi" w:cstheme="minorHAnsi"/>
          <w:lang w:eastAsia="en-US"/>
        </w:rPr>
        <w:t>o informowaniu o cenach towarów i usług</w:t>
      </w:r>
      <w:r w:rsidR="000B25F5" w:rsidRPr="005C76FD">
        <w:rPr>
          <w:rFonts w:asciiTheme="minorHAnsi" w:eastAsiaTheme="minorHAnsi" w:hAnsiTheme="minorHAnsi" w:cstheme="minorHAnsi"/>
          <w:lang w:eastAsia="en-US"/>
        </w:rPr>
        <w:t xml:space="preserve">, </w:t>
      </w:r>
      <w:r w:rsidR="001E4C7E" w:rsidRPr="005C76FD">
        <w:rPr>
          <w:rFonts w:asciiTheme="minorHAnsi" w:eastAsiaTheme="minorHAnsi" w:hAnsiTheme="minorHAnsi" w:cstheme="minorHAnsi"/>
          <w:lang w:eastAsia="en-US"/>
        </w:rPr>
        <w:t xml:space="preserve">tj. uwidocznienia cen </w:t>
      </w:r>
      <w:r w:rsidR="00386BB5" w:rsidRPr="005C76FD">
        <w:rPr>
          <w:rFonts w:asciiTheme="minorHAnsi" w:eastAsiaTheme="minorHAnsi" w:hAnsiTheme="minorHAnsi" w:cstheme="minorHAnsi"/>
          <w:lang w:eastAsia="en-US"/>
        </w:rPr>
        <w:t xml:space="preserve">oraz cen jednostkowych </w:t>
      </w:r>
      <w:r w:rsidR="001E4C7E" w:rsidRPr="005C76FD">
        <w:rPr>
          <w:rFonts w:asciiTheme="minorHAnsi" w:eastAsiaTheme="minorHAnsi" w:hAnsiTheme="minorHAnsi" w:cstheme="minorHAnsi"/>
          <w:lang w:eastAsia="en-US"/>
        </w:rPr>
        <w:t>w sposób jednoznaczny, niebudzący wątpliwości oraz umożliwiający porównanie cen.</w:t>
      </w:r>
    </w:p>
    <w:p w14:paraId="112B4E26" w14:textId="4DBE93AC" w:rsidR="005140CE" w:rsidRPr="005C76FD" w:rsidRDefault="005140CE" w:rsidP="005C76FD">
      <w:pPr>
        <w:spacing w:before="120" w:line="360" w:lineRule="auto"/>
        <w:rPr>
          <w:rFonts w:asciiTheme="minorHAnsi" w:eastAsiaTheme="minorHAnsi" w:hAnsiTheme="minorHAnsi" w:cstheme="minorHAnsi"/>
          <w:color w:val="FF0000"/>
          <w:lang w:eastAsia="en-US"/>
        </w:rPr>
      </w:pPr>
      <w:r w:rsidRPr="005C76FD">
        <w:rPr>
          <w:rFonts w:asciiTheme="minorHAnsi" w:hAnsiTheme="minorHAnsi" w:cstheme="minorHAnsi"/>
        </w:rPr>
        <w:t>Zgodnie z art. 6 ust. 1</w:t>
      </w:r>
      <w:r w:rsidR="0000302A" w:rsidRPr="005C76FD">
        <w:rPr>
          <w:rFonts w:asciiTheme="minorHAnsi" w:hAnsiTheme="minorHAnsi" w:cstheme="minorHAnsi"/>
        </w:rPr>
        <w:t xml:space="preserve"> </w:t>
      </w:r>
      <w:r w:rsidRPr="005C76FD">
        <w:rPr>
          <w:rFonts w:asciiTheme="minorHAnsi" w:hAnsiTheme="minorHAnsi" w:cstheme="minorHAnsi"/>
        </w:rPr>
        <w:t>ustawy</w:t>
      </w:r>
      <w:r w:rsidR="0017608E" w:rsidRPr="005C76FD">
        <w:rPr>
          <w:rFonts w:asciiTheme="minorHAnsi" w:hAnsiTheme="minorHAnsi" w:cstheme="minorHAnsi"/>
        </w:rPr>
        <w:t xml:space="preserve"> z dnia 9 maja 2014</w:t>
      </w:r>
      <w:r w:rsidR="00BE77B6" w:rsidRPr="005C76FD">
        <w:rPr>
          <w:rFonts w:asciiTheme="minorHAnsi" w:hAnsiTheme="minorHAnsi" w:cstheme="minorHAnsi"/>
        </w:rPr>
        <w:t xml:space="preserve"> </w:t>
      </w:r>
      <w:r w:rsidR="0017608E" w:rsidRPr="005C76FD">
        <w:rPr>
          <w:rFonts w:asciiTheme="minorHAnsi" w:hAnsiTheme="minorHAnsi" w:cstheme="minorHAnsi"/>
        </w:rPr>
        <w:t>r.</w:t>
      </w:r>
      <w:r w:rsidRPr="005C76FD">
        <w:rPr>
          <w:rFonts w:asciiTheme="minorHAnsi" w:hAnsiTheme="minorHAnsi" w:cstheme="minorHAnsi"/>
        </w:rPr>
        <w:t xml:space="preserve"> o informowaniu o cenach towarów i usług, jeżeli przedsiębiorca nie wykonuje obowiązków, o których mowa w </w:t>
      </w:r>
      <w:hyperlink r:id="rId8" w:history="1">
        <w:r w:rsidRPr="005C76FD">
          <w:rPr>
            <w:rStyle w:val="Hipercze"/>
            <w:rFonts w:asciiTheme="minorHAnsi" w:hAnsiTheme="minorHAnsi" w:cstheme="minorHAnsi"/>
            <w:color w:val="auto"/>
            <w:u w:val="none"/>
          </w:rPr>
          <w:t>art. 4</w:t>
        </w:r>
      </w:hyperlink>
      <w:r w:rsidRPr="005C76FD">
        <w:rPr>
          <w:rFonts w:asciiTheme="minorHAnsi" w:hAnsiTheme="minorHAnsi" w:cstheme="minorHAnsi"/>
        </w:rPr>
        <w:t>, wojewódzki inspektor Inspekcji Handlowej nakłada na niego, w drodze decyzji, karę pieniężną do wysokości 20</w:t>
      </w:r>
      <w:r w:rsidR="00054ECC" w:rsidRPr="005C76FD">
        <w:rPr>
          <w:rFonts w:asciiTheme="minorHAnsi" w:hAnsiTheme="minorHAnsi" w:cstheme="minorHAnsi"/>
        </w:rPr>
        <w:t xml:space="preserve"> </w:t>
      </w:r>
      <w:r w:rsidRPr="005C76FD">
        <w:rPr>
          <w:rFonts w:asciiTheme="minorHAnsi" w:hAnsiTheme="minorHAnsi" w:cstheme="minorHAnsi"/>
        </w:rPr>
        <w:t>000 zł.</w:t>
      </w:r>
    </w:p>
    <w:p w14:paraId="24A9DAB1" w14:textId="517A68E4" w:rsidR="00A04FE4" w:rsidRPr="005C76FD" w:rsidRDefault="002A0E33" w:rsidP="005C76FD">
      <w:pPr>
        <w:spacing w:before="120" w:line="360" w:lineRule="auto"/>
        <w:rPr>
          <w:rFonts w:asciiTheme="minorHAnsi" w:hAnsiTheme="minorHAnsi" w:cstheme="minorHAnsi"/>
        </w:rPr>
      </w:pPr>
      <w:r w:rsidRPr="005C76FD">
        <w:rPr>
          <w:rFonts w:asciiTheme="minorHAnsi" w:hAnsiTheme="minorHAnsi" w:cstheme="minorHAnsi"/>
        </w:rPr>
        <w:t xml:space="preserve">W związku z </w:t>
      </w:r>
      <w:r w:rsidRPr="005C76FD">
        <w:rPr>
          <w:rFonts w:asciiTheme="minorHAnsi" w:hAnsiTheme="minorHAnsi" w:cstheme="minorHAnsi"/>
          <w:color w:val="000000" w:themeColor="text1"/>
        </w:rPr>
        <w:t>powyższym</w:t>
      </w:r>
      <w:r w:rsidR="00D8472C" w:rsidRPr="005C76FD">
        <w:rPr>
          <w:rFonts w:asciiTheme="minorHAnsi" w:hAnsiTheme="minorHAnsi" w:cstheme="minorHAnsi"/>
          <w:color w:val="000000" w:themeColor="text1"/>
        </w:rPr>
        <w:t xml:space="preserve"> </w:t>
      </w:r>
      <w:r w:rsidR="00D5514C" w:rsidRPr="005C76FD">
        <w:rPr>
          <w:rFonts w:asciiTheme="minorHAnsi" w:hAnsiTheme="minorHAnsi" w:cstheme="minorHAnsi"/>
          <w:color w:val="000000" w:themeColor="text1"/>
        </w:rPr>
        <w:t xml:space="preserve">pismem z </w:t>
      </w:r>
      <w:r w:rsidR="00BC1721" w:rsidRPr="005C76FD">
        <w:rPr>
          <w:rFonts w:asciiTheme="minorHAnsi" w:hAnsiTheme="minorHAnsi" w:cstheme="minorHAnsi"/>
          <w:color w:val="000000" w:themeColor="text1"/>
        </w:rPr>
        <w:t>10</w:t>
      </w:r>
      <w:r w:rsidR="008B63AB" w:rsidRPr="005C76FD">
        <w:rPr>
          <w:rFonts w:asciiTheme="minorHAnsi" w:hAnsiTheme="minorHAnsi" w:cstheme="minorHAnsi"/>
          <w:color w:val="000000" w:themeColor="text1"/>
        </w:rPr>
        <w:t>.</w:t>
      </w:r>
      <w:r w:rsidR="009B591D" w:rsidRPr="005C76FD">
        <w:rPr>
          <w:rFonts w:asciiTheme="minorHAnsi" w:hAnsiTheme="minorHAnsi" w:cstheme="minorHAnsi"/>
          <w:color w:val="000000" w:themeColor="text1"/>
        </w:rPr>
        <w:t>0</w:t>
      </w:r>
      <w:r w:rsidR="000B25F5" w:rsidRPr="005C76FD">
        <w:rPr>
          <w:rFonts w:asciiTheme="minorHAnsi" w:hAnsiTheme="minorHAnsi" w:cstheme="minorHAnsi"/>
          <w:color w:val="000000" w:themeColor="text1"/>
        </w:rPr>
        <w:t>6</w:t>
      </w:r>
      <w:r w:rsidR="00342EE4" w:rsidRPr="005C76FD">
        <w:rPr>
          <w:rFonts w:asciiTheme="minorHAnsi" w:hAnsiTheme="minorHAnsi" w:cstheme="minorHAnsi"/>
          <w:color w:val="000000" w:themeColor="text1"/>
        </w:rPr>
        <w:t>.202</w:t>
      </w:r>
      <w:r w:rsidR="000B25F5" w:rsidRPr="005C76FD">
        <w:rPr>
          <w:rFonts w:asciiTheme="minorHAnsi" w:hAnsiTheme="minorHAnsi" w:cstheme="minorHAnsi"/>
          <w:color w:val="000000" w:themeColor="text1"/>
        </w:rPr>
        <w:t>5</w:t>
      </w:r>
      <w:r w:rsidR="00342EE4" w:rsidRPr="005C76FD">
        <w:rPr>
          <w:rFonts w:asciiTheme="minorHAnsi" w:hAnsiTheme="minorHAnsi" w:cstheme="minorHAnsi"/>
          <w:color w:val="000000" w:themeColor="text1"/>
        </w:rPr>
        <w:t xml:space="preserve"> </w:t>
      </w:r>
      <w:r w:rsidR="006A546A" w:rsidRPr="005C76FD">
        <w:rPr>
          <w:rFonts w:asciiTheme="minorHAnsi" w:hAnsiTheme="minorHAnsi" w:cstheme="minorHAnsi"/>
          <w:color w:val="000000" w:themeColor="text1"/>
        </w:rPr>
        <w:t>r</w:t>
      </w:r>
      <w:r w:rsidR="00B0478F" w:rsidRPr="005C76FD">
        <w:rPr>
          <w:rFonts w:asciiTheme="minorHAnsi" w:hAnsiTheme="minorHAnsi" w:cstheme="minorHAnsi"/>
          <w:color w:val="000000" w:themeColor="text1"/>
        </w:rPr>
        <w:t xml:space="preserve">. </w:t>
      </w:r>
      <w:r w:rsidR="00B0478F" w:rsidRPr="005C76FD">
        <w:rPr>
          <w:rFonts w:asciiTheme="minorHAnsi" w:hAnsiTheme="minorHAnsi" w:cstheme="minorHAnsi"/>
        </w:rPr>
        <w:t>Mazowiecki Wojewódzki Inspektor Inspekcji Handlowej działając</w:t>
      </w:r>
      <w:r w:rsidR="00D5514C" w:rsidRPr="005C76FD">
        <w:rPr>
          <w:rFonts w:asciiTheme="minorHAnsi" w:hAnsiTheme="minorHAnsi" w:cstheme="minorHAnsi"/>
        </w:rPr>
        <w:t xml:space="preserve"> </w:t>
      </w:r>
      <w:r w:rsidR="00B0478F" w:rsidRPr="005C76FD">
        <w:rPr>
          <w:rFonts w:asciiTheme="minorHAnsi" w:hAnsiTheme="minorHAnsi" w:cstheme="minorHAnsi"/>
        </w:rPr>
        <w:t>na podstawie art. 61 §</w:t>
      </w:r>
      <w:r w:rsidR="001016D7" w:rsidRPr="005C76FD">
        <w:rPr>
          <w:rFonts w:asciiTheme="minorHAnsi" w:hAnsiTheme="minorHAnsi" w:cstheme="minorHAnsi"/>
        </w:rPr>
        <w:t xml:space="preserve"> </w:t>
      </w:r>
      <w:r w:rsidR="00B0478F" w:rsidRPr="005C76FD">
        <w:rPr>
          <w:rFonts w:asciiTheme="minorHAnsi" w:hAnsiTheme="minorHAnsi" w:cstheme="minorHAnsi"/>
        </w:rPr>
        <w:t>1 i §</w:t>
      </w:r>
      <w:r w:rsidR="001016D7" w:rsidRPr="005C76FD">
        <w:rPr>
          <w:rFonts w:asciiTheme="minorHAnsi" w:hAnsiTheme="minorHAnsi" w:cstheme="minorHAnsi"/>
        </w:rPr>
        <w:t xml:space="preserve"> </w:t>
      </w:r>
      <w:r w:rsidR="00574729" w:rsidRPr="005C76FD">
        <w:rPr>
          <w:rFonts w:asciiTheme="minorHAnsi" w:hAnsiTheme="minorHAnsi" w:cstheme="minorHAnsi"/>
        </w:rPr>
        <w:t xml:space="preserve">4 </w:t>
      </w:r>
      <w:r w:rsidR="005E06FC" w:rsidRPr="005C76FD">
        <w:rPr>
          <w:rFonts w:asciiTheme="minorHAnsi" w:hAnsiTheme="minorHAnsi" w:cstheme="minorHAnsi"/>
        </w:rPr>
        <w:t>k</w:t>
      </w:r>
      <w:r w:rsidR="00B0478F" w:rsidRPr="005C76FD">
        <w:rPr>
          <w:rFonts w:asciiTheme="minorHAnsi" w:hAnsiTheme="minorHAnsi" w:cstheme="minorHAnsi"/>
        </w:rPr>
        <w:t>pa, zawiadomił</w:t>
      </w:r>
      <w:r w:rsidR="001016D7" w:rsidRPr="005C76FD">
        <w:rPr>
          <w:rFonts w:asciiTheme="minorHAnsi" w:hAnsiTheme="minorHAnsi" w:cstheme="minorHAnsi"/>
        </w:rPr>
        <w:t xml:space="preserve"> kontrolowan</w:t>
      </w:r>
      <w:r w:rsidR="004C23DA" w:rsidRPr="005C76FD">
        <w:rPr>
          <w:rFonts w:asciiTheme="minorHAnsi" w:hAnsiTheme="minorHAnsi" w:cstheme="minorHAnsi"/>
        </w:rPr>
        <w:t>ego</w:t>
      </w:r>
      <w:r w:rsidR="001016D7" w:rsidRPr="005C76FD">
        <w:rPr>
          <w:rFonts w:asciiTheme="minorHAnsi" w:hAnsiTheme="minorHAnsi" w:cstheme="minorHAnsi"/>
        </w:rPr>
        <w:t xml:space="preserve"> przedsiębiorc</w:t>
      </w:r>
      <w:r w:rsidR="004C23DA" w:rsidRPr="005C76FD">
        <w:rPr>
          <w:rFonts w:asciiTheme="minorHAnsi" w:hAnsiTheme="minorHAnsi" w:cstheme="minorHAnsi"/>
        </w:rPr>
        <w:t>ę</w:t>
      </w:r>
      <w:r w:rsidR="00D5514C" w:rsidRPr="005C76FD">
        <w:rPr>
          <w:rFonts w:asciiTheme="minorHAnsi" w:hAnsiTheme="minorHAnsi" w:cstheme="minorHAnsi"/>
        </w:rPr>
        <w:br/>
      </w:r>
      <w:r w:rsidR="00B0478F" w:rsidRPr="005C76FD">
        <w:rPr>
          <w:rFonts w:asciiTheme="minorHAnsi" w:hAnsiTheme="minorHAnsi" w:cstheme="minorHAnsi"/>
        </w:rPr>
        <w:t>o wszczęciu z urzędu postępowania administracyjnego w przedmiocie wymierzenia</w:t>
      </w:r>
      <w:r w:rsidR="005140CE" w:rsidRPr="005C76FD">
        <w:rPr>
          <w:rFonts w:asciiTheme="minorHAnsi" w:hAnsiTheme="minorHAnsi" w:cstheme="minorHAnsi"/>
        </w:rPr>
        <w:t xml:space="preserve"> kary pieniężnej z art. 6 ust. 1</w:t>
      </w:r>
      <w:r w:rsidR="008C4DE7" w:rsidRPr="005C76FD">
        <w:rPr>
          <w:rFonts w:asciiTheme="minorHAnsi" w:hAnsiTheme="minorHAnsi" w:cstheme="minorHAnsi"/>
        </w:rPr>
        <w:t xml:space="preserve"> ustawy</w:t>
      </w:r>
      <w:r w:rsidR="00D5514C" w:rsidRPr="005C76FD">
        <w:rPr>
          <w:rFonts w:asciiTheme="minorHAnsi" w:hAnsiTheme="minorHAnsi" w:cstheme="minorHAnsi"/>
        </w:rPr>
        <w:t xml:space="preserve"> </w:t>
      </w:r>
      <w:r w:rsidR="00CA757B" w:rsidRPr="005C76FD">
        <w:rPr>
          <w:rFonts w:asciiTheme="minorHAnsi" w:hAnsiTheme="minorHAnsi" w:cstheme="minorHAnsi"/>
        </w:rPr>
        <w:t xml:space="preserve">z dnia </w:t>
      </w:r>
      <w:r w:rsidR="00B0478F" w:rsidRPr="005C76FD">
        <w:rPr>
          <w:rFonts w:asciiTheme="minorHAnsi" w:hAnsiTheme="minorHAnsi" w:cstheme="minorHAnsi"/>
        </w:rPr>
        <w:t>9 maja 2014</w:t>
      </w:r>
      <w:r w:rsidR="00431328" w:rsidRPr="005C76FD">
        <w:rPr>
          <w:rFonts w:asciiTheme="minorHAnsi" w:hAnsiTheme="minorHAnsi" w:cstheme="minorHAnsi"/>
        </w:rPr>
        <w:t xml:space="preserve"> </w:t>
      </w:r>
      <w:r w:rsidR="00B0478F" w:rsidRPr="005C76FD">
        <w:rPr>
          <w:rFonts w:asciiTheme="minorHAnsi" w:hAnsiTheme="minorHAnsi" w:cstheme="minorHAnsi"/>
        </w:rPr>
        <w:t>r. o informowaniu o cenach towarów i usług, z tytułu niew</w:t>
      </w:r>
      <w:r w:rsidR="00CA757B" w:rsidRPr="005C76FD">
        <w:rPr>
          <w:rFonts w:asciiTheme="minorHAnsi" w:hAnsiTheme="minorHAnsi" w:cstheme="minorHAnsi"/>
        </w:rPr>
        <w:t>ykonania obowiązku wynikającego</w:t>
      </w:r>
      <w:r w:rsidR="000B795F" w:rsidRPr="005C76FD">
        <w:rPr>
          <w:rFonts w:asciiTheme="minorHAnsi" w:hAnsiTheme="minorHAnsi" w:cstheme="minorHAnsi"/>
        </w:rPr>
        <w:t xml:space="preserve"> </w:t>
      </w:r>
      <w:r w:rsidR="00B0478F" w:rsidRPr="005C76FD">
        <w:rPr>
          <w:rFonts w:asciiTheme="minorHAnsi" w:hAnsiTheme="minorHAnsi" w:cstheme="minorHAnsi"/>
        </w:rPr>
        <w:t>z art. 4</w:t>
      </w:r>
      <w:r w:rsidR="000B1644" w:rsidRPr="005C76FD">
        <w:rPr>
          <w:rFonts w:asciiTheme="minorHAnsi" w:hAnsiTheme="minorHAnsi" w:cstheme="minorHAnsi"/>
        </w:rPr>
        <w:t xml:space="preserve"> ust.</w:t>
      </w:r>
      <w:r w:rsidR="001E4C7E" w:rsidRPr="005C76FD">
        <w:rPr>
          <w:rFonts w:asciiTheme="minorHAnsi" w:hAnsiTheme="minorHAnsi" w:cstheme="minorHAnsi"/>
        </w:rPr>
        <w:t xml:space="preserve"> </w:t>
      </w:r>
      <w:r w:rsidR="000B1644" w:rsidRPr="005C76FD">
        <w:rPr>
          <w:rFonts w:asciiTheme="minorHAnsi" w:hAnsiTheme="minorHAnsi" w:cstheme="minorHAnsi"/>
        </w:rPr>
        <w:t>1</w:t>
      </w:r>
      <w:r w:rsidR="00B0478F" w:rsidRPr="005C76FD">
        <w:rPr>
          <w:rFonts w:asciiTheme="minorHAnsi" w:hAnsiTheme="minorHAnsi" w:cstheme="minorHAnsi"/>
        </w:rPr>
        <w:t xml:space="preserve"> ww. ustawy. W zawiadomieniu stron</w:t>
      </w:r>
      <w:r w:rsidR="00B66E30" w:rsidRPr="005C76FD">
        <w:rPr>
          <w:rFonts w:asciiTheme="minorHAnsi" w:hAnsiTheme="minorHAnsi" w:cstheme="minorHAnsi"/>
        </w:rPr>
        <w:t>ę</w:t>
      </w:r>
      <w:r w:rsidR="00B0478F" w:rsidRPr="005C76FD">
        <w:rPr>
          <w:rFonts w:asciiTheme="minorHAnsi" w:hAnsiTheme="minorHAnsi" w:cstheme="minorHAnsi"/>
        </w:rPr>
        <w:t xml:space="preserve"> pouczono o przysługujący</w:t>
      </w:r>
      <w:r w:rsidR="00CA757B" w:rsidRPr="005C76FD">
        <w:rPr>
          <w:rFonts w:asciiTheme="minorHAnsi" w:hAnsiTheme="minorHAnsi" w:cstheme="minorHAnsi"/>
        </w:rPr>
        <w:t xml:space="preserve">m </w:t>
      </w:r>
      <w:r w:rsidR="004C23DA" w:rsidRPr="005C76FD">
        <w:rPr>
          <w:rFonts w:asciiTheme="minorHAnsi" w:hAnsiTheme="minorHAnsi" w:cstheme="minorHAnsi"/>
        </w:rPr>
        <w:t>jej</w:t>
      </w:r>
      <w:r w:rsidR="00CA757B" w:rsidRPr="005C76FD">
        <w:rPr>
          <w:rFonts w:asciiTheme="minorHAnsi" w:hAnsiTheme="minorHAnsi" w:cstheme="minorHAnsi"/>
        </w:rPr>
        <w:t xml:space="preserve"> prawie wypowiedzenia się,</w:t>
      </w:r>
      <w:r w:rsidR="00D705EE" w:rsidRPr="005C76FD">
        <w:rPr>
          <w:rFonts w:asciiTheme="minorHAnsi" w:hAnsiTheme="minorHAnsi" w:cstheme="minorHAnsi"/>
        </w:rPr>
        <w:t xml:space="preserve"> </w:t>
      </w:r>
      <w:r w:rsidR="00B0478F" w:rsidRPr="005C76FD">
        <w:rPr>
          <w:rFonts w:asciiTheme="minorHAnsi" w:hAnsiTheme="minorHAnsi" w:cstheme="minorHAnsi"/>
        </w:rPr>
        <w:t>co do zebranych dowod</w:t>
      </w:r>
      <w:r w:rsidR="00F73AC2" w:rsidRPr="005C76FD">
        <w:rPr>
          <w:rFonts w:asciiTheme="minorHAnsi" w:hAnsiTheme="minorHAnsi" w:cstheme="minorHAnsi"/>
        </w:rPr>
        <w:t>ów i materiałów</w:t>
      </w:r>
      <w:r w:rsidR="008F139E" w:rsidRPr="005C76FD">
        <w:rPr>
          <w:rFonts w:asciiTheme="minorHAnsi" w:hAnsiTheme="minorHAnsi" w:cstheme="minorHAnsi"/>
        </w:rPr>
        <w:t>.</w:t>
      </w:r>
      <w:r w:rsidR="00200BC6" w:rsidRPr="005C76FD">
        <w:rPr>
          <w:rFonts w:asciiTheme="minorHAnsi" w:hAnsiTheme="minorHAnsi" w:cstheme="minorHAnsi"/>
        </w:rPr>
        <w:t xml:space="preserve"> </w:t>
      </w:r>
      <w:r w:rsidR="00BC1721" w:rsidRPr="005C76FD">
        <w:rPr>
          <w:rFonts w:asciiTheme="minorHAnsi" w:hAnsiTheme="minorHAnsi" w:cstheme="minorHAnsi"/>
        </w:rPr>
        <w:t>Strona nie skorzystała z tego prawa.</w:t>
      </w:r>
    </w:p>
    <w:p w14:paraId="2933104C" w14:textId="050BC017" w:rsidR="007A3139" w:rsidRPr="005C76FD" w:rsidRDefault="00B65FF6" w:rsidP="005C76FD">
      <w:pPr>
        <w:spacing w:before="120" w:line="360" w:lineRule="auto"/>
        <w:rPr>
          <w:rFonts w:asciiTheme="minorHAnsi" w:hAnsiTheme="minorHAnsi" w:cstheme="minorHAnsi"/>
        </w:rPr>
      </w:pPr>
      <w:r w:rsidRPr="005C76FD">
        <w:rPr>
          <w:rFonts w:asciiTheme="minorHAnsi" w:hAnsiTheme="minorHAnsi" w:cstheme="minorHAnsi"/>
        </w:rPr>
        <w:lastRenderedPageBreak/>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w:t>
      </w:r>
      <w:r w:rsidR="007A3139" w:rsidRPr="005C76FD">
        <w:rPr>
          <w:rFonts w:asciiTheme="minorHAnsi" w:hAnsiTheme="minorHAnsi" w:cstheme="minorHAnsi"/>
        </w:rPr>
        <w:t xml:space="preserve"> </w:t>
      </w:r>
    </w:p>
    <w:p w14:paraId="7C6961EE" w14:textId="5044BF2E" w:rsidR="00C86B55" w:rsidRPr="005C76FD" w:rsidRDefault="00B0478F" w:rsidP="005C76FD">
      <w:pPr>
        <w:spacing w:before="120" w:line="360" w:lineRule="auto"/>
        <w:rPr>
          <w:rFonts w:asciiTheme="minorHAnsi" w:hAnsiTheme="minorHAnsi" w:cstheme="minorHAnsi"/>
          <w:u w:val="single"/>
        </w:rPr>
      </w:pPr>
      <w:r w:rsidRPr="005C76FD">
        <w:rPr>
          <w:rFonts w:asciiTheme="minorHAnsi" w:hAnsiTheme="minorHAnsi" w:cstheme="minorHAnsi"/>
        </w:rPr>
        <w:t>Mazowiecki Wojewódzki Inspektor Inspekcji Handlowej ustalając wysokość kary wziął pod uwagę przesłanki zawarte w art. 6 ust. 3 ww. ustawy</w:t>
      </w:r>
      <w:r w:rsidR="00646FD9" w:rsidRPr="005C76FD">
        <w:rPr>
          <w:rFonts w:asciiTheme="minorHAnsi" w:hAnsiTheme="minorHAnsi" w:cstheme="minorHAnsi"/>
        </w:rPr>
        <w:t xml:space="preserve"> </w:t>
      </w:r>
      <w:r w:rsidR="00683E61" w:rsidRPr="005C76FD">
        <w:rPr>
          <w:rFonts w:asciiTheme="minorHAnsi" w:hAnsiTheme="minorHAnsi" w:cstheme="minorHAnsi"/>
        </w:rPr>
        <w:t>i zważył, co następuje:</w:t>
      </w:r>
    </w:p>
    <w:p w14:paraId="5C4FF8DA" w14:textId="77777777" w:rsidR="004B0DD8" w:rsidRPr="005C76FD" w:rsidRDefault="004B0DD8" w:rsidP="005C76FD">
      <w:pPr>
        <w:tabs>
          <w:tab w:val="left" w:pos="7260"/>
        </w:tabs>
        <w:spacing w:line="360" w:lineRule="auto"/>
        <w:rPr>
          <w:rFonts w:asciiTheme="minorHAnsi" w:hAnsiTheme="minorHAnsi" w:cstheme="minorHAnsi"/>
          <w:color w:val="000000"/>
          <w:u w:val="single"/>
        </w:rPr>
      </w:pPr>
      <w:bookmarkStart w:id="9" w:name="_Hlk137536132"/>
      <w:r w:rsidRPr="005C76FD">
        <w:rPr>
          <w:rFonts w:asciiTheme="minorHAnsi" w:hAnsiTheme="minorHAnsi" w:cstheme="minorHAnsi"/>
          <w:color w:val="000000"/>
          <w:u w:val="single"/>
        </w:rPr>
        <w:t>Stopień naruszenia obowiązków (charakter, waga, skala, czas trwania naruszenia):</w:t>
      </w:r>
    </w:p>
    <w:p w14:paraId="4D143F16" w14:textId="77777777" w:rsidR="009A3E2F" w:rsidRPr="005C76FD" w:rsidRDefault="009A3E2F" w:rsidP="005C76FD">
      <w:pPr>
        <w:spacing w:line="360" w:lineRule="auto"/>
        <w:rPr>
          <w:rFonts w:asciiTheme="minorHAnsi" w:hAnsiTheme="minorHAnsi" w:cstheme="minorHAnsi"/>
        </w:rPr>
      </w:pPr>
      <w:bookmarkStart w:id="10" w:name="_Hlk14350919"/>
      <w:r w:rsidRPr="005C76FD">
        <w:rPr>
          <w:rFonts w:asciiTheme="minorHAnsi" w:hAnsiTheme="minorHAnsi" w:cstheme="minorHAnsi"/>
        </w:rPr>
        <w:t>W miejscu sprzedaży detalicznej stwierdzono brak uwidocznienia:</w:t>
      </w:r>
    </w:p>
    <w:p w14:paraId="6491A047" w14:textId="04DA44D6" w:rsidR="00395EF5" w:rsidRPr="005C76FD" w:rsidRDefault="00395EF5" w:rsidP="005C76FD">
      <w:pPr>
        <w:spacing w:line="360" w:lineRule="auto"/>
        <w:rPr>
          <w:rFonts w:asciiTheme="minorHAnsi" w:hAnsiTheme="minorHAnsi" w:cstheme="minorHAnsi"/>
        </w:rPr>
      </w:pPr>
      <w:r w:rsidRPr="005C76FD">
        <w:rPr>
          <w:rFonts w:asciiTheme="minorHAnsi" w:hAnsiTheme="minorHAnsi" w:cstheme="minorHAnsi"/>
        </w:rPr>
        <w:t>- ceny 1  partii towaru (przy pozycji kartacze na słodko opak./</w:t>
      </w:r>
      <w:proofErr w:type="spellStart"/>
      <w:r w:rsidRPr="005C76FD">
        <w:rPr>
          <w:rFonts w:asciiTheme="minorHAnsi" w:hAnsiTheme="minorHAnsi" w:cstheme="minorHAnsi"/>
        </w:rPr>
        <w:t>szt</w:t>
      </w:r>
      <w:proofErr w:type="spellEnd"/>
      <w:r w:rsidRPr="005C76FD">
        <w:rPr>
          <w:rFonts w:asciiTheme="minorHAnsi" w:hAnsiTheme="minorHAnsi" w:cstheme="minorHAnsi"/>
        </w:rPr>
        <w:t xml:space="preserve"> nie stwierdzono obowiązku uwidocznienia ceny jednostkowej),</w:t>
      </w:r>
    </w:p>
    <w:p w14:paraId="1CC50CE1" w14:textId="274EE4B4" w:rsidR="009A3E2F" w:rsidRPr="005C76FD" w:rsidRDefault="009A3E2F" w:rsidP="005C76FD">
      <w:pPr>
        <w:spacing w:line="360" w:lineRule="auto"/>
        <w:rPr>
          <w:rFonts w:asciiTheme="minorHAnsi" w:hAnsiTheme="minorHAnsi" w:cstheme="minorHAnsi"/>
        </w:rPr>
      </w:pPr>
      <w:r w:rsidRPr="005C76FD">
        <w:rPr>
          <w:rFonts w:asciiTheme="minorHAnsi" w:hAnsiTheme="minorHAnsi" w:cstheme="minorHAnsi"/>
        </w:rPr>
        <w:t xml:space="preserve">- cen i cen jednostkowych przy 11 </w:t>
      </w:r>
      <w:r w:rsidR="00395EF5" w:rsidRPr="005C76FD">
        <w:rPr>
          <w:rFonts w:asciiTheme="minorHAnsi" w:hAnsiTheme="minorHAnsi" w:cstheme="minorHAnsi"/>
        </w:rPr>
        <w:t>partiach</w:t>
      </w:r>
      <w:r w:rsidRPr="005C76FD">
        <w:rPr>
          <w:rFonts w:asciiTheme="minorHAnsi" w:hAnsiTheme="minorHAnsi" w:cstheme="minorHAnsi"/>
        </w:rPr>
        <w:t xml:space="preserve"> towarów, </w:t>
      </w:r>
    </w:p>
    <w:p w14:paraId="66D31335" w14:textId="3AF2F2E5" w:rsidR="009A3E2F" w:rsidRPr="005C76FD" w:rsidRDefault="009A3E2F" w:rsidP="005C76FD">
      <w:pPr>
        <w:spacing w:line="360" w:lineRule="auto"/>
        <w:rPr>
          <w:rFonts w:asciiTheme="minorHAnsi" w:hAnsiTheme="minorHAnsi" w:cstheme="minorHAnsi"/>
        </w:rPr>
      </w:pPr>
      <w:r w:rsidRPr="005C76FD">
        <w:rPr>
          <w:rFonts w:asciiTheme="minorHAnsi" w:hAnsiTheme="minorHAnsi" w:cstheme="minorHAnsi"/>
        </w:rPr>
        <w:t xml:space="preserve">- cen jednostkowych przy 15 </w:t>
      </w:r>
      <w:r w:rsidR="00395EF5" w:rsidRPr="005C76FD">
        <w:rPr>
          <w:rFonts w:asciiTheme="minorHAnsi" w:hAnsiTheme="minorHAnsi" w:cstheme="minorHAnsi"/>
        </w:rPr>
        <w:t>partiach</w:t>
      </w:r>
      <w:r w:rsidRPr="005C76FD">
        <w:rPr>
          <w:rFonts w:asciiTheme="minorHAnsi" w:hAnsiTheme="minorHAnsi" w:cstheme="minorHAnsi"/>
        </w:rPr>
        <w:t xml:space="preserve"> towarów, </w:t>
      </w:r>
    </w:p>
    <w:p w14:paraId="4A94BAB6" w14:textId="77777777" w:rsidR="009A3E2F" w:rsidRPr="005C76FD" w:rsidRDefault="009A3E2F" w:rsidP="005C76FD">
      <w:pPr>
        <w:spacing w:line="360" w:lineRule="auto"/>
        <w:rPr>
          <w:rFonts w:asciiTheme="minorHAnsi" w:hAnsiTheme="minorHAnsi" w:cstheme="minorHAnsi"/>
        </w:rPr>
      </w:pPr>
      <w:r w:rsidRPr="005C76FD">
        <w:rPr>
          <w:rFonts w:asciiTheme="minorHAnsi" w:hAnsiTheme="minorHAnsi" w:cstheme="minorHAnsi"/>
        </w:rPr>
        <w:t>co stanowi naruszenie art. 4 ust. 1 ustawy z dnia 9 maja 2014 r. o informowaniu o cenach towarów i usług oraz § 3 ust. 1 rozporządzenia Ministra Rozwoju i Technologii z dnia 19 grudnia 2022 r. w sprawie uwidaczniania cen towarów i usług.</w:t>
      </w:r>
    </w:p>
    <w:p w14:paraId="44079001" w14:textId="77777777" w:rsidR="00FC5ABD" w:rsidRPr="005C76FD" w:rsidRDefault="009A3E2F" w:rsidP="005C76FD">
      <w:pPr>
        <w:spacing w:line="360" w:lineRule="auto"/>
        <w:rPr>
          <w:rFonts w:asciiTheme="minorHAnsi" w:hAnsiTheme="minorHAnsi" w:cstheme="minorHAnsi"/>
        </w:rPr>
      </w:pPr>
      <w:r w:rsidRPr="005C76FD">
        <w:rPr>
          <w:rFonts w:asciiTheme="minorHAnsi" w:hAnsiTheme="minorHAnsi" w:cstheme="minorHAnsi"/>
        </w:rPr>
        <w:t>Stwierdzone naruszenie dotyczyło łącznie 27 na 56 sprawdzonych artykułów (spośród 100 partii towarów znajdujących się w ofercie handlowej).</w:t>
      </w:r>
      <w:r w:rsidR="00FC5ABD" w:rsidRPr="005C76FD">
        <w:rPr>
          <w:rFonts w:asciiTheme="minorHAnsi" w:hAnsiTheme="minorHAnsi" w:cstheme="minorHAnsi"/>
        </w:rPr>
        <w:t xml:space="preserve"> </w:t>
      </w:r>
      <w:r w:rsidRPr="005C76FD">
        <w:rPr>
          <w:rFonts w:asciiTheme="minorHAnsi" w:hAnsiTheme="minorHAnsi" w:cstheme="minorHAnsi"/>
        </w:rPr>
        <w:t xml:space="preserve">Naruszenie dotyczyło </w:t>
      </w:r>
      <w:r w:rsidR="00FC5ABD" w:rsidRPr="005C76FD">
        <w:rPr>
          <w:rFonts w:asciiTheme="minorHAnsi" w:hAnsiTheme="minorHAnsi" w:cstheme="minorHAnsi"/>
        </w:rPr>
        <w:t>niemalże</w:t>
      </w:r>
      <w:r w:rsidRPr="005C76FD">
        <w:rPr>
          <w:rFonts w:asciiTheme="minorHAnsi" w:hAnsiTheme="minorHAnsi" w:cstheme="minorHAnsi"/>
        </w:rPr>
        <w:t xml:space="preserve"> połowy partii towarów sprawdzonych w toku kontroli.</w:t>
      </w:r>
      <w:r w:rsidR="00FC5ABD" w:rsidRPr="005C76FD">
        <w:rPr>
          <w:rFonts w:asciiTheme="minorHAnsi" w:hAnsiTheme="minorHAnsi" w:cstheme="minorHAnsi"/>
        </w:rPr>
        <w:t xml:space="preserve"> </w:t>
      </w:r>
      <w:r w:rsidRPr="005C76FD">
        <w:rPr>
          <w:rFonts w:asciiTheme="minorHAnsi" w:hAnsiTheme="minorHAnsi" w:cstheme="minorHAnsi"/>
        </w:rPr>
        <w:t xml:space="preserve">Brak uwidocznienia cen oraz cen jednostkowych uniemożliwił konsumentowi bezpośrednie poznanie i porównanie cen. Tym samym konsument pozbawiony został istotnych informacji, na podstawie których dokonuje zakupu. Powyższe w istotny sposób mogło naruszyć interes konsumenta. </w:t>
      </w:r>
    </w:p>
    <w:p w14:paraId="5B477D63" w14:textId="42876B75" w:rsidR="009A3E2F" w:rsidRPr="005C76FD" w:rsidRDefault="009A3E2F" w:rsidP="005C76FD">
      <w:pPr>
        <w:spacing w:line="360" w:lineRule="auto"/>
        <w:rPr>
          <w:rFonts w:asciiTheme="minorHAnsi" w:hAnsiTheme="minorHAnsi" w:cstheme="minorHAnsi"/>
        </w:rPr>
      </w:pPr>
      <w:r w:rsidRPr="005C76FD">
        <w:rPr>
          <w:rFonts w:asciiTheme="minorHAnsi" w:hAnsiTheme="minorHAnsi" w:cstheme="minorHAnsi"/>
        </w:rPr>
        <w:t>Naruszenie zostało stwierdzone 07.01.2025 r. Nieprawidłowości naprawiono (wiadomość e-mail</w:t>
      </w:r>
      <w:r w:rsidR="00513E72" w:rsidRPr="005C76FD">
        <w:rPr>
          <w:rFonts w:asciiTheme="minorHAnsi" w:hAnsiTheme="minorHAnsi" w:cstheme="minorHAnsi"/>
        </w:rPr>
        <w:t xml:space="preserve"> </w:t>
      </w:r>
      <w:r w:rsidRPr="005C76FD">
        <w:rPr>
          <w:rFonts w:asciiTheme="minorHAnsi" w:hAnsiTheme="minorHAnsi" w:cstheme="minorHAnsi"/>
        </w:rPr>
        <w:t xml:space="preserve">przedsiębiorcy z dnia 27.01.2025 r.) zgodnie z wnioskiem inspektorów w zakreślonym przez nich terminie, tj. do 28.01.2025 r. </w:t>
      </w:r>
    </w:p>
    <w:bookmarkEnd w:id="10"/>
    <w:p w14:paraId="4C0B935A" w14:textId="77777777" w:rsidR="004B0DD8" w:rsidRPr="005C76FD" w:rsidRDefault="004B0DD8" w:rsidP="005C76FD">
      <w:pPr>
        <w:spacing w:line="360" w:lineRule="auto"/>
        <w:rPr>
          <w:rFonts w:asciiTheme="minorHAnsi" w:hAnsiTheme="minorHAnsi" w:cstheme="minorHAnsi"/>
          <w:u w:val="single"/>
        </w:rPr>
      </w:pPr>
      <w:r w:rsidRPr="005C76FD">
        <w:rPr>
          <w:rFonts w:asciiTheme="minorHAnsi" w:hAnsiTheme="minorHAnsi" w:cstheme="minorHAnsi"/>
          <w:u w:val="single"/>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006EDCB8" w14:textId="77777777" w:rsidR="009A3E2F" w:rsidRPr="005C76FD" w:rsidRDefault="009A3E2F" w:rsidP="005C76FD">
      <w:pPr>
        <w:tabs>
          <w:tab w:val="left" w:pos="0"/>
          <w:tab w:val="left" w:pos="3261"/>
        </w:tabs>
        <w:spacing w:line="360" w:lineRule="auto"/>
        <w:rPr>
          <w:rFonts w:asciiTheme="minorHAnsi" w:hAnsiTheme="minorHAnsi" w:cstheme="minorHAnsi"/>
        </w:rPr>
      </w:pPr>
      <w:r w:rsidRPr="005C76FD">
        <w:rPr>
          <w:rFonts w:asciiTheme="minorHAnsi" w:hAnsiTheme="minorHAnsi" w:cstheme="minorHAnsi"/>
        </w:rPr>
        <w:t xml:space="preserve">W oparciu o wpis do Centralnej Ewidencji i Informacji o Działalności Gospodarczej ustalono, że przedsiębiorca prowadzi działalność gospodarczą od 01.09.2007 r. </w:t>
      </w:r>
    </w:p>
    <w:p w14:paraId="381640B5" w14:textId="77777777" w:rsidR="009A3E2F" w:rsidRPr="005C76FD" w:rsidRDefault="009A3E2F" w:rsidP="005C76FD">
      <w:pPr>
        <w:tabs>
          <w:tab w:val="left" w:pos="0"/>
          <w:tab w:val="left" w:pos="3261"/>
        </w:tabs>
        <w:spacing w:line="360" w:lineRule="auto"/>
        <w:rPr>
          <w:rFonts w:asciiTheme="minorHAnsi" w:hAnsiTheme="minorHAnsi" w:cstheme="minorHAnsi"/>
        </w:rPr>
      </w:pPr>
      <w:r w:rsidRPr="005C76FD">
        <w:rPr>
          <w:rFonts w:asciiTheme="minorHAnsi" w:hAnsiTheme="minorHAnsi" w:cstheme="minorHAnsi"/>
        </w:rPr>
        <w:t>Mazowiecki Wojewódzki Inspektor Inspekcji Handlowej nie stwierdził wcześniejszego naruszenia przez przedsiębiorcę przepisów z zakresu obowiązku informowania o cenach.</w:t>
      </w:r>
    </w:p>
    <w:p w14:paraId="48BD2CA2" w14:textId="4BDDC581" w:rsidR="009A3E2F" w:rsidRPr="005C76FD" w:rsidRDefault="009A3E2F" w:rsidP="005C76FD">
      <w:pPr>
        <w:tabs>
          <w:tab w:val="left" w:pos="0"/>
          <w:tab w:val="left" w:pos="3261"/>
        </w:tabs>
        <w:spacing w:line="360" w:lineRule="auto"/>
        <w:rPr>
          <w:rFonts w:asciiTheme="minorHAnsi" w:hAnsiTheme="minorHAnsi" w:cstheme="minorHAnsi"/>
        </w:rPr>
      </w:pPr>
      <w:r w:rsidRPr="005C76FD">
        <w:rPr>
          <w:rFonts w:asciiTheme="minorHAnsi" w:hAnsiTheme="minorHAnsi" w:cstheme="minorHAnsi"/>
        </w:rPr>
        <w:lastRenderedPageBreak/>
        <w:t xml:space="preserve">Strona nie przekazała informacji, o uzyskanych korzyściach majątkowych lub stratach w związku </w:t>
      </w:r>
      <w:r w:rsidR="00BE71E6" w:rsidRPr="005C76FD">
        <w:rPr>
          <w:rFonts w:asciiTheme="minorHAnsi" w:hAnsiTheme="minorHAnsi" w:cstheme="minorHAnsi"/>
        </w:rPr>
        <w:br/>
      </w:r>
      <w:r w:rsidRPr="005C76FD">
        <w:rPr>
          <w:rFonts w:asciiTheme="minorHAnsi" w:hAnsiTheme="minorHAnsi" w:cstheme="minorHAnsi"/>
        </w:rPr>
        <w:t>z naruszeniem ww. obowiązków.</w:t>
      </w:r>
    </w:p>
    <w:p w14:paraId="499B5EE0" w14:textId="77777777" w:rsidR="004B0DD8" w:rsidRPr="005C76FD" w:rsidRDefault="004B0DD8" w:rsidP="005C76FD">
      <w:pPr>
        <w:tabs>
          <w:tab w:val="left" w:pos="3261"/>
        </w:tabs>
        <w:spacing w:line="360" w:lineRule="auto"/>
        <w:rPr>
          <w:rFonts w:asciiTheme="minorHAnsi" w:hAnsiTheme="minorHAnsi" w:cstheme="minorHAnsi"/>
          <w:color w:val="000000" w:themeColor="text1"/>
          <w:u w:val="single"/>
        </w:rPr>
      </w:pPr>
      <w:r w:rsidRPr="005C76FD">
        <w:rPr>
          <w:rFonts w:asciiTheme="minorHAnsi" w:hAnsiTheme="minorHAnsi" w:cstheme="minorHAnsi"/>
          <w:color w:val="000000" w:themeColor="text1"/>
          <w:u w:val="single"/>
        </w:rPr>
        <w:t>Wielkość obrotów i przychodu:</w:t>
      </w:r>
    </w:p>
    <w:p w14:paraId="0F68C856" w14:textId="77777777" w:rsidR="00013606" w:rsidRPr="005C76FD" w:rsidRDefault="00013606" w:rsidP="005C76FD">
      <w:pPr>
        <w:tabs>
          <w:tab w:val="left" w:pos="0"/>
          <w:tab w:val="left" w:pos="3261"/>
        </w:tabs>
        <w:spacing w:line="360" w:lineRule="auto"/>
        <w:rPr>
          <w:rFonts w:asciiTheme="minorHAnsi" w:eastAsiaTheme="minorHAnsi" w:hAnsiTheme="minorHAnsi" w:cstheme="minorHAnsi"/>
          <w:lang w:eastAsia="en-US"/>
        </w:rPr>
      </w:pPr>
      <w:r w:rsidRPr="005C76FD">
        <w:rPr>
          <w:rFonts w:asciiTheme="minorHAnsi" w:eastAsiaTheme="minorHAnsi" w:hAnsiTheme="minorHAnsi" w:cstheme="minorHAnsi"/>
          <w:color w:val="000000" w:themeColor="text1"/>
          <w:lang w:eastAsia="en-US"/>
        </w:rPr>
        <w:t xml:space="preserve">Przedsiębiorca nie poinformował o </w:t>
      </w:r>
      <w:r w:rsidRPr="005C76FD">
        <w:rPr>
          <w:rFonts w:asciiTheme="minorHAnsi" w:eastAsiaTheme="minorHAnsi" w:hAnsiTheme="minorHAnsi" w:cstheme="minorHAnsi"/>
          <w:lang w:eastAsia="en-US"/>
        </w:rPr>
        <w:t>wielkości obrotów i przychodu uzyskanych za rok ubiegły.</w:t>
      </w:r>
    </w:p>
    <w:p w14:paraId="01BDAB11" w14:textId="0D56C034" w:rsidR="004B0DD8" w:rsidRPr="005C76FD" w:rsidRDefault="004B0DD8" w:rsidP="005C76FD">
      <w:pPr>
        <w:spacing w:line="360" w:lineRule="auto"/>
        <w:rPr>
          <w:rFonts w:asciiTheme="minorHAnsi" w:hAnsiTheme="minorHAnsi" w:cstheme="minorHAnsi"/>
          <w:u w:val="single"/>
        </w:rPr>
      </w:pPr>
      <w:r w:rsidRPr="005C76FD">
        <w:rPr>
          <w:rFonts w:asciiTheme="minorHAnsi" w:hAnsiTheme="minorHAnsi" w:cstheme="minorHAnsi"/>
          <w:u w:val="single"/>
        </w:rPr>
        <w:t>Sankcje nałożone na przedsiębiorcę za to samo naruszenie w innych państwach członkowskich UE:</w:t>
      </w:r>
    </w:p>
    <w:p w14:paraId="64586D30" w14:textId="77777777" w:rsidR="004B0DD8" w:rsidRPr="005C76FD" w:rsidRDefault="004B0DD8" w:rsidP="005C76FD">
      <w:pPr>
        <w:spacing w:line="360" w:lineRule="auto"/>
        <w:rPr>
          <w:rFonts w:asciiTheme="minorHAnsi" w:hAnsiTheme="minorHAnsi" w:cstheme="minorHAnsi"/>
          <w:color w:val="000000"/>
        </w:rPr>
      </w:pPr>
      <w:r w:rsidRPr="005C76FD">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BBA609A" w14:textId="6032446A" w:rsidR="001A00B5" w:rsidRPr="005C76FD" w:rsidRDefault="00911D43" w:rsidP="005C76FD">
      <w:pPr>
        <w:spacing w:before="120" w:line="360" w:lineRule="auto"/>
        <w:rPr>
          <w:rFonts w:asciiTheme="minorHAnsi" w:hAnsiTheme="minorHAnsi" w:cstheme="minorHAnsi"/>
        </w:rPr>
      </w:pPr>
      <w:r w:rsidRPr="005C76FD">
        <w:rPr>
          <w:rFonts w:asciiTheme="minorHAnsi" w:hAnsiTheme="minorHAnsi" w:cstheme="minorHAnsi"/>
        </w:rPr>
        <w:t xml:space="preserve">Mazowiecki Wojewódzki Inspektor Inspekcji Handlowej wziął pod uwagę fakt naprawienia stwierdzonych nieprawidłowości i zauważa, że odpowiedzialność wynikająca z popełnienia deliktu administracyjnego ma charakter obiektywny. </w:t>
      </w:r>
      <w:r w:rsidR="001A00B5" w:rsidRPr="005C76FD">
        <w:rPr>
          <w:rFonts w:asciiTheme="minorHAnsi" w:hAnsiTheme="minorHAnsi" w:cstheme="minorHAnsi"/>
        </w:rPr>
        <w:t xml:space="preserve">Informacja o cenach jest jedną z najistotniejszych kwestii, która decyduje o dokonaniu zakupu. Postanowienia art. 4 ust. 1 ww. ustawy wymagają uwidocznienia ceny oraz ceny jednostkowej towaru w miejscu sprzedaży detalicznej. Przedsiębiorca nie sprostał powyższemu, a </w:t>
      </w:r>
      <w:r w:rsidR="002B69FE" w:rsidRPr="005C76FD">
        <w:rPr>
          <w:rFonts w:asciiTheme="minorHAnsi" w:hAnsiTheme="minorHAnsi" w:cstheme="minorHAnsi"/>
        </w:rPr>
        <w:t xml:space="preserve">w toku kontroli (brak uwidocznienia cen oraz cen jednostkowych został stwierdzony w protokole kontroli i stanowi fakt bezsporny) jednoznacznie stwierdzono stan naruszający przepisy prawa, co jest wystarczającą przesłanką do nałożenia kary. </w:t>
      </w:r>
      <w:r w:rsidR="001A00B5" w:rsidRPr="005C76FD">
        <w:rPr>
          <w:rFonts w:asciiTheme="minorHAnsi" w:hAnsiTheme="minorHAnsi" w:cstheme="minorHAnsi"/>
        </w:rPr>
        <w:t>O</w:t>
      </w:r>
      <w:r w:rsidR="002B69FE" w:rsidRPr="005C76FD">
        <w:rPr>
          <w:rFonts w:asciiTheme="minorHAnsi" w:hAnsiTheme="minorHAnsi" w:cstheme="minorHAnsi"/>
        </w:rPr>
        <w:t>rgan wskazuje, że o</w:t>
      </w:r>
      <w:r w:rsidR="001A00B5" w:rsidRPr="005C76FD">
        <w:rPr>
          <w:rFonts w:asciiTheme="minorHAnsi" w:hAnsiTheme="minorHAnsi" w:cstheme="minorHAnsi"/>
        </w:rPr>
        <w:t>koliczności towarzyszące naruszeniu prawa, takie jak niezamierzone działanie, nieprawidłowa interpretacja obowiązującego prawa, ilości oferowanych towarów itp. okoliczności nie mają wpływu na prowadzenie postępowania administracyjnego, przypisanie odpowiedzialności za niedopełnienie obowiązku i w rezultacie nałożenie administracyjnej kary pieniężnej.</w:t>
      </w:r>
    </w:p>
    <w:p w14:paraId="43883824" w14:textId="77777777" w:rsidR="00911D43" w:rsidRPr="005C76FD" w:rsidRDefault="00911D43" w:rsidP="005C76FD">
      <w:pPr>
        <w:spacing w:before="120" w:line="360" w:lineRule="auto"/>
        <w:rPr>
          <w:rFonts w:asciiTheme="minorHAnsi" w:hAnsiTheme="minorHAnsi" w:cstheme="minorHAnsi"/>
        </w:rPr>
      </w:pPr>
      <w:r w:rsidRPr="005C76FD">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5C76FD">
        <w:rPr>
          <w:rFonts w:asciiTheme="minorHAnsi" w:hAnsiTheme="minorHAnsi" w:cstheme="minorHAnsi"/>
        </w:rPr>
        <w:br/>
        <w:t xml:space="preserve">w art. 4 ustawy o informowaniu o cenach towarów i usług, jak i dotychczasową działalność przedsiębiorcy oraz wielkość jego obrotów i przychodu (art. 6 ust. 3 tej ustawy).”  </w:t>
      </w:r>
    </w:p>
    <w:p w14:paraId="18F73BAE" w14:textId="77777777" w:rsidR="00AF5391" w:rsidRPr="005C76FD" w:rsidRDefault="00FC70F6" w:rsidP="005C76FD">
      <w:pPr>
        <w:tabs>
          <w:tab w:val="left" w:pos="0"/>
          <w:tab w:val="left" w:pos="462"/>
        </w:tabs>
        <w:spacing w:before="120"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w:t>
      </w:r>
      <w:r w:rsidRPr="005C76FD">
        <w:rPr>
          <w:rFonts w:asciiTheme="minorHAnsi" w:eastAsiaTheme="minorHAnsi" w:hAnsiTheme="minorHAnsi" w:cstheme="minorHAnsi"/>
          <w:lang w:eastAsia="en-US"/>
        </w:rPr>
        <w:lastRenderedPageBreak/>
        <w:t xml:space="preserve">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5C76FD">
        <w:rPr>
          <w:rFonts w:asciiTheme="minorHAnsi" w:eastAsiaTheme="minorHAnsi" w:hAnsiTheme="minorHAnsi" w:cstheme="minorHAnsi"/>
          <w:lang w:eastAsia="en-US"/>
        </w:rPr>
        <w:t>Knysiak-Sudyka</w:t>
      </w:r>
      <w:proofErr w:type="spellEnd"/>
      <w:r w:rsidRPr="005C76FD">
        <w:rPr>
          <w:rFonts w:asciiTheme="minorHAnsi" w:eastAsiaTheme="minorHAnsi" w:hAnsiTheme="minorHAnsi" w:cstheme="minorHAnsi"/>
          <w:lang w:eastAsia="en-US"/>
        </w:rPr>
        <w:t xml:space="preserve">, Warszawa 2019). Pomimo zaprzestania naruszania prawa, w ocenie organu nie ma podstaw do odstąpienia od nałożenia administracyjnej kary pieniężnej na podstawie art. 189f § 1 pkt </w:t>
      </w:r>
      <w:r w:rsidR="0010520E" w:rsidRPr="005C76FD">
        <w:rPr>
          <w:rFonts w:asciiTheme="minorHAnsi" w:eastAsiaTheme="minorHAnsi" w:hAnsiTheme="minorHAnsi" w:cstheme="minorHAnsi"/>
          <w:lang w:eastAsia="en-US"/>
        </w:rPr>
        <w:t xml:space="preserve">1 </w:t>
      </w:r>
      <w:r w:rsidRPr="005C76FD">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5C76FD">
        <w:rPr>
          <w:rFonts w:asciiTheme="minorHAnsi" w:eastAsiaTheme="minorHAnsi" w:hAnsiTheme="minorHAnsi" w:cstheme="minorHAnsi"/>
          <w:lang w:eastAsia="en-US"/>
        </w:rPr>
        <w:t>ę</w:t>
      </w:r>
      <w:r w:rsidRPr="005C76FD">
        <w:rPr>
          <w:rFonts w:asciiTheme="minorHAnsi" w:eastAsiaTheme="minorHAnsi" w:hAnsiTheme="minorHAnsi" w:cstheme="minorHAnsi"/>
          <w:lang w:eastAsia="en-US"/>
        </w:rPr>
        <w:t xml:space="preserve"> nie została uprzednio nałożona sankcja przez inny uprawniony organ administracji publicznej.</w:t>
      </w:r>
      <w:bookmarkEnd w:id="9"/>
      <w:r w:rsidR="00032F29" w:rsidRPr="005C76FD">
        <w:rPr>
          <w:rFonts w:asciiTheme="minorHAnsi" w:eastAsiaTheme="minorHAnsi" w:hAnsiTheme="minorHAnsi" w:cstheme="minorHAnsi"/>
          <w:lang w:eastAsia="en-US"/>
        </w:rPr>
        <w:t xml:space="preserve"> </w:t>
      </w:r>
      <w:r w:rsidR="00B873AE" w:rsidRPr="005C76FD">
        <w:rPr>
          <w:rFonts w:asciiTheme="minorHAnsi" w:eastAsiaTheme="minorHAnsi" w:hAnsiTheme="minorHAnsi" w:cstheme="minorHAnsi"/>
          <w:lang w:eastAsia="en-US"/>
        </w:rPr>
        <w:t xml:space="preserve">Nie jest również możliwe zastosowanie odstąpienia od wymierzenia kary pieniężnej na podstawie art. 189f § 2 </w:t>
      </w:r>
      <w:r w:rsidR="003914DA" w:rsidRPr="005C76FD">
        <w:rPr>
          <w:rFonts w:asciiTheme="minorHAnsi" w:eastAsiaTheme="minorHAnsi" w:hAnsiTheme="minorHAnsi" w:cstheme="minorHAnsi"/>
          <w:lang w:eastAsia="en-US"/>
        </w:rPr>
        <w:t>k</w:t>
      </w:r>
      <w:r w:rsidR="00B873AE" w:rsidRPr="005C76FD">
        <w:rPr>
          <w:rFonts w:asciiTheme="minorHAnsi" w:eastAsiaTheme="minorHAnsi" w:hAnsiTheme="minorHAnsi" w:cstheme="minorHAnsi"/>
          <w:lang w:eastAsia="en-US"/>
        </w:rPr>
        <w:t>pa, który stanowi, że w przypadkach innych niż wymienione</w:t>
      </w:r>
      <w:r w:rsidR="005D3D5D" w:rsidRPr="005C76FD">
        <w:rPr>
          <w:rFonts w:asciiTheme="minorHAnsi" w:eastAsiaTheme="minorHAnsi" w:hAnsiTheme="minorHAnsi" w:cstheme="minorHAnsi"/>
          <w:lang w:eastAsia="en-US"/>
        </w:rPr>
        <w:br/>
      </w:r>
      <w:r w:rsidR="00B873AE" w:rsidRPr="005C76FD">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5C76FD">
        <w:rPr>
          <w:rFonts w:asciiTheme="minorHAnsi" w:eastAsiaTheme="minorHAnsi" w:hAnsiTheme="minorHAnsi" w:cstheme="minorHAnsi"/>
          <w:lang w:eastAsia="en-US"/>
        </w:rPr>
        <w:br/>
      </w:r>
      <w:r w:rsidR="00B873AE" w:rsidRPr="005C76FD">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p>
    <w:p w14:paraId="3535F9AB" w14:textId="4A7EFBB6" w:rsidR="00AF5391" w:rsidRPr="005C76FD" w:rsidRDefault="00032F29" w:rsidP="005C76FD">
      <w:pPr>
        <w:tabs>
          <w:tab w:val="left" w:pos="0"/>
          <w:tab w:val="left" w:pos="462"/>
        </w:tabs>
        <w:spacing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Organ zauważa, że c</w:t>
      </w:r>
      <w:r w:rsidR="00B873AE" w:rsidRPr="005C76FD">
        <w:rPr>
          <w:rFonts w:asciiTheme="minorHAnsi" w:eastAsiaTheme="minorHAnsi" w:hAnsiTheme="minorHAnsi" w:cstheme="minorHAnsi"/>
          <w:lang w:eastAsia="en-US"/>
        </w:rPr>
        <w:t>harakter naruszeń, jakich dopuściła się strona, wyklucza możliwość usunięcia skutków naruszenia</w:t>
      </w:r>
      <w:r w:rsidR="00492D67" w:rsidRPr="005C76FD">
        <w:rPr>
          <w:rFonts w:asciiTheme="minorHAnsi" w:eastAsiaTheme="minorHAnsi" w:hAnsiTheme="minorHAnsi" w:cstheme="minorHAnsi"/>
          <w:lang w:eastAsia="en-US"/>
        </w:rPr>
        <w:t xml:space="preserve">. </w:t>
      </w:r>
      <w:r w:rsidR="00CB3227" w:rsidRPr="005C76FD">
        <w:rPr>
          <w:rFonts w:asciiTheme="minorHAnsi" w:eastAsiaTheme="minorHAnsi" w:hAnsiTheme="minorHAnsi" w:cstheme="minorHAnsi"/>
          <w:lang w:eastAsia="en-US"/>
        </w:rPr>
        <w:t>W</w:t>
      </w:r>
      <w:r w:rsidR="00B873AE" w:rsidRPr="005C76FD">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5C76FD">
        <w:rPr>
          <w:rFonts w:asciiTheme="minorHAnsi" w:eastAsiaTheme="minorHAnsi" w:hAnsiTheme="minorHAnsi" w:cstheme="minorHAnsi"/>
          <w:lang w:eastAsia="en-US"/>
        </w:rPr>
        <w:t>Wskazać przy tym należy, że u</w:t>
      </w:r>
      <w:r w:rsidR="00B873AE" w:rsidRPr="005C76FD">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5C76FD">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5C76FD">
        <w:rPr>
          <w:rFonts w:asciiTheme="minorHAnsi" w:eastAsiaTheme="minorHAnsi" w:hAnsiTheme="minorHAnsi" w:cstheme="minorHAnsi"/>
          <w:lang w:eastAsia="en-US"/>
        </w:rPr>
        <w:t>Wa</w:t>
      </w:r>
      <w:proofErr w:type="spellEnd"/>
      <w:r w:rsidR="00492D67" w:rsidRPr="005C76FD">
        <w:rPr>
          <w:rFonts w:asciiTheme="minorHAnsi" w:eastAsiaTheme="minorHAnsi" w:hAnsiTheme="minorHAnsi" w:cstheme="minorHAnsi"/>
          <w:lang w:eastAsia="en-US"/>
        </w:rPr>
        <w:t xml:space="preserve"> 991/19</w:t>
      </w:r>
      <w:r w:rsidR="00B873AE" w:rsidRPr="005C76FD">
        <w:rPr>
          <w:rFonts w:asciiTheme="minorHAnsi" w:eastAsiaTheme="minorHAnsi" w:hAnsiTheme="minorHAnsi" w:cstheme="minorHAnsi"/>
          <w:lang w:eastAsia="en-US"/>
        </w:rPr>
        <w:t xml:space="preserve">). </w:t>
      </w:r>
    </w:p>
    <w:p w14:paraId="3A1E8703" w14:textId="15A1E1AE" w:rsidR="00032F29" w:rsidRPr="005C76FD" w:rsidRDefault="00B873AE" w:rsidP="005C76FD">
      <w:pPr>
        <w:tabs>
          <w:tab w:val="left" w:pos="0"/>
          <w:tab w:val="left" w:pos="462"/>
        </w:tabs>
        <w:spacing w:before="120"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W przedmiotowej sprawie, przedsiębiorca zaprzestał naruszenia, jednakże</w:t>
      </w:r>
      <w:r w:rsidR="00032F29"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przysługujących</w:t>
      </w:r>
      <w:r w:rsidR="00AF5391" w:rsidRPr="005C76FD">
        <w:rPr>
          <w:rFonts w:asciiTheme="minorHAnsi" w:eastAsiaTheme="minorHAnsi" w:hAnsiTheme="minorHAnsi" w:cstheme="minorHAnsi"/>
          <w:lang w:eastAsia="en-US"/>
        </w:rPr>
        <w:t xml:space="preserve"> </w:t>
      </w:r>
      <w:r w:rsidRPr="005C76FD">
        <w:rPr>
          <w:rFonts w:asciiTheme="minorHAnsi" w:eastAsiaTheme="minorHAnsi" w:hAnsiTheme="minorHAnsi" w:cstheme="minorHAnsi"/>
          <w:lang w:eastAsia="en-US"/>
        </w:rPr>
        <w:t>im istotnych informacji</w:t>
      </w:r>
      <w:r w:rsidR="00032F29" w:rsidRPr="005C76FD">
        <w:rPr>
          <w:rFonts w:asciiTheme="minorHAnsi" w:eastAsiaTheme="minorHAnsi" w:hAnsiTheme="minorHAnsi" w:cstheme="minorHAnsi"/>
          <w:lang w:eastAsia="en-US"/>
        </w:rPr>
        <w:t>.</w:t>
      </w:r>
      <w:r w:rsidRPr="005C76FD">
        <w:rPr>
          <w:rFonts w:asciiTheme="minorHAnsi" w:eastAsiaTheme="minorHAnsi" w:hAnsiTheme="minorHAnsi" w:cstheme="minorHAnsi"/>
          <w:lang w:eastAsia="en-US"/>
        </w:rPr>
        <w:t xml:space="preserve"> </w:t>
      </w:r>
    </w:p>
    <w:p w14:paraId="3E41E615" w14:textId="063F37AF" w:rsidR="0010520E" w:rsidRPr="005C76FD" w:rsidRDefault="0010520E" w:rsidP="005C76FD">
      <w:pPr>
        <w:spacing w:before="120"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Biorąc pod uwagę przesłanki określone w art. 6 ww. ustawy o informowaniu o cenach towarów i usług</w:t>
      </w:r>
      <w:r w:rsidR="002543E1" w:rsidRPr="005C76FD">
        <w:rPr>
          <w:rFonts w:asciiTheme="minorHAnsi" w:eastAsiaTheme="minorHAnsi" w:hAnsiTheme="minorHAnsi" w:cstheme="minorHAnsi"/>
          <w:lang w:eastAsia="en-US"/>
        </w:rPr>
        <w:br/>
      </w:r>
      <w:r w:rsidRPr="005C76FD">
        <w:rPr>
          <w:rFonts w:asciiTheme="minorHAnsi" w:eastAsiaTheme="minorHAnsi" w:hAnsiTheme="minorHAnsi" w:cstheme="minorHAnsi"/>
          <w:lang w:eastAsia="en-US"/>
        </w:rPr>
        <w:t xml:space="preserve">oraz wymogi określone w art. 8 dyrektywy 98/6 WE Parlamentu Europejskiego i Rady z dnia 16 </w:t>
      </w:r>
      <w:r w:rsidRPr="005C76FD">
        <w:rPr>
          <w:rFonts w:asciiTheme="minorHAnsi" w:eastAsiaTheme="minorHAnsi" w:hAnsiTheme="minorHAnsi" w:cstheme="minorHAnsi"/>
          <w:lang w:eastAsia="en-US"/>
        </w:rPr>
        <w:lastRenderedPageBreak/>
        <w:t xml:space="preserve">lutego 1998r. </w:t>
      </w:r>
      <w:r w:rsidR="00A15C47" w:rsidRPr="005C76FD">
        <w:rPr>
          <w:rFonts w:asciiTheme="minorHAnsi" w:eastAsiaTheme="minorHAnsi" w:hAnsiTheme="minorHAnsi" w:cstheme="minorHAnsi"/>
          <w:lang w:eastAsia="en-US"/>
        </w:rPr>
        <w:br/>
      </w:r>
      <w:r w:rsidRPr="005C76FD">
        <w:rPr>
          <w:rFonts w:asciiTheme="minorHAnsi" w:eastAsiaTheme="minorHAnsi" w:hAnsiTheme="minorHAnsi" w:cstheme="minorHAnsi"/>
          <w:lang w:eastAsia="en-US"/>
        </w:rPr>
        <w:t>w sprawie ochrony konsumenta przez podawanie cen produktów oferowanych konsumentom (Dz. Urz. WE L Nr 80, s. 27), kary za naruszenie przepisów ustawy o informowaniu o cenach towarów i usług muszą</w:t>
      </w:r>
      <w:r w:rsidR="00357FA6" w:rsidRPr="005C76FD">
        <w:rPr>
          <w:rFonts w:asciiTheme="minorHAnsi" w:eastAsiaTheme="minorHAnsi" w:hAnsiTheme="minorHAnsi" w:cstheme="minorHAnsi"/>
          <w:lang w:eastAsia="en-US"/>
        </w:rPr>
        <w:br/>
      </w:r>
      <w:r w:rsidRPr="005C76FD">
        <w:rPr>
          <w:rFonts w:asciiTheme="minorHAnsi" w:eastAsiaTheme="minorHAnsi" w:hAnsiTheme="minorHAnsi" w:cstheme="minorHAnsi"/>
          <w:lang w:eastAsia="en-US"/>
        </w:rPr>
        <w:t>być skuteczne, proporcjonalne i odstraszające.</w:t>
      </w:r>
    </w:p>
    <w:p w14:paraId="099CAC2D" w14:textId="77777777" w:rsidR="00514B85" w:rsidRPr="005C76FD" w:rsidRDefault="00DB33C1" w:rsidP="005C76FD">
      <w:pPr>
        <w:tabs>
          <w:tab w:val="left" w:pos="0"/>
          <w:tab w:val="left" w:pos="462"/>
        </w:tabs>
        <w:spacing w:line="360" w:lineRule="auto"/>
        <w:rPr>
          <w:rFonts w:asciiTheme="minorHAnsi" w:eastAsiaTheme="minorHAnsi" w:hAnsiTheme="minorHAnsi" w:cstheme="minorHAnsi"/>
          <w:lang w:eastAsia="en-US"/>
        </w:rPr>
      </w:pPr>
      <w:r w:rsidRPr="005C76FD">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5C76FD">
        <w:rPr>
          <w:rFonts w:asciiTheme="minorHAnsi" w:eastAsiaTheme="minorHAnsi" w:hAnsiTheme="minorHAnsi" w:cstheme="minorHAnsi"/>
          <w:lang w:eastAsia="en-US"/>
        </w:rPr>
        <w:t>c</w:t>
      </w:r>
      <w:r w:rsidRPr="005C76FD">
        <w:rPr>
          <w:rFonts w:asciiTheme="minorHAnsi" w:eastAsiaTheme="minorHAnsi" w:hAnsiTheme="minorHAnsi" w:cstheme="minorHAnsi"/>
          <w:lang w:eastAsia="en-US"/>
        </w:rPr>
        <w:t>i 20 000 zł.</w:t>
      </w:r>
    </w:p>
    <w:p w14:paraId="4A0E9E83" w14:textId="0DAD9046" w:rsidR="00B55F50" w:rsidRPr="005C76FD" w:rsidRDefault="00B0478F" w:rsidP="005C76FD">
      <w:pPr>
        <w:tabs>
          <w:tab w:val="left" w:pos="0"/>
          <w:tab w:val="left" w:pos="462"/>
        </w:tabs>
        <w:spacing w:line="360" w:lineRule="auto"/>
        <w:rPr>
          <w:rFonts w:asciiTheme="minorHAnsi" w:hAnsiTheme="minorHAnsi" w:cstheme="minorHAnsi"/>
        </w:rPr>
      </w:pPr>
      <w:r w:rsidRPr="005C76FD">
        <w:rPr>
          <w:rFonts w:asciiTheme="minorHAnsi" w:hAnsiTheme="minorHAnsi" w:cstheme="minorHAnsi"/>
        </w:rPr>
        <w:t>Mając na uwadze ww. przesłanki, Mazowiecki Wojewódzki Inspektor Inspekcji Han</w:t>
      </w:r>
      <w:r w:rsidR="001C447B" w:rsidRPr="005C76FD">
        <w:rPr>
          <w:rFonts w:asciiTheme="minorHAnsi" w:hAnsiTheme="minorHAnsi" w:cstheme="minorHAnsi"/>
        </w:rPr>
        <w:t xml:space="preserve">dlowej </w:t>
      </w:r>
      <w:r w:rsidR="00894326" w:rsidRPr="005C76FD">
        <w:rPr>
          <w:rFonts w:asciiTheme="minorHAnsi" w:hAnsiTheme="minorHAnsi" w:cstheme="minorHAnsi"/>
        </w:rPr>
        <w:t>uznał</w:t>
      </w:r>
      <w:r w:rsidR="000E1B9E" w:rsidRPr="005C76FD">
        <w:rPr>
          <w:rFonts w:asciiTheme="minorHAnsi" w:hAnsiTheme="minorHAnsi" w:cstheme="minorHAnsi"/>
        </w:rPr>
        <w:br/>
      </w:r>
      <w:r w:rsidR="00894326" w:rsidRPr="005C76FD">
        <w:rPr>
          <w:rFonts w:asciiTheme="minorHAnsi" w:hAnsiTheme="minorHAnsi" w:cstheme="minorHAnsi"/>
        </w:rPr>
        <w:t>iż</w:t>
      </w:r>
      <w:r w:rsidR="006A546A" w:rsidRPr="005C76FD">
        <w:rPr>
          <w:rFonts w:asciiTheme="minorHAnsi" w:hAnsiTheme="minorHAnsi" w:cstheme="minorHAnsi"/>
        </w:rPr>
        <w:t xml:space="preserve"> przedsiębiorcy</w:t>
      </w:r>
      <w:r w:rsidR="00E17453" w:rsidRPr="005C76FD">
        <w:rPr>
          <w:rFonts w:asciiTheme="minorHAnsi" w:hAnsiTheme="minorHAnsi" w:cstheme="minorHAnsi"/>
        </w:rPr>
        <w:t xml:space="preserve"> </w:t>
      </w:r>
      <w:r w:rsidR="00013606" w:rsidRPr="005C76FD">
        <w:rPr>
          <w:rFonts w:asciiTheme="minorHAnsi" w:hAnsiTheme="minorHAnsi" w:cstheme="minorHAnsi"/>
        </w:rPr>
        <w:t>Magdalen</w:t>
      </w:r>
      <w:r w:rsidR="00BE71E6" w:rsidRPr="005C76FD">
        <w:rPr>
          <w:rFonts w:asciiTheme="minorHAnsi" w:hAnsiTheme="minorHAnsi" w:cstheme="minorHAnsi"/>
        </w:rPr>
        <w:t>ie</w:t>
      </w:r>
      <w:r w:rsidR="00013606" w:rsidRPr="005C76FD">
        <w:rPr>
          <w:rFonts w:asciiTheme="minorHAnsi" w:hAnsiTheme="minorHAnsi" w:cstheme="minorHAnsi"/>
        </w:rPr>
        <w:t xml:space="preserve"> Wiązanka prowadząc</w:t>
      </w:r>
      <w:r w:rsidR="00BE71E6" w:rsidRPr="005C76FD">
        <w:rPr>
          <w:rFonts w:asciiTheme="minorHAnsi" w:hAnsiTheme="minorHAnsi" w:cstheme="minorHAnsi"/>
        </w:rPr>
        <w:t>ej</w:t>
      </w:r>
      <w:r w:rsidR="00013606" w:rsidRPr="005C76FD">
        <w:rPr>
          <w:rFonts w:asciiTheme="minorHAnsi" w:hAnsiTheme="minorHAnsi" w:cstheme="minorHAnsi"/>
        </w:rPr>
        <w:t xml:space="preserve"> działalność gospodarczą pod firmą MADZIOR MAGDALENA WIĄZANKA </w:t>
      </w:r>
      <w:r w:rsidR="004F06F1" w:rsidRPr="005C76FD">
        <w:rPr>
          <w:rFonts w:asciiTheme="minorHAnsi" w:hAnsiTheme="minorHAnsi" w:cstheme="minorHAnsi"/>
        </w:rPr>
        <w:t xml:space="preserve">za </w:t>
      </w:r>
      <w:r w:rsidR="00B55F50" w:rsidRPr="005C76FD">
        <w:rPr>
          <w:rFonts w:asciiTheme="minorHAnsi" w:hAnsiTheme="minorHAnsi" w:cstheme="minorHAnsi"/>
        </w:rPr>
        <w:t>naruszenie obowiązku wynikającego</w:t>
      </w:r>
      <w:r w:rsidR="00CC776A" w:rsidRPr="005C76FD">
        <w:rPr>
          <w:rFonts w:asciiTheme="minorHAnsi" w:hAnsiTheme="minorHAnsi" w:cstheme="minorHAnsi"/>
        </w:rPr>
        <w:t xml:space="preserve"> </w:t>
      </w:r>
      <w:r w:rsidR="00347520" w:rsidRPr="005C76FD">
        <w:rPr>
          <w:rFonts w:asciiTheme="minorHAnsi" w:hAnsiTheme="minorHAnsi" w:cstheme="minorHAnsi"/>
        </w:rPr>
        <w:t xml:space="preserve">z </w:t>
      </w:r>
      <w:r w:rsidR="007D1BD0" w:rsidRPr="005C76FD">
        <w:rPr>
          <w:rFonts w:asciiTheme="minorHAnsi" w:hAnsiTheme="minorHAnsi" w:cstheme="minorHAnsi"/>
        </w:rPr>
        <w:t>art. 4</w:t>
      </w:r>
      <w:r w:rsidR="008752B2" w:rsidRPr="005C76FD">
        <w:rPr>
          <w:rFonts w:asciiTheme="minorHAnsi" w:hAnsiTheme="minorHAnsi" w:cstheme="minorHAnsi"/>
        </w:rPr>
        <w:t xml:space="preserve"> ust.</w:t>
      </w:r>
      <w:r w:rsidR="00074E7B" w:rsidRPr="005C76FD">
        <w:rPr>
          <w:rFonts w:asciiTheme="minorHAnsi" w:hAnsiTheme="minorHAnsi" w:cstheme="minorHAnsi"/>
        </w:rPr>
        <w:t xml:space="preserve"> </w:t>
      </w:r>
      <w:r w:rsidR="008752B2" w:rsidRPr="005C76FD">
        <w:rPr>
          <w:rFonts w:asciiTheme="minorHAnsi" w:hAnsiTheme="minorHAnsi" w:cstheme="minorHAnsi"/>
        </w:rPr>
        <w:t>1</w:t>
      </w:r>
      <w:r w:rsidR="007D1BD0" w:rsidRPr="005C76FD">
        <w:rPr>
          <w:rFonts w:asciiTheme="minorHAnsi" w:hAnsiTheme="minorHAnsi" w:cstheme="minorHAnsi"/>
        </w:rPr>
        <w:t xml:space="preserve"> ustawy</w:t>
      </w:r>
      <w:r w:rsidR="002E22DC" w:rsidRPr="005C76FD">
        <w:rPr>
          <w:rFonts w:asciiTheme="minorHAnsi" w:hAnsiTheme="minorHAnsi" w:cstheme="minorHAnsi"/>
        </w:rPr>
        <w:t xml:space="preserve"> </w:t>
      </w:r>
      <w:r w:rsidR="00DB33C1" w:rsidRPr="005C76FD">
        <w:rPr>
          <w:rFonts w:asciiTheme="minorHAnsi" w:eastAsiaTheme="minorHAnsi" w:hAnsiTheme="minorHAnsi" w:cstheme="minorHAnsi"/>
          <w:lang w:eastAsia="en-US"/>
        </w:rPr>
        <w:t>o informowaniu o cenach towarów i usług,</w:t>
      </w:r>
      <w:r w:rsidR="007D1BD0" w:rsidRPr="005C76FD">
        <w:rPr>
          <w:rFonts w:asciiTheme="minorHAnsi" w:hAnsiTheme="minorHAnsi" w:cstheme="minorHAnsi"/>
        </w:rPr>
        <w:t xml:space="preserve"> </w:t>
      </w:r>
      <w:r w:rsidR="00CF3F0B" w:rsidRPr="005C76FD">
        <w:rPr>
          <w:rFonts w:asciiTheme="minorHAnsi" w:hAnsiTheme="minorHAnsi" w:cstheme="minorHAnsi"/>
        </w:rPr>
        <w:t>należy wymierzyć karę pieniężną przewidzianą w art. 6 ust. 1</w:t>
      </w:r>
      <w:r w:rsidR="00D705EE" w:rsidRPr="005C76FD">
        <w:rPr>
          <w:rFonts w:asciiTheme="minorHAnsi" w:hAnsiTheme="minorHAnsi" w:cstheme="minorHAnsi"/>
        </w:rPr>
        <w:t xml:space="preserve"> </w:t>
      </w:r>
      <w:r w:rsidR="00CF3F0B" w:rsidRPr="005C76FD">
        <w:rPr>
          <w:rFonts w:asciiTheme="minorHAnsi" w:hAnsiTheme="minorHAnsi" w:cstheme="minorHAnsi"/>
        </w:rPr>
        <w:t>ww.</w:t>
      </w:r>
      <w:r w:rsidR="00F95C45" w:rsidRPr="005C76FD">
        <w:rPr>
          <w:rFonts w:asciiTheme="minorHAnsi" w:hAnsiTheme="minorHAnsi" w:cstheme="minorHAnsi"/>
        </w:rPr>
        <w:t xml:space="preserve"> ustawy </w:t>
      </w:r>
      <w:r w:rsidR="00BE71E6" w:rsidRPr="005C76FD">
        <w:rPr>
          <w:rFonts w:asciiTheme="minorHAnsi" w:hAnsiTheme="minorHAnsi" w:cstheme="minorHAnsi"/>
        </w:rPr>
        <w:br/>
      </w:r>
      <w:r w:rsidR="00F95C45" w:rsidRPr="005C76FD">
        <w:rPr>
          <w:rFonts w:asciiTheme="minorHAnsi" w:hAnsiTheme="minorHAnsi" w:cstheme="minorHAnsi"/>
        </w:rPr>
        <w:t>w wy</w:t>
      </w:r>
      <w:r w:rsidR="00E942DC" w:rsidRPr="005C76FD">
        <w:rPr>
          <w:rFonts w:asciiTheme="minorHAnsi" w:hAnsiTheme="minorHAnsi" w:cstheme="minorHAnsi"/>
        </w:rPr>
        <w:t>sokości</w:t>
      </w:r>
      <w:r w:rsidR="004B0DD8" w:rsidRPr="005C76FD">
        <w:rPr>
          <w:rFonts w:asciiTheme="minorHAnsi" w:hAnsiTheme="minorHAnsi" w:cstheme="minorHAnsi"/>
        </w:rPr>
        <w:t xml:space="preserve"> </w:t>
      </w:r>
      <w:r w:rsidR="00013606" w:rsidRPr="005C76FD">
        <w:rPr>
          <w:rFonts w:asciiTheme="minorHAnsi" w:hAnsiTheme="minorHAnsi" w:cstheme="minorHAnsi"/>
        </w:rPr>
        <w:t>25</w:t>
      </w:r>
      <w:r w:rsidR="00161B1C" w:rsidRPr="005C76FD">
        <w:rPr>
          <w:rFonts w:asciiTheme="minorHAnsi" w:hAnsiTheme="minorHAnsi" w:cstheme="minorHAnsi"/>
        </w:rPr>
        <w:t xml:space="preserve">00 </w:t>
      </w:r>
      <w:r w:rsidR="00E942DC" w:rsidRPr="005C76FD">
        <w:rPr>
          <w:rFonts w:asciiTheme="minorHAnsi" w:hAnsiTheme="minorHAnsi" w:cstheme="minorHAnsi"/>
        </w:rPr>
        <w:t>z</w:t>
      </w:r>
      <w:r w:rsidR="00CF3F0B" w:rsidRPr="005C76FD">
        <w:rPr>
          <w:rFonts w:asciiTheme="minorHAnsi" w:hAnsiTheme="minorHAnsi" w:cstheme="minorHAnsi"/>
        </w:rPr>
        <w:t>ł.</w:t>
      </w:r>
    </w:p>
    <w:p w14:paraId="2DE3D8AA" w14:textId="77777777" w:rsidR="00B0478F" w:rsidRPr="005C76FD" w:rsidRDefault="00B0478F" w:rsidP="005C76FD">
      <w:pPr>
        <w:spacing w:line="360" w:lineRule="auto"/>
        <w:rPr>
          <w:rFonts w:asciiTheme="minorHAnsi" w:hAnsiTheme="minorHAnsi" w:cstheme="minorHAnsi"/>
          <w:u w:val="single"/>
        </w:rPr>
      </w:pPr>
      <w:r w:rsidRPr="005C76FD">
        <w:rPr>
          <w:rFonts w:asciiTheme="minorHAnsi" w:hAnsiTheme="minorHAnsi" w:cstheme="minorHAnsi"/>
        </w:rPr>
        <w:t>W związku z powyższym Mazowiecki Wojewódzki Inspektor Inspekcji Handlowej orzekł jak w sentencji.</w:t>
      </w:r>
    </w:p>
    <w:p w14:paraId="7D83C210" w14:textId="7AAF6934" w:rsidR="003914DA" w:rsidRPr="005C76FD" w:rsidRDefault="00B0478F" w:rsidP="005C76FD">
      <w:pPr>
        <w:spacing w:before="120" w:line="360" w:lineRule="auto"/>
        <w:rPr>
          <w:rFonts w:asciiTheme="minorHAnsi" w:hAnsiTheme="minorHAnsi" w:cstheme="minorHAnsi"/>
        </w:rPr>
      </w:pPr>
      <w:r w:rsidRPr="005C76FD">
        <w:rPr>
          <w:rFonts w:asciiTheme="minorHAnsi" w:hAnsiTheme="minorHAnsi" w:cstheme="minorHAnsi"/>
        </w:rPr>
        <w:t>Na p</w:t>
      </w:r>
      <w:r w:rsidR="0017608E" w:rsidRPr="005C76FD">
        <w:rPr>
          <w:rFonts w:asciiTheme="minorHAnsi" w:hAnsiTheme="minorHAnsi" w:cstheme="minorHAnsi"/>
        </w:rPr>
        <w:t>odstawie art. 7 ust. 1 i ust. 3</w:t>
      </w:r>
      <w:r w:rsidR="006C5A6D" w:rsidRPr="005C76FD">
        <w:rPr>
          <w:rFonts w:asciiTheme="minorHAnsi" w:hAnsiTheme="minorHAnsi" w:cstheme="minorHAnsi"/>
        </w:rPr>
        <w:t xml:space="preserve"> </w:t>
      </w:r>
      <w:r w:rsidRPr="005C76FD">
        <w:rPr>
          <w:rFonts w:asciiTheme="minorHAnsi" w:hAnsiTheme="minorHAnsi" w:cstheme="minorHAnsi"/>
        </w:rPr>
        <w:t>ustawy</w:t>
      </w:r>
      <w:r w:rsidR="0017608E" w:rsidRPr="005C76FD">
        <w:rPr>
          <w:rFonts w:asciiTheme="minorHAnsi" w:hAnsiTheme="minorHAnsi" w:cstheme="minorHAnsi"/>
        </w:rPr>
        <w:t xml:space="preserve"> z dnia 9 maja 2014</w:t>
      </w:r>
      <w:r w:rsidR="00AE776E" w:rsidRPr="005C76FD">
        <w:rPr>
          <w:rFonts w:asciiTheme="minorHAnsi" w:hAnsiTheme="minorHAnsi" w:cstheme="minorHAnsi"/>
        </w:rPr>
        <w:t xml:space="preserve"> </w:t>
      </w:r>
      <w:r w:rsidR="0017608E" w:rsidRPr="005C76FD">
        <w:rPr>
          <w:rFonts w:asciiTheme="minorHAnsi" w:hAnsiTheme="minorHAnsi" w:cstheme="minorHAnsi"/>
        </w:rPr>
        <w:t>r.</w:t>
      </w:r>
      <w:r w:rsidRPr="005C76FD">
        <w:rPr>
          <w:rFonts w:asciiTheme="minorHAnsi" w:hAnsiTheme="minorHAnsi" w:cstheme="minorHAnsi"/>
        </w:rPr>
        <w:t xml:space="preserve"> o informowaniu o cenach towarów i usług, karę pieniężną w </w:t>
      </w:r>
      <w:r w:rsidR="00BE2049" w:rsidRPr="005C76FD">
        <w:rPr>
          <w:rFonts w:asciiTheme="minorHAnsi" w:hAnsiTheme="minorHAnsi" w:cstheme="minorHAnsi"/>
        </w:rPr>
        <w:t xml:space="preserve">kwocie </w:t>
      </w:r>
      <w:r w:rsidR="00013606" w:rsidRPr="005C76FD">
        <w:rPr>
          <w:rFonts w:asciiTheme="minorHAnsi" w:hAnsiTheme="minorHAnsi" w:cstheme="minorHAnsi"/>
        </w:rPr>
        <w:t>25</w:t>
      </w:r>
      <w:r w:rsidR="00BE2049" w:rsidRPr="005C76FD">
        <w:rPr>
          <w:rFonts w:asciiTheme="minorHAnsi" w:hAnsiTheme="minorHAnsi" w:cstheme="minorHAnsi"/>
        </w:rPr>
        <w:t>00</w:t>
      </w:r>
      <w:r w:rsidR="004B0DD8" w:rsidRPr="005C76FD">
        <w:rPr>
          <w:rFonts w:asciiTheme="minorHAnsi" w:hAnsiTheme="minorHAnsi" w:cstheme="minorHAnsi"/>
        </w:rPr>
        <w:t xml:space="preserve"> </w:t>
      </w:r>
      <w:r w:rsidRPr="005C76FD">
        <w:rPr>
          <w:rFonts w:asciiTheme="minorHAnsi" w:hAnsiTheme="minorHAnsi" w:cstheme="minorHAnsi"/>
        </w:rPr>
        <w:t>zł stanowiącą dochód budżetu państwa, stron</w:t>
      </w:r>
      <w:r w:rsidR="00154FF6" w:rsidRPr="005C76FD">
        <w:rPr>
          <w:rFonts w:asciiTheme="minorHAnsi" w:hAnsiTheme="minorHAnsi" w:cstheme="minorHAnsi"/>
        </w:rPr>
        <w:t>a</w:t>
      </w:r>
      <w:r w:rsidRPr="005C76FD">
        <w:rPr>
          <w:rFonts w:asciiTheme="minorHAnsi" w:hAnsiTheme="minorHAnsi" w:cstheme="minorHAnsi"/>
        </w:rPr>
        <w:t xml:space="preserve"> powinn</w:t>
      </w:r>
      <w:r w:rsidR="00154FF6" w:rsidRPr="005C76FD">
        <w:rPr>
          <w:rFonts w:asciiTheme="minorHAnsi" w:hAnsiTheme="minorHAnsi" w:cstheme="minorHAnsi"/>
        </w:rPr>
        <w:t>a</w:t>
      </w:r>
      <w:r w:rsidRPr="005C76FD">
        <w:rPr>
          <w:rFonts w:asciiTheme="minorHAnsi" w:hAnsiTheme="minorHAnsi" w:cstheme="minorHAnsi"/>
        </w:rPr>
        <w:t xml:space="preserve"> wpłacić na rachunek bankowy Wojewódzkiego Inspektoratu Inspekcji Handlowej w Warszawie: NBP O/O Warszawa Nr</w:t>
      </w:r>
      <w:r w:rsidR="006C74E6" w:rsidRPr="005C76FD">
        <w:rPr>
          <w:rFonts w:asciiTheme="minorHAnsi" w:hAnsiTheme="minorHAnsi" w:cstheme="minorHAnsi"/>
        </w:rPr>
        <w:t xml:space="preserve"> </w:t>
      </w:r>
      <w:r w:rsidRPr="005C76FD">
        <w:rPr>
          <w:rFonts w:asciiTheme="minorHAnsi" w:hAnsiTheme="minorHAnsi" w:cstheme="minorHAnsi"/>
        </w:rPr>
        <w:t>59 1010 1010 0006 0622 3100 0000, w terminie 7 dni od dnia, w którym decyzja o wymierzeniu kary stała się ostateczna.</w:t>
      </w:r>
      <w:r w:rsidR="001D1C13" w:rsidRPr="005C76FD">
        <w:rPr>
          <w:rFonts w:asciiTheme="minorHAnsi" w:hAnsiTheme="minorHAnsi" w:cstheme="minorHAnsi"/>
        </w:rPr>
        <w:t xml:space="preserve"> </w:t>
      </w:r>
      <w:r w:rsidRPr="005C76FD">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5C76FD">
        <w:rPr>
          <w:rFonts w:asciiTheme="minorHAnsi" w:hAnsiTheme="minorHAnsi" w:cstheme="minorHAnsi"/>
        </w:rPr>
        <w:t xml:space="preserve"> </w:t>
      </w:r>
      <w:r w:rsidRPr="005C76FD">
        <w:rPr>
          <w:rFonts w:asciiTheme="minorHAnsi" w:hAnsiTheme="minorHAnsi" w:cstheme="minorHAnsi"/>
        </w:rPr>
        <w:t>r. Or</w:t>
      </w:r>
      <w:r w:rsidR="00F31309" w:rsidRPr="005C76FD">
        <w:rPr>
          <w:rFonts w:asciiTheme="minorHAnsi" w:hAnsiTheme="minorHAnsi" w:cstheme="minorHAnsi"/>
        </w:rPr>
        <w:t xml:space="preserve">dynacja podatkowa </w:t>
      </w:r>
      <w:r w:rsidR="00B66B9D" w:rsidRPr="005C76FD">
        <w:rPr>
          <w:rFonts w:asciiTheme="minorHAnsi" w:hAnsiTheme="minorHAnsi" w:cstheme="minorHAnsi"/>
        </w:rPr>
        <w:t>(Dz.U. z 2023 r. poz. 2383</w:t>
      </w:r>
      <w:r w:rsidR="00360DC7" w:rsidRPr="005C76FD">
        <w:rPr>
          <w:rFonts w:asciiTheme="minorHAnsi" w:hAnsiTheme="minorHAnsi" w:cstheme="minorHAnsi"/>
        </w:rPr>
        <w:t>, ze zm.</w:t>
      </w:r>
      <w:r w:rsidR="00D80513" w:rsidRPr="005C76FD">
        <w:rPr>
          <w:rFonts w:asciiTheme="minorHAnsi" w:hAnsiTheme="minorHAnsi" w:cstheme="minorHAnsi"/>
        </w:rPr>
        <w:t>).</w:t>
      </w:r>
      <w:r w:rsidR="001D1C13" w:rsidRPr="005C76FD">
        <w:rPr>
          <w:rFonts w:asciiTheme="minorHAnsi" w:hAnsiTheme="minorHAnsi" w:cstheme="minorHAnsi"/>
        </w:rPr>
        <w:t xml:space="preserve"> </w:t>
      </w:r>
      <w:r w:rsidR="00ED73C1" w:rsidRPr="005C76FD">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5DD79B98" w14:textId="77777777" w:rsidR="006A788D" w:rsidRPr="005C76FD" w:rsidRDefault="006A788D" w:rsidP="005C76FD">
      <w:pPr>
        <w:spacing w:before="120" w:line="360" w:lineRule="auto"/>
        <w:rPr>
          <w:rFonts w:asciiTheme="minorHAnsi" w:hAnsiTheme="minorHAnsi" w:cstheme="minorHAnsi"/>
        </w:rPr>
      </w:pPr>
      <w:r w:rsidRPr="005C76FD">
        <w:rPr>
          <w:rFonts w:asciiTheme="minorHAnsi" w:hAnsiTheme="minorHAnsi" w:cstheme="minorHAnsi"/>
        </w:rPr>
        <w:t>Pouczenie:</w:t>
      </w:r>
    </w:p>
    <w:p w14:paraId="2478DCA4" w14:textId="77777777" w:rsidR="00BD227F" w:rsidRPr="005C76FD" w:rsidRDefault="006A788D" w:rsidP="005C76FD">
      <w:pPr>
        <w:spacing w:line="360" w:lineRule="auto"/>
        <w:rPr>
          <w:rFonts w:asciiTheme="minorHAnsi" w:hAnsiTheme="minorHAnsi" w:cstheme="minorHAnsi"/>
        </w:rPr>
      </w:pPr>
      <w:r w:rsidRPr="005C76FD">
        <w:rPr>
          <w:rFonts w:asciiTheme="minorHAnsi" w:hAnsiTheme="minorHAnsi" w:cstheme="minorHAnsi"/>
        </w:rPr>
        <w:t>Zgodnie z art. 5 ust. 2 ustawy z dnia 15 grudnia 2000 r. o Inspekcji Handlowej (Dz.U. z 2025 r. poz. 229),</w:t>
      </w:r>
      <w:r w:rsidRPr="005C76FD">
        <w:rPr>
          <w:rFonts w:asciiTheme="minorHAnsi" w:hAnsiTheme="minorHAnsi" w:cstheme="minorHAnsi"/>
        </w:rPr>
        <w:br/>
        <w:t xml:space="preserve">art. 127 § 1 i § 2 kpa oraz art. 129 § 1 i § 2 kpa, od niniejszej decyzji stronie postępowania służy prawo odwołania się do Prezesa Urzędu Ochrony Konkurencji i Konsumentów. </w:t>
      </w:r>
    </w:p>
    <w:p w14:paraId="0611DC9C" w14:textId="77777777" w:rsidR="00BD227F" w:rsidRPr="005C76FD" w:rsidRDefault="006A788D" w:rsidP="005C76FD">
      <w:pPr>
        <w:spacing w:line="360" w:lineRule="auto"/>
        <w:rPr>
          <w:rFonts w:asciiTheme="minorHAnsi" w:hAnsiTheme="minorHAnsi" w:cstheme="minorHAnsi"/>
        </w:rPr>
      </w:pPr>
      <w:r w:rsidRPr="005C76FD">
        <w:rPr>
          <w:rFonts w:asciiTheme="minorHAnsi" w:hAnsiTheme="minorHAnsi" w:cstheme="minorHAnsi"/>
        </w:rPr>
        <w:t xml:space="preserve">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w:t>
      </w:r>
    </w:p>
    <w:p w14:paraId="337906D6" w14:textId="4BB551D9" w:rsidR="006A788D" w:rsidRPr="005C76FD" w:rsidRDefault="006A788D" w:rsidP="005C76FD">
      <w:pPr>
        <w:spacing w:line="360" w:lineRule="auto"/>
        <w:rPr>
          <w:rFonts w:asciiTheme="minorHAnsi" w:hAnsiTheme="minorHAnsi" w:cstheme="minorHAnsi"/>
        </w:rPr>
      </w:pPr>
      <w:r w:rsidRPr="005C76FD">
        <w:rPr>
          <w:rFonts w:asciiTheme="minorHAnsi" w:hAnsiTheme="minorHAnsi" w:cstheme="minorHAnsi"/>
        </w:rPr>
        <w:lastRenderedPageBreak/>
        <w:t>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2E37B7A7" w14:textId="3BE7ED4F" w:rsidR="00CB3227" w:rsidRPr="005C76FD" w:rsidRDefault="00CB3227" w:rsidP="005C76FD">
      <w:pPr>
        <w:autoSpaceDE w:val="0"/>
        <w:autoSpaceDN w:val="0"/>
        <w:adjustRightInd w:val="0"/>
        <w:spacing w:before="120" w:line="360" w:lineRule="auto"/>
        <w:ind w:left="2268"/>
        <w:rPr>
          <w:rFonts w:asciiTheme="minorHAnsi" w:hAnsiTheme="minorHAnsi" w:cstheme="minorHAnsi"/>
        </w:rPr>
      </w:pPr>
      <w:r w:rsidRPr="005C76FD">
        <w:rPr>
          <w:rFonts w:asciiTheme="minorHAnsi" w:hAnsiTheme="minorHAnsi" w:cstheme="minorHAnsi"/>
        </w:rPr>
        <w:t>Z up. Mazowieckiego Wojewódzkiego Inspektora Inspekcji Handlowej</w:t>
      </w:r>
    </w:p>
    <w:p w14:paraId="2477C490" w14:textId="192DAFFB" w:rsidR="00894326" w:rsidRPr="005C76FD" w:rsidRDefault="00CB3227" w:rsidP="005C76FD">
      <w:pPr>
        <w:autoSpaceDE w:val="0"/>
        <w:autoSpaceDN w:val="0"/>
        <w:adjustRightInd w:val="0"/>
        <w:spacing w:line="360" w:lineRule="auto"/>
        <w:ind w:left="2268"/>
        <w:rPr>
          <w:rFonts w:asciiTheme="minorHAnsi" w:hAnsiTheme="minorHAnsi" w:cstheme="minorHAnsi"/>
        </w:rPr>
      </w:pPr>
      <w:r w:rsidRPr="005C76FD">
        <w:rPr>
          <w:rFonts w:asciiTheme="minorHAnsi" w:hAnsiTheme="minorHAnsi" w:cstheme="minorHAnsi"/>
        </w:rPr>
        <w:t>Agnieszka Cieślik</w:t>
      </w:r>
    </w:p>
    <w:p w14:paraId="21BC87B4" w14:textId="656BA8C9" w:rsidR="00894326" w:rsidRPr="005C76FD" w:rsidRDefault="00CB3227" w:rsidP="005C76FD">
      <w:pPr>
        <w:spacing w:line="360" w:lineRule="auto"/>
        <w:ind w:left="2268" w:firstLine="708"/>
        <w:rPr>
          <w:rFonts w:asciiTheme="minorHAnsi" w:hAnsiTheme="minorHAnsi" w:cstheme="minorHAnsi"/>
        </w:rPr>
      </w:pPr>
      <w:r w:rsidRPr="005C76FD">
        <w:rPr>
          <w:rFonts w:asciiTheme="minorHAnsi" w:hAnsiTheme="minorHAnsi" w:cstheme="minorHAnsi"/>
        </w:rPr>
        <w:t xml:space="preserve">Z-ca </w:t>
      </w:r>
      <w:r w:rsidR="00894326" w:rsidRPr="005C76FD">
        <w:rPr>
          <w:rFonts w:asciiTheme="minorHAnsi" w:hAnsiTheme="minorHAnsi" w:cstheme="minorHAnsi"/>
        </w:rPr>
        <w:t>Mazowiecki</w:t>
      </w:r>
      <w:r w:rsidRPr="005C76FD">
        <w:rPr>
          <w:rFonts w:asciiTheme="minorHAnsi" w:hAnsiTheme="minorHAnsi" w:cstheme="minorHAnsi"/>
        </w:rPr>
        <w:t>ego</w:t>
      </w:r>
      <w:r w:rsidR="00894326" w:rsidRPr="005C76FD">
        <w:rPr>
          <w:rFonts w:asciiTheme="minorHAnsi" w:hAnsiTheme="minorHAnsi" w:cstheme="minorHAnsi"/>
        </w:rPr>
        <w:t xml:space="preserve"> Wojewódzki</w:t>
      </w:r>
      <w:r w:rsidRPr="005C76FD">
        <w:rPr>
          <w:rFonts w:asciiTheme="minorHAnsi" w:hAnsiTheme="minorHAnsi" w:cstheme="minorHAnsi"/>
        </w:rPr>
        <w:t>ego</w:t>
      </w:r>
      <w:r w:rsidR="00894326" w:rsidRPr="005C76FD">
        <w:rPr>
          <w:rFonts w:asciiTheme="minorHAnsi" w:hAnsiTheme="minorHAnsi" w:cstheme="minorHAnsi"/>
        </w:rPr>
        <w:t xml:space="preserve"> Inspektor</w:t>
      </w:r>
      <w:r w:rsidRPr="005C76FD">
        <w:rPr>
          <w:rFonts w:asciiTheme="minorHAnsi" w:hAnsiTheme="minorHAnsi" w:cstheme="minorHAnsi"/>
        </w:rPr>
        <w:t>a</w:t>
      </w:r>
      <w:r w:rsidR="00894326" w:rsidRPr="005C76FD">
        <w:rPr>
          <w:rFonts w:asciiTheme="minorHAnsi" w:hAnsiTheme="minorHAnsi" w:cstheme="minorHAnsi"/>
        </w:rPr>
        <w:t xml:space="preserve"> Inspekcji Handlowej</w:t>
      </w:r>
    </w:p>
    <w:p w14:paraId="58AED17E" w14:textId="77777777" w:rsidR="00894326" w:rsidRPr="005C76FD" w:rsidRDefault="00894326" w:rsidP="005C76FD">
      <w:pPr>
        <w:spacing w:line="360" w:lineRule="auto"/>
        <w:ind w:left="3540" w:firstLine="708"/>
        <w:rPr>
          <w:rFonts w:asciiTheme="minorHAnsi" w:hAnsiTheme="minorHAnsi" w:cstheme="minorHAnsi"/>
        </w:rPr>
      </w:pPr>
      <w:r w:rsidRPr="005C76FD">
        <w:rPr>
          <w:rFonts w:asciiTheme="minorHAnsi" w:hAnsiTheme="minorHAnsi" w:cstheme="minorHAnsi"/>
        </w:rPr>
        <w:t>/podpisano elektronicznie/</w:t>
      </w:r>
    </w:p>
    <w:p w14:paraId="29B73AE6" w14:textId="77777777" w:rsidR="002E22DC" w:rsidRPr="005C76FD" w:rsidRDefault="002E22DC" w:rsidP="005C76FD">
      <w:pPr>
        <w:spacing w:line="360" w:lineRule="auto"/>
        <w:rPr>
          <w:rFonts w:asciiTheme="minorHAnsi" w:hAnsiTheme="minorHAnsi" w:cstheme="minorHAnsi"/>
          <w:u w:val="single"/>
        </w:rPr>
      </w:pPr>
    </w:p>
    <w:p w14:paraId="39636B42" w14:textId="0DBD140F" w:rsidR="00894326" w:rsidRPr="005C76FD" w:rsidRDefault="00894326" w:rsidP="005C76FD">
      <w:pPr>
        <w:spacing w:before="120"/>
        <w:rPr>
          <w:rFonts w:asciiTheme="minorHAnsi" w:hAnsiTheme="minorHAnsi" w:cstheme="minorHAnsi"/>
        </w:rPr>
      </w:pPr>
      <w:r w:rsidRPr="005C76FD">
        <w:rPr>
          <w:rFonts w:asciiTheme="minorHAnsi" w:hAnsiTheme="minorHAnsi" w:cstheme="minorHAnsi"/>
          <w:u w:val="single"/>
        </w:rPr>
        <w:t>Otrzymują:</w:t>
      </w:r>
    </w:p>
    <w:p w14:paraId="295B755C" w14:textId="568493DC" w:rsidR="00F24D83" w:rsidRPr="005C76FD" w:rsidRDefault="00267160" w:rsidP="005C76FD">
      <w:pPr>
        <w:numPr>
          <w:ilvl w:val="0"/>
          <w:numId w:val="5"/>
        </w:numPr>
        <w:rPr>
          <w:rFonts w:asciiTheme="minorHAnsi" w:hAnsiTheme="minorHAnsi" w:cstheme="minorHAnsi"/>
        </w:rPr>
      </w:pPr>
      <w:r w:rsidRPr="005C76FD">
        <w:rPr>
          <w:rFonts w:asciiTheme="minorHAnsi" w:hAnsiTheme="minorHAnsi" w:cstheme="minorHAnsi"/>
        </w:rPr>
        <w:t>Magdalena Wiązanka, Baczki nr 167, 07-130 Łochów</w:t>
      </w:r>
      <w:r w:rsidR="00BE71E6" w:rsidRPr="005C76FD">
        <w:rPr>
          <w:rFonts w:asciiTheme="minorHAnsi" w:hAnsiTheme="minorHAnsi" w:cstheme="minorHAnsi"/>
        </w:rPr>
        <w:t>;</w:t>
      </w:r>
    </w:p>
    <w:p w14:paraId="694A99E0" w14:textId="6A85D894" w:rsidR="006A546A" w:rsidRPr="005C76FD" w:rsidRDefault="006A546A" w:rsidP="005C76FD">
      <w:pPr>
        <w:numPr>
          <w:ilvl w:val="0"/>
          <w:numId w:val="5"/>
        </w:numPr>
        <w:rPr>
          <w:rFonts w:asciiTheme="minorHAnsi" w:hAnsiTheme="minorHAnsi" w:cstheme="minorHAnsi"/>
          <w:lang w:eastAsia="en-US"/>
        </w:rPr>
      </w:pPr>
      <w:r w:rsidRPr="005C76FD">
        <w:rPr>
          <w:rFonts w:asciiTheme="minorHAnsi" w:hAnsiTheme="minorHAnsi" w:cstheme="minorHAnsi"/>
        </w:rPr>
        <w:t xml:space="preserve">aa. </w:t>
      </w:r>
    </w:p>
    <w:sectPr w:rsidR="006A546A" w:rsidRPr="005C76FD" w:rsidSect="00F24D83">
      <w:footerReference w:type="even" r:id="rId9"/>
      <w:footerReference w:type="default" r:id="rId10"/>
      <w:headerReference w:type="first" r:id="rId11"/>
      <w:footerReference w:type="first" r:id="rId12"/>
      <w:type w:val="continuous"/>
      <w:pgSz w:w="11907" w:h="16840" w:code="9"/>
      <w:pgMar w:top="567"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72A71" w14:textId="77777777" w:rsidR="00C11E33" w:rsidRDefault="00C11E33">
      <w:r>
        <w:separator/>
      </w:r>
    </w:p>
  </w:endnote>
  <w:endnote w:type="continuationSeparator" w:id="0">
    <w:p w14:paraId="55AC6888" w14:textId="77777777" w:rsidR="00C11E33" w:rsidRDefault="00C1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89504077" name="Obraz 189504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6452B" w14:textId="77777777" w:rsidR="00C11E33" w:rsidRDefault="00C11E33">
      <w:r>
        <w:separator/>
      </w:r>
    </w:p>
  </w:footnote>
  <w:footnote w:type="continuationSeparator" w:id="0">
    <w:p w14:paraId="03CC3506" w14:textId="77777777" w:rsidR="00C11E33" w:rsidRDefault="00C1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F8439E"/>
    <w:multiLevelType w:val="hybridMultilevel"/>
    <w:tmpl w:val="8B466E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5B6738C"/>
    <w:multiLevelType w:val="hybridMultilevel"/>
    <w:tmpl w:val="07AA44A4"/>
    <w:lvl w:ilvl="0" w:tplc="4B126D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7E11134"/>
    <w:multiLevelType w:val="hybridMultilevel"/>
    <w:tmpl w:val="F5DEFAB0"/>
    <w:lvl w:ilvl="0" w:tplc="0415000F">
      <w:start w:val="1"/>
      <w:numFmt w:val="decimal"/>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4"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AE3C92"/>
    <w:multiLevelType w:val="hybridMultilevel"/>
    <w:tmpl w:val="AB94BB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771"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8"/>
  </w:num>
  <w:num w:numId="2" w16cid:durableId="873620303">
    <w:abstractNumId w:val="14"/>
  </w:num>
  <w:num w:numId="3" w16cid:durableId="760371644">
    <w:abstractNumId w:val="1"/>
  </w:num>
  <w:num w:numId="4" w16cid:durableId="1523325217">
    <w:abstractNumId w:val="5"/>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25"/>
  </w:num>
  <w:num w:numId="8" w16cid:durableId="1900508956">
    <w:abstractNumId w:val="7"/>
  </w:num>
  <w:num w:numId="9" w16cid:durableId="1704405355">
    <w:abstractNumId w:val="18"/>
  </w:num>
  <w:num w:numId="10" w16cid:durableId="566384278">
    <w:abstractNumId w:val="4"/>
  </w:num>
  <w:num w:numId="11" w16cid:durableId="409933487">
    <w:abstractNumId w:val="2"/>
  </w:num>
  <w:num w:numId="12" w16cid:durableId="601188837">
    <w:abstractNumId w:val="22"/>
  </w:num>
  <w:num w:numId="13" w16cid:durableId="444077000">
    <w:abstractNumId w:val="26"/>
  </w:num>
  <w:num w:numId="14" w16cid:durableId="1116951403">
    <w:abstractNumId w:val="21"/>
  </w:num>
  <w:num w:numId="15" w16cid:durableId="1481310805">
    <w:abstractNumId w:val="0"/>
  </w:num>
  <w:num w:numId="16" w16cid:durableId="1518235485">
    <w:abstractNumId w:val="10"/>
  </w:num>
  <w:num w:numId="17" w16cid:durableId="1288194975">
    <w:abstractNumId w:val="27"/>
  </w:num>
  <w:num w:numId="18" w16cid:durableId="1805197002">
    <w:abstractNumId w:val="6"/>
  </w:num>
  <w:num w:numId="19" w16cid:durableId="998533503">
    <w:abstractNumId w:val="24"/>
  </w:num>
  <w:num w:numId="20" w16cid:durableId="1079793447">
    <w:abstractNumId w:val="13"/>
  </w:num>
  <w:num w:numId="21" w16cid:durableId="422725480">
    <w:abstractNumId w:val="17"/>
  </w:num>
  <w:num w:numId="22" w16cid:durableId="1069041746">
    <w:abstractNumId w:val="12"/>
  </w:num>
  <w:num w:numId="23" w16cid:durableId="124126175">
    <w:abstractNumId w:val="29"/>
  </w:num>
  <w:num w:numId="24" w16cid:durableId="1978878865">
    <w:abstractNumId w:val="16"/>
  </w:num>
  <w:num w:numId="25" w16cid:durableId="1669209730">
    <w:abstractNumId w:val="20"/>
  </w:num>
  <w:num w:numId="26" w16cid:durableId="1045447918">
    <w:abstractNumId w:val="9"/>
  </w:num>
  <w:num w:numId="27" w16cid:durableId="1102071105">
    <w:abstractNumId w:val="8"/>
  </w:num>
  <w:num w:numId="28" w16cid:durableId="1737901253">
    <w:abstractNumId w:val="11"/>
  </w:num>
  <w:num w:numId="29" w16cid:durableId="771054710">
    <w:abstractNumId w:val="19"/>
  </w:num>
  <w:num w:numId="30" w16cid:durableId="432628910">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1CD"/>
    <w:rsid w:val="00005C01"/>
    <w:rsid w:val="0000629F"/>
    <w:rsid w:val="0000670E"/>
    <w:rsid w:val="000068E8"/>
    <w:rsid w:val="00006FD5"/>
    <w:rsid w:val="00010325"/>
    <w:rsid w:val="00010A72"/>
    <w:rsid w:val="00010AE4"/>
    <w:rsid w:val="00011049"/>
    <w:rsid w:val="00011453"/>
    <w:rsid w:val="000119AE"/>
    <w:rsid w:val="00011D41"/>
    <w:rsid w:val="00011FAD"/>
    <w:rsid w:val="00012147"/>
    <w:rsid w:val="00013606"/>
    <w:rsid w:val="000137D3"/>
    <w:rsid w:val="0001382A"/>
    <w:rsid w:val="00013B3C"/>
    <w:rsid w:val="00013FEB"/>
    <w:rsid w:val="00014228"/>
    <w:rsid w:val="000142B8"/>
    <w:rsid w:val="00014845"/>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018"/>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783"/>
    <w:rsid w:val="000458C6"/>
    <w:rsid w:val="000464E2"/>
    <w:rsid w:val="0004728B"/>
    <w:rsid w:val="00050EB5"/>
    <w:rsid w:val="000510E2"/>
    <w:rsid w:val="000521BD"/>
    <w:rsid w:val="000540BA"/>
    <w:rsid w:val="000540E5"/>
    <w:rsid w:val="00054BB1"/>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77B"/>
    <w:rsid w:val="0007180C"/>
    <w:rsid w:val="00072DB0"/>
    <w:rsid w:val="000733F6"/>
    <w:rsid w:val="0007448A"/>
    <w:rsid w:val="00074876"/>
    <w:rsid w:val="00074987"/>
    <w:rsid w:val="00074C73"/>
    <w:rsid w:val="00074E7B"/>
    <w:rsid w:val="00075A90"/>
    <w:rsid w:val="00076329"/>
    <w:rsid w:val="00076467"/>
    <w:rsid w:val="00076690"/>
    <w:rsid w:val="00076877"/>
    <w:rsid w:val="000775ED"/>
    <w:rsid w:val="0007773C"/>
    <w:rsid w:val="000808EB"/>
    <w:rsid w:val="000808FC"/>
    <w:rsid w:val="00081B60"/>
    <w:rsid w:val="000820A4"/>
    <w:rsid w:val="00082192"/>
    <w:rsid w:val="00082AE3"/>
    <w:rsid w:val="00082F84"/>
    <w:rsid w:val="00083EFA"/>
    <w:rsid w:val="00084196"/>
    <w:rsid w:val="00084280"/>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24DC"/>
    <w:rsid w:val="000A3BEF"/>
    <w:rsid w:val="000A3FE4"/>
    <w:rsid w:val="000A4751"/>
    <w:rsid w:val="000A4B3A"/>
    <w:rsid w:val="000A51DF"/>
    <w:rsid w:val="000A6711"/>
    <w:rsid w:val="000A7BA0"/>
    <w:rsid w:val="000B00DE"/>
    <w:rsid w:val="000B0665"/>
    <w:rsid w:val="000B0926"/>
    <w:rsid w:val="000B1472"/>
    <w:rsid w:val="000B1644"/>
    <w:rsid w:val="000B22D2"/>
    <w:rsid w:val="000B25F5"/>
    <w:rsid w:val="000B2F55"/>
    <w:rsid w:val="000B317C"/>
    <w:rsid w:val="000B3725"/>
    <w:rsid w:val="000B3770"/>
    <w:rsid w:val="000B3B77"/>
    <w:rsid w:val="000B3DF3"/>
    <w:rsid w:val="000B4855"/>
    <w:rsid w:val="000B4C34"/>
    <w:rsid w:val="000B5030"/>
    <w:rsid w:val="000B5820"/>
    <w:rsid w:val="000B7535"/>
    <w:rsid w:val="000B7755"/>
    <w:rsid w:val="000B795F"/>
    <w:rsid w:val="000C0569"/>
    <w:rsid w:val="000C081F"/>
    <w:rsid w:val="000C090D"/>
    <w:rsid w:val="000C0A7A"/>
    <w:rsid w:val="000C135B"/>
    <w:rsid w:val="000C158F"/>
    <w:rsid w:val="000C19FA"/>
    <w:rsid w:val="000C3545"/>
    <w:rsid w:val="000C38C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07C11"/>
    <w:rsid w:val="00112069"/>
    <w:rsid w:val="00112081"/>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418"/>
    <w:rsid w:val="00141727"/>
    <w:rsid w:val="00141BC5"/>
    <w:rsid w:val="001423E0"/>
    <w:rsid w:val="0014250F"/>
    <w:rsid w:val="0014392F"/>
    <w:rsid w:val="0014432B"/>
    <w:rsid w:val="0014459A"/>
    <w:rsid w:val="00144B41"/>
    <w:rsid w:val="00144EFF"/>
    <w:rsid w:val="00146322"/>
    <w:rsid w:val="00146434"/>
    <w:rsid w:val="0014726F"/>
    <w:rsid w:val="00147CA1"/>
    <w:rsid w:val="0015187F"/>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1B1C"/>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0B5"/>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C13"/>
    <w:rsid w:val="001D1E60"/>
    <w:rsid w:val="001D3064"/>
    <w:rsid w:val="001D3134"/>
    <w:rsid w:val="001D313B"/>
    <w:rsid w:val="001D340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C7E"/>
    <w:rsid w:val="001E4F0D"/>
    <w:rsid w:val="001E5F6B"/>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33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5CC"/>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160"/>
    <w:rsid w:val="002678F6"/>
    <w:rsid w:val="00267FC5"/>
    <w:rsid w:val="00270036"/>
    <w:rsid w:val="0027081A"/>
    <w:rsid w:val="002709D5"/>
    <w:rsid w:val="00270A4A"/>
    <w:rsid w:val="00270CE6"/>
    <w:rsid w:val="00270CEB"/>
    <w:rsid w:val="00271B77"/>
    <w:rsid w:val="00271CA8"/>
    <w:rsid w:val="00272ABF"/>
    <w:rsid w:val="00273CFB"/>
    <w:rsid w:val="00273F1E"/>
    <w:rsid w:val="00275BF5"/>
    <w:rsid w:val="00276346"/>
    <w:rsid w:val="00276507"/>
    <w:rsid w:val="00276B9E"/>
    <w:rsid w:val="00277502"/>
    <w:rsid w:val="0027771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9CD"/>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3F30"/>
    <w:rsid w:val="002B481B"/>
    <w:rsid w:val="002B4CA0"/>
    <w:rsid w:val="002B55C8"/>
    <w:rsid w:val="002B59BB"/>
    <w:rsid w:val="002B5B2A"/>
    <w:rsid w:val="002B5CBF"/>
    <w:rsid w:val="002B620B"/>
    <w:rsid w:val="002B6641"/>
    <w:rsid w:val="002B69FE"/>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2DC"/>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26C2"/>
    <w:rsid w:val="002F33EB"/>
    <w:rsid w:val="002F43DA"/>
    <w:rsid w:val="002F5257"/>
    <w:rsid w:val="002F57F6"/>
    <w:rsid w:val="002F5D23"/>
    <w:rsid w:val="002F68D4"/>
    <w:rsid w:val="002F6CFF"/>
    <w:rsid w:val="002F6F39"/>
    <w:rsid w:val="002F7968"/>
    <w:rsid w:val="002F7FF5"/>
    <w:rsid w:val="0030041B"/>
    <w:rsid w:val="0030143D"/>
    <w:rsid w:val="00301FB4"/>
    <w:rsid w:val="00302B9A"/>
    <w:rsid w:val="00303276"/>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975"/>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1E8"/>
    <w:rsid w:val="0033176F"/>
    <w:rsid w:val="003327E8"/>
    <w:rsid w:val="0033282B"/>
    <w:rsid w:val="00333DBF"/>
    <w:rsid w:val="0033448A"/>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3946"/>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7C3"/>
    <w:rsid w:val="00380BA8"/>
    <w:rsid w:val="00380E6A"/>
    <w:rsid w:val="00381036"/>
    <w:rsid w:val="0038147C"/>
    <w:rsid w:val="003814A7"/>
    <w:rsid w:val="00382512"/>
    <w:rsid w:val="003829FF"/>
    <w:rsid w:val="00382FD5"/>
    <w:rsid w:val="003838F6"/>
    <w:rsid w:val="00384438"/>
    <w:rsid w:val="00385260"/>
    <w:rsid w:val="00385412"/>
    <w:rsid w:val="00385828"/>
    <w:rsid w:val="00385D04"/>
    <w:rsid w:val="003860FB"/>
    <w:rsid w:val="00386BB5"/>
    <w:rsid w:val="00387BBA"/>
    <w:rsid w:val="00390048"/>
    <w:rsid w:val="003901B8"/>
    <w:rsid w:val="00390644"/>
    <w:rsid w:val="003914DA"/>
    <w:rsid w:val="00391A0F"/>
    <w:rsid w:val="00391F45"/>
    <w:rsid w:val="003920DC"/>
    <w:rsid w:val="00392615"/>
    <w:rsid w:val="00392C61"/>
    <w:rsid w:val="00393297"/>
    <w:rsid w:val="00393AEB"/>
    <w:rsid w:val="00394880"/>
    <w:rsid w:val="00395883"/>
    <w:rsid w:val="00395CF4"/>
    <w:rsid w:val="00395EF5"/>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8B8"/>
    <w:rsid w:val="003B5BF4"/>
    <w:rsid w:val="003B5C94"/>
    <w:rsid w:val="003B5D52"/>
    <w:rsid w:val="003B6381"/>
    <w:rsid w:val="003B66E2"/>
    <w:rsid w:val="003B6746"/>
    <w:rsid w:val="003B73A5"/>
    <w:rsid w:val="003B76D9"/>
    <w:rsid w:val="003B7E8C"/>
    <w:rsid w:val="003C025C"/>
    <w:rsid w:val="003C049E"/>
    <w:rsid w:val="003C0D4C"/>
    <w:rsid w:val="003C1699"/>
    <w:rsid w:val="003C3E38"/>
    <w:rsid w:val="003C4A51"/>
    <w:rsid w:val="003C4AD6"/>
    <w:rsid w:val="003C56FB"/>
    <w:rsid w:val="003C5860"/>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C51"/>
    <w:rsid w:val="003E4210"/>
    <w:rsid w:val="003E4304"/>
    <w:rsid w:val="003E45DB"/>
    <w:rsid w:val="003E4D4E"/>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96B"/>
    <w:rsid w:val="00411982"/>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E83"/>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0A84"/>
    <w:rsid w:val="00430B87"/>
    <w:rsid w:val="004310AC"/>
    <w:rsid w:val="00431328"/>
    <w:rsid w:val="00431F15"/>
    <w:rsid w:val="004339D6"/>
    <w:rsid w:val="00433CE1"/>
    <w:rsid w:val="00433FC2"/>
    <w:rsid w:val="00434128"/>
    <w:rsid w:val="00434FFC"/>
    <w:rsid w:val="0043554E"/>
    <w:rsid w:val="004358F6"/>
    <w:rsid w:val="00436B9D"/>
    <w:rsid w:val="004373B9"/>
    <w:rsid w:val="004377A6"/>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5B7"/>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2B6"/>
    <w:rsid w:val="004635DF"/>
    <w:rsid w:val="004636CA"/>
    <w:rsid w:val="00463B8D"/>
    <w:rsid w:val="00464BB9"/>
    <w:rsid w:val="004657F7"/>
    <w:rsid w:val="004669D1"/>
    <w:rsid w:val="004669F2"/>
    <w:rsid w:val="00467495"/>
    <w:rsid w:val="0047130D"/>
    <w:rsid w:val="004730D9"/>
    <w:rsid w:val="00473A7C"/>
    <w:rsid w:val="00473ADA"/>
    <w:rsid w:val="00474556"/>
    <w:rsid w:val="004750BB"/>
    <w:rsid w:val="00475AF2"/>
    <w:rsid w:val="00475C15"/>
    <w:rsid w:val="004764AA"/>
    <w:rsid w:val="00476E39"/>
    <w:rsid w:val="0047768B"/>
    <w:rsid w:val="004777B9"/>
    <w:rsid w:val="00477804"/>
    <w:rsid w:val="0047786D"/>
    <w:rsid w:val="00477A08"/>
    <w:rsid w:val="00481A80"/>
    <w:rsid w:val="00481BB3"/>
    <w:rsid w:val="00483C42"/>
    <w:rsid w:val="00483C7C"/>
    <w:rsid w:val="00483EEF"/>
    <w:rsid w:val="004848B4"/>
    <w:rsid w:val="00486B66"/>
    <w:rsid w:val="004871FE"/>
    <w:rsid w:val="00487A2F"/>
    <w:rsid w:val="004916CF"/>
    <w:rsid w:val="00492392"/>
    <w:rsid w:val="004925F6"/>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68E"/>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3E72"/>
    <w:rsid w:val="005140CE"/>
    <w:rsid w:val="0051467A"/>
    <w:rsid w:val="00514B85"/>
    <w:rsid w:val="00514D11"/>
    <w:rsid w:val="00514E3C"/>
    <w:rsid w:val="005150BD"/>
    <w:rsid w:val="00515314"/>
    <w:rsid w:val="00515F79"/>
    <w:rsid w:val="00516A34"/>
    <w:rsid w:val="00520A91"/>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164"/>
    <w:rsid w:val="00543798"/>
    <w:rsid w:val="00543DCF"/>
    <w:rsid w:val="0054600F"/>
    <w:rsid w:val="005468A7"/>
    <w:rsid w:val="005468B4"/>
    <w:rsid w:val="00547000"/>
    <w:rsid w:val="00547120"/>
    <w:rsid w:val="00547143"/>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1D8"/>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B88"/>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3A9"/>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453"/>
    <w:rsid w:val="005B7792"/>
    <w:rsid w:val="005C04AB"/>
    <w:rsid w:val="005C0DD7"/>
    <w:rsid w:val="005C2ABA"/>
    <w:rsid w:val="005C3511"/>
    <w:rsid w:val="005C3688"/>
    <w:rsid w:val="005C3CE1"/>
    <w:rsid w:val="005C52D8"/>
    <w:rsid w:val="005C5F25"/>
    <w:rsid w:val="005C612A"/>
    <w:rsid w:val="005C71D0"/>
    <w:rsid w:val="005C733D"/>
    <w:rsid w:val="005C76F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3361"/>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36A"/>
    <w:rsid w:val="006457AC"/>
    <w:rsid w:val="00645FA4"/>
    <w:rsid w:val="0064691B"/>
    <w:rsid w:val="00646B80"/>
    <w:rsid w:val="00646FD9"/>
    <w:rsid w:val="006477A3"/>
    <w:rsid w:val="00650F1F"/>
    <w:rsid w:val="006510B5"/>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3B09"/>
    <w:rsid w:val="006A46ED"/>
    <w:rsid w:val="006A476A"/>
    <w:rsid w:val="006A4AED"/>
    <w:rsid w:val="006A52E0"/>
    <w:rsid w:val="006A546A"/>
    <w:rsid w:val="006A63AD"/>
    <w:rsid w:val="006A69C0"/>
    <w:rsid w:val="006A6DDF"/>
    <w:rsid w:val="006A712C"/>
    <w:rsid w:val="006A72F7"/>
    <w:rsid w:val="006A777E"/>
    <w:rsid w:val="006A788D"/>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38FA"/>
    <w:rsid w:val="006F4116"/>
    <w:rsid w:val="006F45B4"/>
    <w:rsid w:val="006F46E6"/>
    <w:rsid w:val="006F4989"/>
    <w:rsid w:val="006F51DB"/>
    <w:rsid w:val="006F575C"/>
    <w:rsid w:val="006F6C1B"/>
    <w:rsid w:val="006F7435"/>
    <w:rsid w:val="0070058A"/>
    <w:rsid w:val="00700AA0"/>
    <w:rsid w:val="00701849"/>
    <w:rsid w:val="00702745"/>
    <w:rsid w:val="007033DF"/>
    <w:rsid w:val="00703518"/>
    <w:rsid w:val="00703F35"/>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6D52"/>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3E4"/>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23D5"/>
    <w:rsid w:val="00783963"/>
    <w:rsid w:val="00783C35"/>
    <w:rsid w:val="007845A8"/>
    <w:rsid w:val="00785218"/>
    <w:rsid w:val="0078652D"/>
    <w:rsid w:val="007868F0"/>
    <w:rsid w:val="00786CA2"/>
    <w:rsid w:val="007871FA"/>
    <w:rsid w:val="00787479"/>
    <w:rsid w:val="007874F8"/>
    <w:rsid w:val="00790204"/>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3139"/>
    <w:rsid w:val="007A4523"/>
    <w:rsid w:val="007A5610"/>
    <w:rsid w:val="007A5701"/>
    <w:rsid w:val="007A59FD"/>
    <w:rsid w:val="007A6732"/>
    <w:rsid w:val="007A6AD8"/>
    <w:rsid w:val="007A7C89"/>
    <w:rsid w:val="007A7E2B"/>
    <w:rsid w:val="007B0037"/>
    <w:rsid w:val="007B0238"/>
    <w:rsid w:val="007B090C"/>
    <w:rsid w:val="007B0978"/>
    <w:rsid w:val="007B1504"/>
    <w:rsid w:val="007B1FFB"/>
    <w:rsid w:val="007B21E9"/>
    <w:rsid w:val="007B2335"/>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0AC"/>
    <w:rsid w:val="007D6932"/>
    <w:rsid w:val="007D7BAA"/>
    <w:rsid w:val="007E05C1"/>
    <w:rsid w:val="007E0893"/>
    <w:rsid w:val="007E0E98"/>
    <w:rsid w:val="007E11ED"/>
    <w:rsid w:val="007E148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6D2B"/>
    <w:rsid w:val="007E7CA8"/>
    <w:rsid w:val="007E7E69"/>
    <w:rsid w:val="007F00A7"/>
    <w:rsid w:val="007F0225"/>
    <w:rsid w:val="007F0584"/>
    <w:rsid w:val="007F0898"/>
    <w:rsid w:val="007F08A0"/>
    <w:rsid w:val="007F097C"/>
    <w:rsid w:val="007F11EE"/>
    <w:rsid w:val="007F1457"/>
    <w:rsid w:val="007F195F"/>
    <w:rsid w:val="007F19D8"/>
    <w:rsid w:val="007F1D4F"/>
    <w:rsid w:val="007F2162"/>
    <w:rsid w:val="007F26E0"/>
    <w:rsid w:val="007F2F5C"/>
    <w:rsid w:val="007F3009"/>
    <w:rsid w:val="007F3847"/>
    <w:rsid w:val="007F3B83"/>
    <w:rsid w:val="007F3C41"/>
    <w:rsid w:val="007F4019"/>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49CC"/>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2FA"/>
    <w:rsid w:val="00840A7A"/>
    <w:rsid w:val="00841505"/>
    <w:rsid w:val="00841EA0"/>
    <w:rsid w:val="00841EED"/>
    <w:rsid w:val="00842AC3"/>
    <w:rsid w:val="00842D09"/>
    <w:rsid w:val="008445F8"/>
    <w:rsid w:val="008448FD"/>
    <w:rsid w:val="00845404"/>
    <w:rsid w:val="00845A58"/>
    <w:rsid w:val="00845D90"/>
    <w:rsid w:val="00846265"/>
    <w:rsid w:val="00847654"/>
    <w:rsid w:val="0084779B"/>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B82"/>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60DE"/>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000"/>
    <w:rsid w:val="008E6132"/>
    <w:rsid w:val="008E6E40"/>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5AC"/>
    <w:rsid w:val="0090765B"/>
    <w:rsid w:val="00911D43"/>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1D9C"/>
    <w:rsid w:val="00924AE7"/>
    <w:rsid w:val="00924DAA"/>
    <w:rsid w:val="00925B6C"/>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928"/>
    <w:rsid w:val="00944D8E"/>
    <w:rsid w:val="009460FF"/>
    <w:rsid w:val="00946D97"/>
    <w:rsid w:val="00946E70"/>
    <w:rsid w:val="009473D0"/>
    <w:rsid w:val="009500E1"/>
    <w:rsid w:val="00950911"/>
    <w:rsid w:val="00951C51"/>
    <w:rsid w:val="00953875"/>
    <w:rsid w:val="00953A61"/>
    <w:rsid w:val="00954C8A"/>
    <w:rsid w:val="009550E8"/>
    <w:rsid w:val="0095559B"/>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67D44"/>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7F7"/>
    <w:rsid w:val="009778A9"/>
    <w:rsid w:val="009805A9"/>
    <w:rsid w:val="00980A41"/>
    <w:rsid w:val="00980CE0"/>
    <w:rsid w:val="00981599"/>
    <w:rsid w:val="009816F9"/>
    <w:rsid w:val="009824BC"/>
    <w:rsid w:val="009831C2"/>
    <w:rsid w:val="00983EE1"/>
    <w:rsid w:val="00984182"/>
    <w:rsid w:val="00984F5C"/>
    <w:rsid w:val="00985074"/>
    <w:rsid w:val="00985557"/>
    <w:rsid w:val="00986033"/>
    <w:rsid w:val="009865F9"/>
    <w:rsid w:val="00986CDC"/>
    <w:rsid w:val="0098720E"/>
    <w:rsid w:val="00987905"/>
    <w:rsid w:val="00987BC3"/>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0B"/>
    <w:rsid w:val="009A2FA1"/>
    <w:rsid w:val="009A374C"/>
    <w:rsid w:val="009A3E2F"/>
    <w:rsid w:val="009A4AC4"/>
    <w:rsid w:val="009A5493"/>
    <w:rsid w:val="009A55AB"/>
    <w:rsid w:val="009A59C7"/>
    <w:rsid w:val="009A6889"/>
    <w:rsid w:val="009A6AFC"/>
    <w:rsid w:val="009A6C64"/>
    <w:rsid w:val="009A710A"/>
    <w:rsid w:val="009A7C94"/>
    <w:rsid w:val="009B064A"/>
    <w:rsid w:val="009B1265"/>
    <w:rsid w:val="009B1282"/>
    <w:rsid w:val="009B1D58"/>
    <w:rsid w:val="009B3459"/>
    <w:rsid w:val="009B3622"/>
    <w:rsid w:val="009B3C3B"/>
    <w:rsid w:val="009B4F78"/>
    <w:rsid w:val="009B591D"/>
    <w:rsid w:val="009B6321"/>
    <w:rsid w:val="009B6D9F"/>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6311"/>
    <w:rsid w:val="009C76B9"/>
    <w:rsid w:val="009C79A5"/>
    <w:rsid w:val="009D0BB7"/>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1EFF"/>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830"/>
    <w:rsid w:val="009F7ADD"/>
    <w:rsid w:val="009F7F8C"/>
    <w:rsid w:val="00A00353"/>
    <w:rsid w:val="00A009CD"/>
    <w:rsid w:val="00A0169F"/>
    <w:rsid w:val="00A0180E"/>
    <w:rsid w:val="00A0267F"/>
    <w:rsid w:val="00A030B9"/>
    <w:rsid w:val="00A0396E"/>
    <w:rsid w:val="00A03C53"/>
    <w:rsid w:val="00A04A8C"/>
    <w:rsid w:val="00A04D79"/>
    <w:rsid w:val="00A04DD6"/>
    <w:rsid w:val="00A04FE4"/>
    <w:rsid w:val="00A05327"/>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6BBE"/>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8E0"/>
    <w:rsid w:val="00A33FF0"/>
    <w:rsid w:val="00A3413D"/>
    <w:rsid w:val="00A34BC1"/>
    <w:rsid w:val="00A34D62"/>
    <w:rsid w:val="00A35549"/>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0A"/>
    <w:rsid w:val="00A4516C"/>
    <w:rsid w:val="00A471D8"/>
    <w:rsid w:val="00A474FC"/>
    <w:rsid w:val="00A47E2E"/>
    <w:rsid w:val="00A47EE2"/>
    <w:rsid w:val="00A50805"/>
    <w:rsid w:val="00A50B09"/>
    <w:rsid w:val="00A50CB7"/>
    <w:rsid w:val="00A5239E"/>
    <w:rsid w:val="00A5279C"/>
    <w:rsid w:val="00A528CD"/>
    <w:rsid w:val="00A52FEC"/>
    <w:rsid w:val="00A53466"/>
    <w:rsid w:val="00A536A0"/>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95"/>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1D58"/>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A00"/>
    <w:rsid w:val="00AE5E02"/>
    <w:rsid w:val="00AE6319"/>
    <w:rsid w:val="00AE75D2"/>
    <w:rsid w:val="00AE776E"/>
    <w:rsid w:val="00AE78FB"/>
    <w:rsid w:val="00AF0978"/>
    <w:rsid w:val="00AF0AC3"/>
    <w:rsid w:val="00AF1325"/>
    <w:rsid w:val="00AF165B"/>
    <w:rsid w:val="00AF18B0"/>
    <w:rsid w:val="00AF1D14"/>
    <w:rsid w:val="00AF2243"/>
    <w:rsid w:val="00AF2B07"/>
    <w:rsid w:val="00AF36F2"/>
    <w:rsid w:val="00AF47D9"/>
    <w:rsid w:val="00AF4F0C"/>
    <w:rsid w:val="00AF5391"/>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17B27"/>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B9E"/>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AFF"/>
    <w:rsid w:val="00B64C39"/>
    <w:rsid w:val="00B651B0"/>
    <w:rsid w:val="00B65F34"/>
    <w:rsid w:val="00B65FF6"/>
    <w:rsid w:val="00B66962"/>
    <w:rsid w:val="00B66B9D"/>
    <w:rsid w:val="00B66E30"/>
    <w:rsid w:val="00B67033"/>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1CEC"/>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80D"/>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0EAA"/>
    <w:rsid w:val="00BC1721"/>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27F"/>
    <w:rsid w:val="00BD238C"/>
    <w:rsid w:val="00BD3BE0"/>
    <w:rsid w:val="00BD4304"/>
    <w:rsid w:val="00BD502B"/>
    <w:rsid w:val="00BD514D"/>
    <w:rsid w:val="00BD59EA"/>
    <w:rsid w:val="00BD5BD2"/>
    <w:rsid w:val="00BD5FD3"/>
    <w:rsid w:val="00BD7C52"/>
    <w:rsid w:val="00BE0FC2"/>
    <w:rsid w:val="00BE1051"/>
    <w:rsid w:val="00BE108C"/>
    <w:rsid w:val="00BE1CA5"/>
    <w:rsid w:val="00BE1D55"/>
    <w:rsid w:val="00BE2049"/>
    <w:rsid w:val="00BE236E"/>
    <w:rsid w:val="00BE2609"/>
    <w:rsid w:val="00BE2D99"/>
    <w:rsid w:val="00BE3BE3"/>
    <w:rsid w:val="00BE4478"/>
    <w:rsid w:val="00BE4AA4"/>
    <w:rsid w:val="00BE4D76"/>
    <w:rsid w:val="00BE5969"/>
    <w:rsid w:val="00BE5E4F"/>
    <w:rsid w:val="00BE632F"/>
    <w:rsid w:val="00BE6904"/>
    <w:rsid w:val="00BE6936"/>
    <w:rsid w:val="00BE71E6"/>
    <w:rsid w:val="00BE72DA"/>
    <w:rsid w:val="00BE77B6"/>
    <w:rsid w:val="00BE7DCF"/>
    <w:rsid w:val="00BF04BA"/>
    <w:rsid w:val="00BF0A41"/>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1E3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0E"/>
    <w:rsid w:val="00C27995"/>
    <w:rsid w:val="00C27AF9"/>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471BE"/>
    <w:rsid w:val="00C504C8"/>
    <w:rsid w:val="00C50914"/>
    <w:rsid w:val="00C51078"/>
    <w:rsid w:val="00C51372"/>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48EF"/>
    <w:rsid w:val="00C7656C"/>
    <w:rsid w:val="00C76BB1"/>
    <w:rsid w:val="00C77B58"/>
    <w:rsid w:val="00C77D7A"/>
    <w:rsid w:val="00C80299"/>
    <w:rsid w:val="00C80BBA"/>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6FDC"/>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D41"/>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A34"/>
    <w:rsid w:val="00CB3BF8"/>
    <w:rsid w:val="00CB41ED"/>
    <w:rsid w:val="00CB4726"/>
    <w:rsid w:val="00CB4803"/>
    <w:rsid w:val="00CB49A4"/>
    <w:rsid w:val="00CB4AA0"/>
    <w:rsid w:val="00CB4C33"/>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4F0"/>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03C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9A2"/>
    <w:rsid w:val="00D16F25"/>
    <w:rsid w:val="00D17E69"/>
    <w:rsid w:val="00D20AF0"/>
    <w:rsid w:val="00D214C2"/>
    <w:rsid w:val="00D218BB"/>
    <w:rsid w:val="00D225FE"/>
    <w:rsid w:val="00D22A45"/>
    <w:rsid w:val="00D22C0D"/>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4C"/>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2ED1"/>
    <w:rsid w:val="00D73FCF"/>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433"/>
    <w:rsid w:val="00D8472C"/>
    <w:rsid w:val="00D84CC8"/>
    <w:rsid w:val="00D85127"/>
    <w:rsid w:val="00D854AE"/>
    <w:rsid w:val="00D85B66"/>
    <w:rsid w:val="00D85F1C"/>
    <w:rsid w:val="00D8689C"/>
    <w:rsid w:val="00D869EF"/>
    <w:rsid w:val="00D87206"/>
    <w:rsid w:val="00D87AFB"/>
    <w:rsid w:val="00D87B00"/>
    <w:rsid w:val="00D90296"/>
    <w:rsid w:val="00D920A2"/>
    <w:rsid w:val="00D9297C"/>
    <w:rsid w:val="00D92A36"/>
    <w:rsid w:val="00D93720"/>
    <w:rsid w:val="00D937BD"/>
    <w:rsid w:val="00D93CD3"/>
    <w:rsid w:val="00D954DB"/>
    <w:rsid w:val="00D955AB"/>
    <w:rsid w:val="00D96BA4"/>
    <w:rsid w:val="00D97929"/>
    <w:rsid w:val="00D97B4D"/>
    <w:rsid w:val="00D97D70"/>
    <w:rsid w:val="00DA19B6"/>
    <w:rsid w:val="00DA3CF4"/>
    <w:rsid w:val="00DA4396"/>
    <w:rsid w:val="00DA452A"/>
    <w:rsid w:val="00DA4CA6"/>
    <w:rsid w:val="00DA4FEE"/>
    <w:rsid w:val="00DA58DE"/>
    <w:rsid w:val="00DA59F0"/>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0BE"/>
    <w:rsid w:val="00DC610E"/>
    <w:rsid w:val="00DC6FFF"/>
    <w:rsid w:val="00DC7AA0"/>
    <w:rsid w:val="00DD097E"/>
    <w:rsid w:val="00DD14AB"/>
    <w:rsid w:val="00DD1A48"/>
    <w:rsid w:val="00DD1F38"/>
    <w:rsid w:val="00DD2378"/>
    <w:rsid w:val="00DD23C9"/>
    <w:rsid w:val="00DD3ECD"/>
    <w:rsid w:val="00DD4745"/>
    <w:rsid w:val="00DD5B35"/>
    <w:rsid w:val="00DD6039"/>
    <w:rsid w:val="00DD6390"/>
    <w:rsid w:val="00DD786B"/>
    <w:rsid w:val="00DD78A9"/>
    <w:rsid w:val="00DE1E05"/>
    <w:rsid w:val="00DE27B5"/>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4C6"/>
    <w:rsid w:val="00DF3583"/>
    <w:rsid w:val="00DF3CF4"/>
    <w:rsid w:val="00DF409E"/>
    <w:rsid w:val="00DF59C0"/>
    <w:rsid w:val="00DF7A58"/>
    <w:rsid w:val="00E00267"/>
    <w:rsid w:val="00E0058D"/>
    <w:rsid w:val="00E00BFE"/>
    <w:rsid w:val="00E016FB"/>
    <w:rsid w:val="00E02588"/>
    <w:rsid w:val="00E03EDC"/>
    <w:rsid w:val="00E046A2"/>
    <w:rsid w:val="00E049AE"/>
    <w:rsid w:val="00E04AE3"/>
    <w:rsid w:val="00E04EC6"/>
    <w:rsid w:val="00E05455"/>
    <w:rsid w:val="00E05F8B"/>
    <w:rsid w:val="00E0620D"/>
    <w:rsid w:val="00E06F94"/>
    <w:rsid w:val="00E0794F"/>
    <w:rsid w:val="00E11159"/>
    <w:rsid w:val="00E11C8C"/>
    <w:rsid w:val="00E11FFC"/>
    <w:rsid w:val="00E13693"/>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37634"/>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4137"/>
    <w:rsid w:val="00E64718"/>
    <w:rsid w:val="00E64825"/>
    <w:rsid w:val="00E64CB0"/>
    <w:rsid w:val="00E65729"/>
    <w:rsid w:val="00E659A2"/>
    <w:rsid w:val="00E65A81"/>
    <w:rsid w:val="00E6610D"/>
    <w:rsid w:val="00E666D4"/>
    <w:rsid w:val="00E66F37"/>
    <w:rsid w:val="00E678FB"/>
    <w:rsid w:val="00E67BF7"/>
    <w:rsid w:val="00E705A6"/>
    <w:rsid w:val="00E7081B"/>
    <w:rsid w:val="00E708C3"/>
    <w:rsid w:val="00E70C3E"/>
    <w:rsid w:val="00E71239"/>
    <w:rsid w:val="00E71F08"/>
    <w:rsid w:val="00E721A7"/>
    <w:rsid w:val="00E73790"/>
    <w:rsid w:val="00E73C69"/>
    <w:rsid w:val="00E740DE"/>
    <w:rsid w:val="00E746D7"/>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5DB6"/>
    <w:rsid w:val="00E86126"/>
    <w:rsid w:val="00E86C7C"/>
    <w:rsid w:val="00E8757F"/>
    <w:rsid w:val="00E878D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97CEA"/>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0CAA"/>
    <w:rsid w:val="00ED1D38"/>
    <w:rsid w:val="00ED276C"/>
    <w:rsid w:val="00ED2DD8"/>
    <w:rsid w:val="00ED3B1F"/>
    <w:rsid w:val="00ED452E"/>
    <w:rsid w:val="00ED4C9E"/>
    <w:rsid w:val="00ED5BF0"/>
    <w:rsid w:val="00ED671C"/>
    <w:rsid w:val="00ED6858"/>
    <w:rsid w:val="00ED73C1"/>
    <w:rsid w:val="00ED7ABE"/>
    <w:rsid w:val="00EE0EF9"/>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69"/>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2DB"/>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3FBA"/>
    <w:rsid w:val="00F2409D"/>
    <w:rsid w:val="00F24D83"/>
    <w:rsid w:val="00F253AC"/>
    <w:rsid w:val="00F259D9"/>
    <w:rsid w:val="00F26D05"/>
    <w:rsid w:val="00F2703D"/>
    <w:rsid w:val="00F27600"/>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7E"/>
    <w:rsid w:val="00F412B4"/>
    <w:rsid w:val="00F41450"/>
    <w:rsid w:val="00F4304A"/>
    <w:rsid w:val="00F43384"/>
    <w:rsid w:val="00F439E0"/>
    <w:rsid w:val="00F43D3F"/>
    <w:rsid w:val="00F44D6B"/>
    <w:rsid w:val="00F44DE7"/>
    <w:rsid w:val="00F45C62"/>
    <w:rsid w:val="00F461FC"/>
    <w:rsid w:val="00F46705"/>
    <w:rsid w:val="00F468D9"/>
    <w:rsid w:val="00F46928"/>
    <w:rsid w:val="00F472C3"/>
    <w:rsid w:val="00F47478"/>
    <w:rsid w:val="00F47C92"/>
    <w:rsid w:val="00F5271D"/>
    <w:rsid w:val="00F52C48"/>
    <w:rsid w:val="00F5348E"/>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CEB"/>
    <w:rsid w:val="00F64DC1"/>
    <w:rsid w:val="00F653CE"/>
    <w:rsid w:val="00F65A78"/>
    <w:rsid w:val="00F65E84"/>
    <w:rsid w:val="00F65FEE"/>
    <w:rsid w:val="00F662BD"/>
    <w:rsid w:val="00F6685D"/>
    <w:rsid w:val="00F67825"/>
    <w:rsid w:val="00F67F51"/>
    <w:rsid w:val="00F705CC"/>
    <w:rsid w:val="00F70760"/>
    <w:rsid w:val="00F70C80"/>
    <w:rsid w:val="00F717F6"/>
    <w:rsid w:val="00F71D2B"/>
    <w:rsid w:val="00F71F64"/>
    <w:rsid w:val="00F7200D"/>
    <w:rsid w:val="00F729D2"/>
    <w:rsid w:val="00F73301"/>
    <w:rsid w:val="00F73AC2"/>
    <w:rsid w:val="00F73B61"/>
    <w:rsid w:val="00F73F87"/>
    <w:rsid w:val="00F7481B"/>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99B"/>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5AB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EA9"/>
    <w:rsid w:val="00FF55CE"/>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F24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66217">
      <w:bodyDiv w:val="1"/>
      <w:marLeft w:val="0"/>
      <w:marRight w:val="0"/>
      <w:marTop w:val="0"/>
      <w:marBottom w:val="0"/>
      <w:divBdr>
        <w:top w:val="none" w:sz="0" w:space="0" w:color="auto"/>
        <w:left w:val="none" w:sz="0" w:space="0" w:color="auto"/>
        <w:bottom w:val="none" w:sz="0" w:space="0" w:color="auto"/>
        <w:right w:val="none" w:sz="0" w:space="0" w:color="auto"/>
      </w:divBdr>
      <w:divsChild>
        <w:div w:id="862674318">
          <w:marLeft w:val="0"/>
          <w:marRight w:val="0"/>
          <w:marTop w:val="0"/>
          <w:marBottom w:val="0"/>
          <w:divBdr>
            <w:top w:val="none" w:sz="0" w:space="0" w:color="auto"/>
            <w:left w:val="none" w:sz="0" w:space="0" w:color="auto"/>
            <w:bottom w:val="none" w:sz="0" w:space="0" w:color="auto"/>
            <w:right w:val="none" w:sz="0" w:space="0" w:color="auto"/>
          </w:divBdr>
        </w:div>
        <w:div w:id="669875238">
          <w:marLeft w:val="0"/>
          <w:marRight w:val="0"/>
          <w:marTop w:val="0"/>
          <w:marBottom w:val="0"/>
          <w:divBdr>
            <w:top w:val="none" w:sz="0" w:space="0" w:color="auto"/>
            <w:left w:val="none" w:sz="0" w:space="0" w:color="auto"/>
            <w:bottom w:val="none" w:sz="0" w:space="0" w:color="auto"/>
            <w:right w:val="none" w:sz="0" w:space="0" w:color="auto"/>
          </w:divBdr>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80313">
      <w:bodyDiv w:val="1"/>
      <w:marLeft w:val="0"/>
      <w:marRight w:val="0"/>
      <w:marTop w:val="0"/>
      <w:marBottom w:val="0"/>
      <w:divBdr>
        <w:top w:val="none" w:sz="0" w:space="0" w:color="auto"/>
        <w:left w:val="none" w:sz="0" w:space="0" w:color="auto"/>
        <w:bottom w:val="none" w:sz="0" w:space="0" w:color="auto"/>
        <w:right w:val="none" w:sz="0" w:space="0" w:color="auto"/>
      </w:divBdr>
      <w:divsChild>
        <w:div w:id="900138099">
          <w:marLeft w:val="0"/>
          <w:marRight w:val="0"/>
          <w:marTop w:val="0"/>
          <w:marBottom w:val="0"/>
          <w:divBdr>
            <w:top w:val="none" w:sz="0" w:space="0" w:color="auto"/>
            <w:left w:val="none" w:sz="0" w:space="0" w:color="auto"/>
            <w:bottom w:val="none" w:sz="0" w:space="0" w:color="auto"/>
            <w:right w:val="none" w:sz="0" w:space="0" w:color="auto"/>
          </w:divBdr>
        </w:div>
        <w:div w:id="828600171">
          <w:marLeft w:val="0"/>
          <w:marRight w:val="0"/>
          <w:marTop w:val="0"/>
          <w:marBottom w:val="0"/>
          <w:divBdr>
            <w:top w:val="none" w:sz="0" w:space="0" w:color="auto"/>
            <w:left w:val="none" w:sz="0" w:space="0" w:color="auto"/>
            <w:bottom w:val="none" w:sz="0" w:space="0" w:color="auto"/>
            <w:right w:val="none" w:sz="0" w:space="0" w:color="auto"/>
          </w:divBdr>
        </w:div>
      </w:divsChild>
    </w:div>
    <w:div w:id="2005231928">
      <w:bodyDiv w:val="1"/>
      <w:marLeft w:val="0"/>
      <w:marRight w:val="0"/>
      <w:marTop w:val="0"/>
      <w:marBottom w:val="0"/>
      <w:divBdr>
        <w:top w:val="none" w:sz="0" w:space="0" w:color="auto"/>
        <w:left w:val="none" w:sz="0" w:space="0" w:color="auto"/>
        <w:bottom w:val="none" w:sz="0" w:space="0" w:color="auto"/>
        <w:right w:val="none" w:sz="0" w:space="0" w:color="auto"/>
      </w:divBdr>
      <w:divsChild>
        <w:div w:id="1561556043">
          <w:marLeft w:val="0"/>
          <w:marRight w:val="0"/>
          <w:marTop w:val="0"/>
          <w:marBottom w:val="0"/>
          <w:divBdr>
            <w:top w:val="none" w:sz="0" w:space="0" w:color="auto"/>
            <w:left w:val="none" w:sz="0" w:space="0" w:color="auto"/>
            <w:bottom w:val="none" w:sz="0" w:space="0" w:color="auto"/>
            <w:right w:val="none" w:sz="0" w:space="0" w:color="auto"/>
          </w:divBdr>
        </w:div>
        <w:div w:id="4801172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8</Pages>
  <Words>2449</Words>
  <Characters>14462</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16878</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2026-02-11T09:53:00Z</dcterms:created>
  <dcterms:modified xsi:type="dcterms:W3CDTF">2026-02-11T09:53:00Z</dcterms:modified>
</cp:coreProperties>
</file>