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923869B" w:rsidR="00870E31" w:rsidRPr="005973EB" w:rsidRDefault="00B0478F" w:rsidP="005973EB">
      <w:pPr>
        <w:tabs>
          <w:tab w:val="left" w:pos="5670"/>
        </w:tabs>
        <w:spacing w:line="360" w:lineRule="auto"/>
        <w:rPr>
          <w:rFonts w:asciiTheme="minorHAnsi" w:hAnsiTheme="minorHAnsi" w:cstheme="minorHAnsi"/>
        </w:rPr>
      </w:pPr>
      <w:r w:rsidRPr="005973EB">
        <w:rPr>
          <w:rFonts w:asciiTheme="minorHAnsi" w:hAnsiTheme="minorHAnsi" w:cstheme="minorHAnsi"/>
        </w:rPr>
        <w:t>Warszawa, dnia</w:t>
      </w:r>
      <w:r w:rsidR="00D8472C" w:rsidRPr="005973EB">
        <w:rPr>
          <w:rFonts w:asciiTheme="minorHAnsi" w:hAnsiTheme="minorHAnsi" w:cstheme="minorHAnsi"/>
        </w:rPr>
        <w:t xml:space="preserve"> </w:t>
      </w:r>
      <w:r w:rsidR="007C03F3" w:rsidRPr="005973EB">
        <w:rPr>
          <w:rFonts w:asciiTheme="minorHAnsi" w:hAnsiTheme="minorHAnsi" w:cstheme="minorHAnsi"/>
        </w:rPr>
        <w:t>1</w:t>
      </w:r>
      <w:r w:rsidR="00AA7F97" w:rsidRPr="005973EB">
        <w:rPr>
          <w:rFonts w:asciiTheme="minorHAnsi" w:hAnsiTheme="minorHAnsi" w:cstheme="minorHAnsi"/>
        </w:rPr>
        <w:t>4</w:t>
      </w:r>
      <w:r w:rsidR="007C03F3" w:rsidRPr="005973EB">
        <w:rPr>
          <w:rFonts w:asciiTheme="minorHAnsi" w:hAnsiTheme="minorHAnsi" w:cstheme="minorHAnsi"/>
        </w:rPr>
        <w:t xml:space="preserve"> lipca</w:t>
      </w:r>
      <w:r w:rsidR="00A93421" w:rsidRPr="005973EB">
        <w:rPr>
          <w:rFonts w:asciiTheme="minorHAnsi" w:hAnsiTheme="minorHAnsi" w:cstheme="minorHAnsi"/>
        </w:rPr>
        <w:t xml:space="preserve"> </w:t>
      </w:r>
      <w:r w:rsidR="00640BE4" w:rsidRPr="005973EB">
        <w:rPr>
          <w:rFonts w:asciiTheme="minorHAnsi" w:hAnsiTheme="minorHAnsi" w:cstheme="minorHAnsi"/>
        </w:rPr>
        <w:t>202</w:t>
      </w:r>
      <w:r w:rsidR="002E55AA" w:rsidRPr="005973EB">
        <w:rPr>
          <w:rFonts w:asciiTheme="minorHAnsi" w:hAnsiTheme="minorHAnsi" w:cstheme="minorHAnsi"/>
        </w:rPr>
        <w:t>5</w:t>
      </w:r>
      <w:r w:rsidR="00171228" w:rsidRPr="005973EB">
        <w:rPr>
          <w:rFonts w:asciiTheme="minorHAnsi" w:hAnsiTheme="minorHAnsi" w:cstheme="minorHAnsi"/>
        </w:rPr>
        <w:t xml:space="preserve"> </w:t>
      </w:r>
      <w:r w:rsidR="00640BE4" w:rsidRPr="005973EB">
        <w:rPr>
          <w:rFonts w:asciiTheme="minorHAnsi" w:hAnsiTheme="minorHAnsi" w:cstheme="minorHAnsi"/>
        </w:rPr>
        <w:t>r</w:t>
      </w:r>
      <w:r w:rsidRPr="005973EB">
        <w:rPr>
          <w:rFonts w:asciiTheme="minorHAnsi" w:hAnsiTheme="minorHAnsi" w:cstheme="minorHAnsi"/>
        </w:rPr>
        <w:t>.</w:t>
      </w:r>
    </w:p>
    <w:p w14:paraId="3C8CD35F" w14:textId="659817A8" w:rsidR="008669A4" w:rsidRPr="005973EB" w:rsidRDefault="00AA7F97" w:rsidP="005973EB">
      <w:pPr>
        <w:spacing w:line="360" w:lineRule="auto"/>
        <w:rPr>
          <w:rFonts w:asciiTheme="minorHAnsi" w:hAnsiTheme="minorHAnsi" w:cstheme="minorHAnsi"/>
        </w:rPr>
      </w:pPr>
      <w:r w:rsidRPr="005973EB">
        <w:rPr>
          <w:rFonts w:asciiTheme="minorHAnsi" w:hAnsiTheme="minorHAnsi" w:cstheme="minorHAnsi"/>
        </w:rPr>
        <w:t>PU</w:t>
      </w:r>
      <w:r w:rsidR="00046FFC" w:rsidRPr="005973EB">
        <w:rPr>
          <w:rFonts w:asciiTheme="minorHAnsi" w:hAnsiTheme="minorHAnsi" w:cstheme="minorHAnsi"/>
        </w:rPr>
        <w:t>.8361.</w:t>
      </w:r>
      <w:r w:rsidRPr="005973EB">
        <w:rPr>
          <w:rFonts w:asciiTheme="minorHAnsi" w:hAnsiTheme="minorHAnsi" w:cstheme="minorHAnsi"/>
        </w:rPr>
        <w:t>66</w:t>
      </w:r>
      <w:r w:rsidR="00046FFC" w:rsidRPr="005973EB">
        <w:rPr>
          <w:rFonts w:asciiTheme="minorHAnsi" w:hAnsiTheme="minorHAnsi" w:cstheme="minorHAnsi"/>
        </w:rPr>
        <w:t>.202</w:t>
      </w:r>
      <w:r w:rsidR="007C03F3" w:rsidRPr="005973EB">
        <w:rPr>
          <w:rFonts w:asciiTheme="minorHAnsi" w:hAnsiTheme="minorHAnsi" w:cstheme="minorHAnsi"/>
        </w:rPr>
        <w:t>5</w:t>
      </w:r>
    </w:p>
    <w:p w14:paraId="04B65BD5" w14:textId="7E16D110" w:rsidR="00DF288B" w:rsidRPr="005973EB" w:rsidRDefault="00B0478F" w:rsidP="005973EB">
      <w:pPr>
        <w:tabs>
          <w:tab w:val="left" w:pos="462"/>
        </w:tabs>
        <w:spacing w:before="120" w:line="360" w:lineRule="auto"/>
        <w:rPr>
          <w:rFonts w:asciiTheme="minorHAnsi" w:hAnsiTheme="minorHAnsi" w:cstheme="minorHAnsi"/>
          <w:spacing w:val="10"/>
        </w:rPr>
      </w:pPr>
      <w:r w:rsidRPr="005973EB">
        <w:rPr>
          <w:rFonts w:asciiTheme="minorHAnsi" w:hAnsiTheme="minorHAnsi" w:cstheme="minorHAnsi"/>
        </w:rPr>
        <w:t xml:space="preserve">DECYZJA </w:t>
      </w:r>
      <w:r w:rsidR="00AA7F97" w:rsidRPr="005973EB">
        <w:rPr>
          <w:rFonts w:asciiTheme="minorHAnsi" w:hAnsiTheme="minorHAnsi" w:cstheme="minorHAnsi"/>
          <w:spacing w:val="10"/>
        </w:rPr>
        <w:t>PO.251.C.160.2025.MM</w:t>
      </w:r>
    </w:p>
    <w:p w14:paraId="0D4D129D" w14:textId="5673CC58" w:rsidR="00B0478F" w:rsidRPr="005973EB" w:rsidRDefault="000C0A7A" w:rsidP="005973EB">
      <w:pPr>
        <w:tabs>
          <w:tab w:val="left" w:pos="462"/>
        </w:tabs>
        <w:spacing w:after="120" w:line="360" w:lineRule="auto"/>
        <w:rPr>
          <w:rFonts w:asciiTheme="minorHAnsi" w:hAnsiTheme="minorHAnsi" w:cstheme="minorHAnsi"/>
        </w:rPr>
      </w:pPr>
      <w:r w:rsidRPr="005973EB">
        <w:rPr>
          <w:rFonts w:asciiTheme="minorHAnsi" w:hAnsiTheme="minorHAnsi" w:cstheme="minorHAnsi"/>
        </w:rPr>
        <w:t>Na podstawie art. 6 ust. 1</w:t>
      </w:r>
      <w:r w:rsidR="00A0267F" w:rsidRPr="005973EB">
        <w:rPr>
          <w:rFonts w:asciiTheme="minorHAnsi" w:hAnsiTheme="minorHAnsi" w:cstheme="minorHAnsi"/>
        </w:rPr>
        <w:t xml:space="preserve"> </w:t>
      </w:r>
      <w:r w:rsidR="00B0478F" w:rsidRPr="005973EB">
        <w:rPr>
          <w:rFonts w:asciiTheme="minorHAnsi" w:hAnsiTheme="minorHAnsi" w:cstheme="minorHAnsi"/>
        </w:rPr>
        <w:t>ustawy z dnia 9 maja 2014</w:t>
      </w:r>
      <w:r w:rsidR="00F64B4B" w:rsidRPr="005973EB">
        <w:rPr>
          <w:rFonts w:asciiTheme="minorHAnsi" w:hAnsiTheme="minorHAnsi" w:cstheme="minorHAnsi"/>
        </w:rPr>
        <w:t xml:space="preserve"> </w:t>
      </w:r>
      <w:r w:rsidR="00B0478F" w:rsidRPr="005973EB">
        <w:rPr>
          <w:rFonts w:asciiTheme="minorHAnsi" w:hAnsiTheme="minorHAnsi" w:cstheme="minorHAnsi"/>
        </w:rPr>
        <w:t xml:space="preserve">r. o informowaniu o </w:t>
      </w:r>
      <w:r w:rsidR="001977DC" w:rsidRPr="005973EB">
        <w:rPr>
          <w:rFonts w:asciiTheme="minorHAnsi" w:hAnsiTheme="minorHAnsi" w:cstheme="minorHAnsi"/>
        </w:rPr>
        <w:t>cenach towarów i usług</w:t>
      </w:r>
      <w:r w:rsidR="000B795F" w:rsidRPr="005973EB">
        <w:rPr>
          <w:rFonts w:asciiTheme="minorHAnsi" w:hAnsiTheme="minorHAnsi" w:cstheme="minorHAnsi"/>
        </w:rPr>
        <w:br/>
      </w:r>
      <w:r w:rsidR="00E02588" w:rsidRPr="005973EB">
        <w:rPr>
          <w:rFonts w:asciiTheme="minorHAnsi" w:hAnsiTheme="minorHAnsi" w:cstheme="minorHAnsi"/>
        </w:rPr>
        <w:t>(Dz.</w:t>
      </w:r>
      <w:r w:rsidR="00257178" w:rsidRPr="005973EB">
        <w:rPr>
          <w:rFonts w:asciiTheme="minorHAnsi" w:hAnsiTheme="minorHAnsi" w:cstheme="minorHAnsi"/>
        </w:rPr>
        <w:t xml:space="preserve"> </w:t>
      </w:r>
      <w:r w:rsidR="00E02588" w:rsidRPr="005973EB">
        <w:rPr>
          <w:rFonts w:asciiTheme="minorHAnsi" w:hAnsiTheme="minorHAnsi" w:cstheme="minorHAnsi"/>
        </w:rPr>
        <w:t>U.</w:t>
      </w:r>
      <w:r w:rsidR="0056380E" w:rsidRPr="005973EB">
        <w:rPr>
          <w:rFonts w:asciiTheme="minorHAnsi" w:hAnsiTheme="minorHAnsi" w:cstheme="minorHAnsi"/>
        </w:rPr>
        <w:t xml:space="preserve"> </w:t>
      </w:r>
      <w:r w:rsidR="00E02588" w:rsidRPr="005973EB">
        <w:rPr>
          <w:rFonts w:asciiTheme="minorHAnsi" w:hAnsiTheme="minorHAnsi" w:cstheme="minorHAnsi"/>
        </w:rPr>
        <w:t>z 20</w:t>
      </w:r>
      <w:r w:rsidR="00FE0EE7" w:rsidRPr="005973EB">
        <w:rPr>
          <w:rFonts w:asciiTheme="minorHAnsi" w:hAnsiTheme="minorHAnsi" w:cstheme="minorHAnsi"/>
        </w:rPr>
        <w:t>23</w:t>
      </w:r>
      <w:r w:rsidR="007548D6" w:rsidRPr="005973EB">
        <w:rPr>
          <w:rFonts w:asciiTheme="minorHAnsi" w:hAnsiTheme="minorHAnsi" w:cstheme="minorHAnsi"/>
        </w:rPr>
        <w:t xml:space="preserve"> </w:t>
      </w:r>
      <w:r w:rsidR="00E02588" w:rsidRPr="005973EB">
        <w:rPr>
          <w:rFonts w:asciiTheme="minorHAnsi" w:hAnsiTheme="minorHAnsi" w:cstheme="minorHAnsi"/>
        </w:rPr>
        <w:t>r. poz. 1</w:t>
      </w:r>
      <w:r w:rsidR="00FE0EE7" w:rsidRPr="005973EB">
        <w:rPr>
          <w:rFonts w:asciiTheme="minorHAnsi" w:hAnsiTheme="minorHAnsi" w:cstheme="minorHAnsi"/>
        </w:rPr>
        <w:t>6</w:t>
      </w:r>
      <w:r w:rsidR="00E02588" w:rsidRPr="005973EB">
        <w:rPr>
          <w:rFonts w:asciiTheme="minorHAnsi" w:hAnsiTheme="minorHAnsi" w:cstheme="minorHAnsi"/>
        </w:rPr>
        <w:t>8)</w:t>
      </w:r>
      <w:r w:rsidR="00A60BB8" w:rsidRPr="005973EB">
        <w:rPr>
          <w:rFonts w:asciiTheme="minorHAnsi" w:hAnsiTheme="minorHAnsi" w:cstheme="minorHAnsi"/>
        </w:rPr>
        <w:t xml:space="preserve"> </w:t>
      </w:r>
      <w:r w:rsidR="00B0478F" w:rsidRPr="005973EB">
        <w:rPr>
          <w:rFonts w:asciiTheme="minorHAnsi" w:hAnsiTheme="minorHAnsi" w:cstheme="minorHAnsi"/>
        </w:rPr>
        <w:t xml:space="preserve">oraz art. 104 </w:t>
      </w:r>
      <w:r w:rsidR="00064501" w:rsidRPr="005973EB">
        <w:rPr>
          <w:rFonts w:asciiTheme="minorHAnsi" w:hAnsiTheme="minorHAnsi" w:cstheme="minorHAnsi"/>
        </w:rPr>
        <w:t xml:space="preserve">§ 1 </w:t>
      </w:r>
      <w:r w:rsidR="00B0478F" w:rsidRPr="005973EB">
        <w:rPr>
          <w:rFonts w:asciiTheme="minorHAnsi" w:hAnsiTheme="minorHAnsi" w:cstheme="minorHAnsi"/>
        </w:rPr>
        <w:t>ustawy z dnia 14 czerwca 1960</w:t>
      </w:r>
      <w:r w:rsidR="00550273" w:rsidRPr="005973EB">
        <w:rPr>
          <w:rFonts w:asciiTheme="minorHAnsi" w:hAnsiTheme="minorHAnsi" w:cstheme="minorHAnsi"/>
        </w:rPr>
        <w:t xml:space="preserve"> </w:t>
      </w:r>
      <w:r w:rsidR="00B0478F" w:rsidRPr="005973EB">
        <w:rPr>
          <w:rFonts w:asciiTheme="minorHAnsi" w:hAnsiTheme="minorHAnsi" w:cstheme="minorHAnsi"/>
        </w:rPr>
        <w:t>r. Kodeks postępowania admini</w:t>
      </w:r>
      <w:r w:rsidR="009A59C7" w:rsidRPr="005973EB">
        <w:rPr>
          <w:rFonts w:asciiTheme="minorHAnsi" w:hAnsiTheme="minorHAnsi" w:cstheme="minorHAnsi"/>
        </w:rPr>
        <w:t xml:space="preserve">stracyjnego </w:t>
      </w:r>
      <w:r w:rsidR="0044051E" w:rsidRPr="005973EB">
        <w:rPr>
          <w:rFonts w:asciiTheme="minorHAnsi" w:hAnsiTheme="minorHAnsi" w:cstheme="minorHAnsi"/>
        </w:rPr>
        <w:t>(</w:t>
      </w:r>
      <w:r w:rsidR="00FC61A0" w:rsidRPr="005973EB">
        <w:rPr>
          <w:rFonts w:asciiTheme="minorHAnsi" w:hAnsiTheme="minorHAnsi" w:cstheme="minorHAnsi"/>
        </w:rPr>
        <w:t>Dz.</w:t>
      </w:r>
      <w:r w:rsidR="00EC7592" w:rsidRPr="005973EB">
        <w:rPr>
          <w:rFonts w:asciiTheme="minorHAnsi" w:hAnsiTheme="minorHAnsi" w:cstheme="minorHAnsi"/>
        </w:rPr>
        <w:t xml:space="preserve"> </w:t>
      </w:r>
      <w:r w:rsidR="00FC61A0" w:rsidRPr="005973EB">
        <w:rPr>
          <w:rFonts w:asciiTheme="minorHAnsi" w:hAnsiTheme="minorHAnsi" w:cstheme="minorHAnsi"/>
        </w:rPr>
        <w:t xml:space="preserve">U. z 2024 r. poz. 572) </w:t>
      </w:r>
      <w:r w:rsidR="00FA15AD" w:rsidRPr="005973EB">
        <w:rPr>
          <w:rFonts w:asciiTheme="minorHAnsi" w:hAnsiTheme="minorHAnsi" w:cstheme="minorHAnsi"/>
        </w:rPr>
        <w:t xml:space="preserve">po przeprowadzeniu postępowania </w:t>
      </w:r>
      <w:r w:rsidR="00B0478F" w:rsidRPr="005973EB">
        <w:rPr>
          <w:rFonts w:asciiTheme="minorHAnsi" w:hAnsiTheme="minorHAnsi" w:cstheme="minorHAnsi"/>
        </w:rPr>
        <w:t>administracyjnego,</w:t>
      </w:r>
    </w:p>
    <w:p w14:paraId="60CFCD6D" w14:textId="4334E9D8" w:rsidR="00523A0C" w:rsidRPr="005973EB" w:rsidRDefault="00303276" w:rsidP="005973EB">
      <w:pPr>
        <w:spacing w:before="120" w:line="360" w:lineRule="auto"/>
        <w:rPr>
          <w:rFonts w:asciiTheme="minorHAnsi" w:hAnsiTheme="minorHAnsi" w:cstheme="minorHAnsi"/>
        </w:rPr>
      </w:pPr>
      <w:r w:rsidRPr="005973EB">
        <w:rPr>
          <w:rFonts w:asciiTheme="minorHAnsi" w:hAnsiTheme="minorHAnsi" w:cstheme="minorHAnsi"/>
        </w:rPr>
        <w:t>Mazowiecki Wojewódzki Inspektor Inspekcji Handlowej</w:t>
      </w:r>
    </w:p>
    <w:p w14:paraId="1F08B7E0" w14:textId="1FE9C5F8" w:rsidR="008C5A2A" w:rsidRPr="005973EB" w:rsidRDefault="00303276" w:rsidP="005973EB">
      <w:pPr>
        <w:spacing w:line="360" w:lineRule="auto"/>
        <w:rPr>
          <w:rFonts w:asciiTheme="minorHAnsi" w:hAnsiTheme="minorHAnsi" w:cstheme="minorHAnsi"/>
        </w:rPr>
      </w:pPr>
      <w:r w:rsidRPr="005973EB">
        <w:rPr>
          <w:rFonts w:asciiTheme="minorHAnsi" w:hAnsiTheme="minorHAnsi" w:cstheme="minorHAnsi"/>
        </w:rPr>
        <w:t>wymierza</w:t>
      </w:r>
      <w:r w:rsidR="000C7B40" w:rsidRPr="005973EB">
        <w:rPr>
          <w:rFonts w:asciiTheme="minorHAnsi" w:hAnsiTheme="minorHAnsi" w:cstheme="minorHAnsi"/>
        </w:rPr>
        <w:t xml:space="preserve"> przed</w:t>
      </w:r>
      <w:r w:rsidR="0067454E" w:rsidRPr="005973EB">
        <w:rPr>
          <w:rFonts w:asciiTheme="minorHAnsi" w:hAnsiTheme="minorHAnsi" w:cstheme="minorHAnsi"/>
        </w:rPr>
        <w:t>siębiorc</w:t>
      </w:r>
      <w:r w:rsidR="00EA5554" w:rsidRPr="005973EB">
        <w:rPr>
          <w:rFonts w:asciiTheme="minorHAnsi" w:hAnsiTheme="minorHAnsi" w:cstheme="minorHAnsi"/>
        </w:rPr>
        <w:t>y</w:t>
      </w:r>
    </w:p>
    <w:p w14:paraId="40D6E27E" w14:textId="76599A7C" w:rsidR="00AA7F97" w:rsidRPr="005973EB" w:rsidRDefault="00AA7F97" w:rsidP="005973EB">
      <w:pPr>
        <w:tabs>
          <w:tab w:val="left" w:pos="0"/>
          <w:tab w:val="left" w:pos="462"/>
        </w:tabs>
        <w:spacing w:line="360" w:lineRule="auto"/>
        <w:rPr>
          <w:rFonts w:asciiTheme="minorHAnsi" w:hAnsiTheme="minorHAnsi" w:cstheme="minorHAnsi"/>
        </w:rPr>
      </w:pPr>
      <w:r w:rsidRPr="005973EB">
        <w:rPr>
          <w:rFonts w:asciiTheme="minorHAnsi" w:hAnsiTheme="minorHAnsi" w:cstheme="minorHAnsi"/>
        </w:rPr>
        <w:t xml:space="preserve">Sylwii Piętce </w:t>
      </w:r>
    </w:p>
    <w:p w14:paraId="0EBBD936" w14:textId="06A469A0" w:rsidR="00AA7F97" w:rsidRPr="005973EB" w:rsidRDefault="00AA7F97" w:rsidP="005973EB">
      <w:pPr>
        <w:tabs>
          <w:tab w:val="left" w:pos="0"/>
          <w:tab w:val="left" w:pos="462"/>
        </w:tabs>
        <w:spacing w:line="360" w:lineRule="auto"/>
        <w:rPr>
          <w:rFonts w:asciiTheme="minorHAnsi" w:hAnsiTheme="minorHAnsi" w:cstheme="minorHAnsi"/>
        </w:rPr>
      </w:pPr>
      <w:r w:rsidRPr="005973EB">
        <w:rPr>
          <w:rFonts w:asciiTheme="minorHAnsi" w:hAnsiTheme="minorHAnsi" w:cstheme="minorHAnsi"/>
        </w:rPr>
        <w:t xml:space="preserve">prowadzącej działalność gospodarczą pod firmą: </w:t>
      </w:r>
    </w:p>
    <w:p w14:paraId="5788B380" w14:textId="77777777" w:rsidR="00AA7F97" w:rsidRPr="005973EB" w:rsidRDefault="00AA7F97" w:rsidP="005973EB">
      <w:pPr>
        <w:tabs>
          <w:tab w:val="left" w:pos="0"/>
          <w:tab w:val="left" w:pos="462"/>
        </w:tabs>
        <w:spacing w:after="120" w:line="360" w:lineRule="auto"/>
        <w:rPr>
          <w:rFonts w:asciiTheme="minorHAnsi" w:hAnsiTheme="minorHAnsi" w:cstheme="minorHAnsi"/>
        </w:rPr>
      </w:pPr>
      <w:r w:rsidRPr="005973EB">
        <w:rPr>
          <w:rFonts w:asciiTheme="minorHAnsi" w:hAnsiTheme="minorHAnsi" w:cstheme="minorHAnsi"/>
        </w:rPr>
        <w:t>KRÓLOWA PIĘKNA SYLWIA PIĘTKA</w:t>
      </w:r>
    </w:p>
    <w:p w14:paraId="260848C9" w14:textId="141396ED" w:rsidR="004B2357" w:rsidRPr="005973EB" w:rsidRDefault="007E7CA8" w:rsidP="005973EB">
      <w:pPr>
        <w:tabs>
          <w:tab w:val="left" w:pos="0"/>
          <w:tab w:val="left" w:pos="462"/>
        </w:tabs>
        <w:spacing w:after="120" w:line="360" w:lineRule="auto"/>
        <w:rPr>
          <w:rFonts w:asciiTheme="minorHAnsi" w:hAnsiTheme="minorHAnsi" w:cstheme="minorHAnsi"/>
        </w:rPr>
      </w:pPr>
      <w:r w:rsidRPr="005973EB">
        <w:rPr>
          <w:rFonts w:asciiTheme="minorHAnsi" w:hAnsiTheme="minorHAnsi" w:cstheme="minorHAnsi"/>
        </w:rPr>
        <w:t>karę pieniężną w wysokości</w:t>
      </w:r>
      <w:r w:rsidR="00D8472C" w:rsidRPr="005973EB">
        <w:rPr>
          <w:rFonts w:asciiTheme="minorHAnsi" w:hAnsiTheme="minorHAnsi" w:cstheme="minorHAnsi"/>
        </w:rPr>
        <w:t xml:space="preserve"> </w:t>
      </w:r>
      <w:r w:rsidR="00AA7F97" w:rsidRPr="005973EB">
        <w:rPr>
          <w:rFonts w:asciiTheme="minorHAnsi" w:hAnsiTheme="minorHAnsi" w:cstheme="minorHAnsi"/>
        </w:rPr>
        <w:t>2 0</w:t>
      </w:r>
      <w:r w:rsidR="007C03F3" w:rsidRPr="005973EB">
        <w:rPr>
          <w:rFonts w:asciiTheme="minorHAnsi" w:hAnsiTheme="minorHAnsi" w:cstheme="minorHAnsi"/>
        </w:rPr>
        <w:t>00</w:t>
      </w:r>
      <w:r w:rsidR="006E33EE" w:rsidRPr="005973EB">
        <w:rPr>
          <w:rFonts w:asciiTheme="minorHAnsi" w:hAnsiTheme="minorHAnsi" w:cstheme="minorHAnsi"/>
        </w:rPr>
        <w:t xml:space="preserve"> </w:t>
      </w:r>
      <w:r w:rsidRPr="005973EB">
        <w:rPr>
          <w:rFonts w:asciiTheme="minorHAnsi" w:hAnsiTheme="minorHAnsi" w:cstheme="minorHAnsi"/>
        </w:rPr>
        <w:t>zł (słownie:</w:t>
      </w:r>
      <w:r w:rsidR="00D8472C" w:rsidRPr="005973EB">
        <w:rPr>
          <w:rFonts w:asciiTheme="minorHAnsi" w:hAnsiTheme="minorHAnsi" w:cstheme="minorHAnsi"/>
        </w:rPr>
        <w:t xml:space="preserve"> </w:t>
      </w:r>
      <w:r w:rsidR="00AA7F97" w:rsidRPr="005973EB">
        <w:rPr>
          <w:rFonts w:asciiTheme="minorHAnsi" w:hAnsiTheme="minorHAnsi" w:cstheme="minorHAnsi"/>
        </w:rPr>
        <w:t>dwa tysiące</w:t>
      </w:r>
      <w:r w:rsidR="00046FFC" w:rsidRPr="005973EB">
        <w:rPr>
          <w:rFonts w:asciiTheme="minorHAnsi" w:hAnsiTheme="minorHAnsi" w:cstheme="minorHAnsi"/>
        </w:rPr>
        <w:t xml:space="preserve"> złotych</w:t>
      </w:r>
      <w:r w:rsidRPr="005973EB">
        <w:rPr>
          <w:rFonts w:asciiTheme="minorHAnsi" w:hAnsiTheme="minorHAnsi" w:cstheme="minorHAnsi"/>
        </w:rPr>
        <w:t xml:space="preserve">) </w:t>
      </w:r>
      <w:r w:rsidR="00C41E7A" w:rsidRPr="005973EB">
        <w:rPr>
          <w:rFonts w:asciiTheme="minorHAnsi" w:hAnsiTheme="minorHAnsi" w:cstheme="minorHAnsi"/>
        </w:rPr>
        <w:t>z tytułu nie</w:t>
      </w:r>
      <w:r w:rsidR="0056380E" w:rsidRPr="005973EB">
        <w:rPr>
          <w:rFonts w:asciiTheme="minorHAnsi" w:hAnsiTheme="minorHAnsi" w:cstheme="minorHAnsi"/>
        </w:rPr>
        <w:t>wykona</w:t>
      </w:r>
      <w:r w:rsidR="00C41E7A" w:rsidRPr="005973EB">
        <w:rPr>
          <w:rFonts w:asciiTheme="minorHAnsi" w:hAnsiTheme="minorHAnsi" w:cstheme="minorHAnsi"/>
        </w:rPr>
        <w:t>nia obowiązku</w:t>
      </w:r>
      <w:r w:rsidR="00AC7161" w:rsidRPr="005973EB">
        <w:rPr>
          <w:rFonts w:asciiTheme="minorHAnsi" w:hAnsiTheme="minorHAnsi" w:cstheme="minorHAnsi"/>
        </w:rPr>
        <w:t>,</w:t>
      </w:r>
      <w:r w:rsidR="00F747C8" w:rsidRPr="005973EB">
        <w:rPr>
          <w:rFonts w:asciiTheme="minorHAnsi" w:hAnsiTheme="minorHAnsi" w:cstheme="minorHAnsi"/>
        </w:rPr>
        <w:t xml:space="preserve"> </w:t>
      </w:r>
      <w:r w:rsidR="00AC7161" w:rsidRPr="005973EB">
        <w:rPr>
          <w:rFonts w:asciiTheme="minorHAnsi" w:hAnsiTheme="minorHAnsi" w:cstheme="minorHAnsi"/>
        </w:rPr>
        <w:t>o którym mowa w</w:t>
      </w:r>
      <w:r w:rsidR="00C41E7A" w:rsidRPr="005973EB">
        <w:rPr>
          <w:rFonts w:asciiTheme="minorHAnsi" w:hAnsiTheme="minorHAnsi" w:cstheme="minorHAnsi"/>
        </w:rPr>
        <w:t xml:space="preserve"> </w:t>
      </w:r>
      <w:r w:rsidR="00547120" w:rsidRPr="005973EB">
        <w:rPr>
          <w:rFonts w:asciiTheme="minorHAnsi" w:hAnsiTheme="minorHAnsi" w:cstheme="minorHAnsi"/>
        </w:rPr>
        <w:t>art. 4</w:t>
      </w:r>
      <w:r w:rsidR="008F44B6" w:rsidRPr="005973EB">
        <w:rPr>
          <w:rFonts w:asciiTheme="minorHAnsi" w:hAnsiTheme="minorHAnsi" w:cstheme="minorHAnsi"/>
        </w:rPr>
        <w:t xml:space="preserve"> ust. 1</w:t>
      </w:r>
      <w:r w:rsidR="00A67AFF" w:rsidRPr="005973EB">
        <w:rPr>
          <w:rFonts w:asciiTheme="minorHAnsi" w:hAnsiTheme="minorHAnsi" w:cstheme="minorHAnsi"/>
        </w:rPr>
        <w:t xml:space="preserve"> i 2</w:t>
      </w:r>
      <w:r w:rsidR="0056380E" w:rsidRPr="005973EB">
        <w:rPr>
          <w:rFonts w:asciiTheme="minorHAnsi" w:hAnsiTheme="minorHAnsi" w:cstheme="minorHAnsi"/>
        </w:rPr>
        <w:t xml:space="preserve"> </w:t>
      </w:r>
      <w:r w:rsidR="00547120" w:rsidRPr="005973EB">
        <w:rPr>
          <w:rFonts w:asciiTheme="minorHAnsi" w:hAnsiTheme="minorHAnsi" w:cstheme="minorHAnsi"/>
        </w:rPr>
        <w:t>ustawy</w:t>
      </w:r>
      <w:r w:rsidR="00A6030E" w:rsidRPr="005973EB">
        <w:rPr>
          <w:rFonts w:asciiTheme="minorHAnsi" w:hAnsiTheme="minorHAnsi" w:cstheme="minorHAnsi"/>
        </w:rPr>
        <w:t xml:space="preserve"> z dnia 9 maja 2014</w:t>
      </w:r>
      <w:r w:rsidR="002535AC" w:rsidRPr="005973EB">
        <w:rPr>
          <w:rFonts w:asciiTheme="minorHAnsi" w:hAnsiTheme="minorHAnsi" w:cstheme="minorHAnsi"/>
        </w:rPr>
        <w:t xml:space="preserve"> </w:t>
      </w:r>
      <w:r w:rsidR="00A6030E" w:rsidRPr="005973EB">
        <w:rPr>
          <w:rFonts w:asciiTheme="minorHAnsi" w:hAnsiTheme="minorHAnsi" w:cstheme="minorHAnsi"/>
        </w:rPr>
        <w:t>r. o informowaniu o cenach towarów i usług</w:t>
      </w:r>
      <w:bookmarkStart w:id="0" w:name="mip33063871"/>
      <w:bookmarkEnd w:id="0"/>
      <w:r w:rsidR="007E2B0C" w:rsidRPr="005973EB">
        <w:rPr>
          <w:rFonts w:asciiTheme="minorHAnsi" w:hAnsiTheme="minorHAnsi" w:cstheme="minorHAnsi"/>
        </w:rPr>
        <w:t>.</w:t>
      </w:r>
      <w:bookmarkStart w:id="1" w:name="_Hlk137476558"/>
      <w:bookmarkStart w:id="2" w:name="_Hlk111806841"/>
      <w:r w:rsidR="001E098F" w:rsidRPr="005973EB">
        <w:rPr>
          <w:rFonts w:asciiTheme="minorHAnsi" w:hAnsiTheme="minorHAnsi" w:cstheme="minorHAnsi"/>
        </w:rPr>
        <w:t xml:space="preserve"> </w:t>
      </w:r>
    </w:p>
    <w:p w14:paraId="7D3D1AFB" w14:textId="4045D8B9" w:rsidR="00C7656C" w:rsidRPr="005973EB" w:rsidRDefault="005D32BB" w:rsidP="005973EB">
      <w:pPr>
        <w:spacing w:after="120" w:line="360" w:lineRule="auto"/>
        <w:rPr>
          <w:rFonts w:asciiTheme="minorHAnsi" w:hAnsiTheme="minorHAnsi" w:cstheme="minorHAnsi"/>
        </w:rPr>
      </w:pPr>
      <w:r w:rsidRPr="005973EB">
        <w:rPr>
          <w:rFonts w:asciiTheme="minorHAnsi" w:hAnsiTheme="minorHAnsi" w:cstheme="minorHAnsi"/>
        </w:rPr>
        <w:t xml:space="preserve">W toku kontroli, </w:t>
      </w:r>
      <w:r w:rsidR="0054616F" w:rsidRPr="005973EB">
        <w:rPr>
          <w:rFonts w:asciiTheme="minorHAnsi" w:hAnsiTheme="minorHAnsi" w:cstheme="minorHAnsi"/>
        </w:rPr>
        <w:t>ul. Modzelewskiego nr 26 lok. 4,5,6, 02-697 Warszawa, zakwestionowano łącznie 36 usług oferowanych w salonie</w:t>
      </w:r>
      <w:r w:rsidR="005F2BA8" w:rsidRPr="005973EB">
        <w:rPr>
          <w:rFonts w:asciiTheme="minorHAnsi" w:eastAsia="SimSun" w:hAnsiTheme="minorHAnsi" w:cstheme="minorHAnsi"/>
          <w:kern w:val="2"/>
          <w:lang w:eastAsia="zh-CN" w:bidi="hi-IN"/>
        </w:rPr>
        <w:t>.</w:t>
      </w:r>
      <w:r w:rsidR="008C42EB" w:rsidRPr="005973EB">
        <w:rPr>
          <w:rFonts w:asciiTheme="minorHAnsi" w:eastAsia="SimSun" w:hAnsiTheme="minorHAnsi" w:cstheme="minorHAnsi"/>
          <w:kern w:val="2"/>
          <w:lang w:eastAsia="zh-CN" w:bidi="hi-IN"/>
        </w:rPr>
        <w:t xml:space="preserve"> </w:t>
      </w:r>
      <w:r w:rsidR="005F2BA8" w:rsidRPr="005973EB">
        <w:rPr>
          <w:rFonts w:asciiTheme="minorHAnsi" w:eastAsia="SimSun" w:hAnsiTheme="minorHAnsi" w:cstheme="minorHAnsi"/>
          <w:kern w:val="2"/>
          <w:lang w:eastAsia="zh-CN" w:bidi="hi-IN"/>
        </w:rPr>
        <w:t xml:space="preserve">Dla 6 usług </w:t>
      </w:r>
      <w:r w:rsidR="005F2BA8" w:rsidRPr="005973EB">
        <w:rPr>
          <w:rFonts w:asciiTheme="minorHAnsi" w:hAnsiTheme="minorHAnsi" w:cstheme="minorHAnsi"/>
          <w:lang w:eastAsia="en-US"/>
        </w:rPr>
        <w:t xml:space="preserve">nie uwidoczniono </w:t>
      </w:r>
      <w:r w:rsidR="00CE684C" w:rsidRPr="005973EB">
        <w:rPr>
          <w:rFonts w:asciiTheme="minorHAnsi" w:hAnsiTheme="minorHAnsi" w:cstheme="minorHAnsi"/>
          <w:lang w:eastAsia="en-US"/>
        </w:rPr>
        <w:t xml:space="preserve"> </w:t>
      </w:r>
      <w:r w:rsidR="0054616F" w:rsidRPr="005973EB">
        <w:rPr>
          <w:rFonts w:asciiTheme="minorHAnsi" w:hAnsiTheme="minorHAnsi" w:cstheme="minorHAnsi"/>
          <w:lang w:eastAsia="en-US"/>
        </w:rPr>
        <w:t>cen w sposób jednoznaczny, niebudzący wątpliwości oraz umożliwiający porównanie cen</w:t>
      </w:r>
      <w:r w:rsidR="005F2BA8" w:rsidRPr="005973EB">
        <w:rPr>
          <w:rFonts w:asciiTheme="minorHAnsi" w:hAnsiTheme="minorHAnsi" w:cstheme="minorHAnsi"/>
          <w:lang w:eastAsia="en-US"/>
        </w:rPr>
        <w:t xml:space="preserve">, gdyż </w:t>
      </w:r>
      <w:r w:rsidR="0054616F" w:rsidRPr="005973EB">
        <w:rPr>
          <w:rFonts w:asciiTheme="minorHAnsi" w:hAnsiTheme="minorHAnsi" w:cstheme="minorHAnsi"/>
          <w:lang w:eastAsia="en-US"/>
        </w:rPr>
        <w:t>określono je z zastosowaniem przedziału cenowego jednostronnie otwartego</w:t>
      </w:r>
      <w:r w:rsidR="00DB4001" w:rsidRPr="005973EB">
        <w:rPr>
          <w:rFonts w:asciiTheme="minorHAnsi" w:hAnsiTheme="minorHAnsi" w:cstheme="minorHAnsi"/>
          <w:lang w:eastAsia="en-US"/>
        </w:rPr>
        <w:t>, co narusza art. 4 ust. 1 ustawy z dnia 9 maja 2014 r. o informowaniu o cenach towarów i usług. Ponadto narusza § 10 ust. 1 rozporządzenia Ministra Rozwoju i Technologii z dnia 19 grudnia 2022 r. w sprawie uwidaczniania cen towarów i usług (Dz.U. z 2022 r., poz. 2776)</w:t>
      </w:r>
      <w:r w:rsidR="008F6CEF" w:rsidRPr="005973EB">
        <w:rPr>
          <w:rFonts w:asciiTheme="minorHAnsi" w:hAnsiTheme="minorHAnsi" w:cstheme="minorHAnsi"/>
          <w:lang w:eastAsia="en-US"/>
        </w:rPr>
        <w:t xml:space="preserve">. </w:t>
      </w:r>
      <w:r w:rsidR="005F2BA8" w:rsidRPr="005973EB">
        <w:rPr>
          <w:rFonts w:asciiTheme="minorHAnsi" w:hAnsiTheme="minorHAnsi" w:cstheme="minorHAnsi"/>
          <w:lang w:eastAsia="en-US"/>
        </w:rPr>
        <w:t xml:space="preserve"> W przypadku 30 usług oferowanych w promocji </w:t>
      </w:r>
      <w:r w:rsidR="0054616F" w:rsidRPr="005973EB">
        <w:rPr>
          <w:rFonts w:asciiTheme="minorHAnsi" w:hAnsiTheme="minorHAnsi" w:cstheme="minorHAnsi"/>
          <w:lang w:eastAsia="en-US"/>
        </w:rPr>
        <w:t xml:space="preserve">brak </w:t>
      </w:r>
      <w:r w:rsidR="005F2BA8" w:rsidRPr="005973EB">
        <w:rPr>
          <w:rFonts w:asciiTheme="minorHAnsi" w:hAnsiTheme="minorHAnsi" w:cstheme="minorHAnsi"/>
          <w:lang w:eastAsia="en-US"/>
        </w:rPr>
        <w:t xml:space="preserve">było </w:t>
      </w:r>
      <w:r w:rsidR="0054616F" w:rsidRPr="005973EB">
        <w:rPr>
          <w:rFonts w:asciiTheme="minorHAnsi" w:hAnsiTheme="minorHAnsi" w:cstheme="minorHAnsi"/>
          <w:lang w:eastAsia="en-US"/>
        </w:rPr>
        <w:t>uwidoczni</w:t>
      </w:r>
      <w:r w:rsidR="005F2BA8" w:rsidRPr="005973EB">
        <w:rPr>
          <w:rFonts w:asciiTheme="minorHAnsi" w:hAnsiTheme="minorHAnsi" w:cstheme="minorHAnsi"/>
          <w:lang w:eastAsia="en-US"/>
        </w:rPr>
        <w:t>onej</w:t>
      </w:r>
      <w:r w:rsidR="0054616F" w:rsidRPr="005973EB">
        <w:rPr>
          <w:rFonts w:asciiTheme="minorHAnsi" w:hAnsiTheme="minorHAnsi" w:cstheme="minorHAnsi"/>
          <w:lang w:eastAsia="en-US"/>
        </w:rPr>
        <w:t xml:space="preserve"> informacji o najniższej cenie towaru, która obowiązywała w okresie 30 dni przed wprowadzeniem obniżki</w:t>
      </w:r>
      <w:bookmarkEnd w:id="1"/>
      <w:r w:rsidR="0054616F" w:rsidRPr="005973EB">
        <w:rPr>
          <w:rFonts w:asciiTheme="minorHAnsi" w:hAnsiTheme="minorHAnsi" w:cstheme="minorHAnsi"/>
          <w:lang w:eastAsia="en-US"/>
        </w:rPr>
        <w:t xml:space="preserve">. </w:t>
      </w:r>
      <w:r w:rsidRPr="005973EB">
        <w:rPr>
          <w:rFonts w:asciiTheme="minorHAnsi" w:hAnsiTheme="minorHAnsi" w:cstheme="minorHAnsi"/>
        </w:rPr>
        <w:t xml:space="preserve"> </w:t>
      </w:r>
      <w:r w:rsidR="00EC7592" w:rsidRPr="005973EB">
        <w:rPr>
          <w:rFonts w:asciiTheme="minorHAnsi" w:eastAsiaTheme="minorHAnsi" w:hAnsiTheme="minorHAnsi" w:cstheme="minorHAnsi"/>
          <w:lang w:eastAsia="en-US"/>
        </w:rPr>
        <w:t xml:space="preserve">Powyższe </w:t>
      </w:r>
      <w:r w:rsidR="00FE0EE7" w:rsidRPr="005973EB">
        <w:rPr>
          <w:rFonts w:asciiTheme="minorHAnsi" w:eastAsiaTheme="minorHAnsi" w:hAnsiTheme="minorHAnsi" w:cstheme="minorHAnsi"/>
          <w:lang w:eastAsia="en-US"/>
        </w:rPr>
        <w:t>narusz</w:t>
      </w:r>
      <w:r w:rsidR="007A2408" w:rsidRPr="005973EB">
        <w:rPr>
          <w:rFonts w:asciiTheme="minorHAnsi" w:eastAsiaTheme="minorHAnsi" w:hAnsiTheme="minorHAnsi" w:cstheme="minorHAnsi"/>
          <w:lang w:eastAsia="en-US"/>
        </w:rPr>
        <w:t>a</w:t>
      </w:r>
      <w:r w:rsidR="00FE0EE7" w:rsidRPr="005973EB">
        <w:rPr>
          <w:rFonts w:asciiTheme="minorHAnsi" w:eastAsiaTheme="minorHAnsi" w:hAnsiTheme="minorHAnsi" w:cstheme="minorHAnsi"/>
          <w:lang w:eastAsia="en-US"/>
        </w:rPr>
        <w:t xml:space="preserve"> art. 4 ust. </w:t>
      </w:r>
      <w:r w:rsidR="0094355A" w:rsidRPr="005973EB">
        <w:rPr>
          <w:rFonts w:asciiTheme="minorHAnsi" w:eastAsiaTheme="minorHAnsi" w:hAnsiTheme="minorHAnsi" w:cstheme="minorHAnsi"/>
          <w:lang w:eastAsia="en-US"/>
        </w:rPr>
        <w:t>2</w:t>
      </w:r>
      <w:r w:rsidR="00FE0EE7" w:rsidRPr="005973EB">
        <w:rPr>
          <w:rFonts w:asciiTheme="minorHAnsi" w:eastAsiaTheme="minorHAnsi" w:hAnsiTheme="minorHAnsi" w:cstheme="minorHAnsi"/>
          <w:lang w:eastAsia="en-US"/>
        </w:rPr>
        <w:t xml:space="preserve"> ustawy</w:t>
      </w:r>
      <w:r w:rsidR="000D0DF5" w:rsidRPr="005973EB">
        <w:rPr>
          <w:rFonts w:asciiTheme="minorHAnsi" w:eastAsiaTheme="minorHAnsi" w:hAnsiTheme="minorHAnsi" w:cstheme="minorHAnsi"/>
          <w:lang w:eastAsia="en-US"/>
        </w:rPr>
        <w:t xml:space="preserve"> </w:t>
      </w:r>
      <w:r w:rsidR="00FE0EE7" w:rsidRPr="005973EB">
        <w:rPr>
          <w:rFonts w:asciiTheme="minorHAnsi" w:eastAsiaTheme="minorHAnsi" w:hAnsiTheme="minorHAnsi" w:cstheme="minorHAnsi"/>
          <w:lang w:eastAsia="en-US"/>
        </w:rPr>
        <w:t>z dnia 9 maja 2014</w:t>
      </w:r>
      <w:r w:rsidR="00DC3C0C" w:rsidRPr="005973EB">
        <w:rPr>
          <w:rFonts w:asciiTheme="minorHAnsi" w:eastAsiaTheme="minorHAnsi" w:hAnsiTheme="minorHAnsi" w:cstheme="minorHAnsi"/>
          <w:lang w:eastAsia="en-US"/>
        </w:rPr>
        <w:t xml:space="preserve"> </w:t>
      </w:r>
      <w:r w:rsidR="00FE0EE7" w:rsidRPr="005973EB">
        <w:rPr>
          <w:rFonts w:asciiTheme="minorHAnsi" w:eastAsiaTheme="minorHAnsi" w:hAnsiTheme="minorHAnsi" w:cstheme="minorHAnsi"/>
          <w:lang w:eastAsia="en-US"/>
        </w:rPr>
        <w:t>r.</w:t>
      </w:r>
      <w:r w:rsidR="00DC3C0C" w:rsidRPr="005973EB">
        <w:rPr>
          <w:rFonts w:asciiTheme="minorHAnsi" w:eastAsiaTheme="minorHAnsi" w:hAnsiTheme="minorHAnsi" w:cstheme="minorHAnsi"/>
          <w:lang w:eastAsia="en-US"/>
        </w:rPr>
        <w:t xml:space="preserve"> </w:t>
      </w:r>
      <w:r w:rsidR="00FE0EE7" w:rsidRPr="005973EB">
        <w:rPr>
          <w:rFonts w:asciiTheme="minorHAnsi" w:eastAsiaTheme="minorHAnsi" w:hAnsiTheme="minorHAnsi" w:cstheme="minorHAnsi"/>
          <w:lang w:eastAsia="en-US"/>
        </w:rPr>
        <w:t>o informowaniu o cenach towarów i usług</w:t>
      </w:r>
      <w:bookmarkEnd w:id="2"/>
      <w:r w:rsidR="0094355A" w:rsidRPr="005973EB">
        <w:rPr>
          <w:rFonts w:asciiTheme="minorHAnsi" w:eastAsiaTheme="minorHAnsi" w:hAnsiTheme="minorHAnsi" w:cstheme="minorHAnsi"/>
          <w:lang w:eastAsia="en-US"/>
        </w:rPr>
        <w:t>.</w:t>
      </w:r>
    </w:p>
    <w:p w14:paraId="119A9D85" w14:textId="0E2359EA" w:rsidR="00B0478F" w:rsidRPr="005973EB" w:rsidRDefault="005D309C" w:rsidP="005973EB">
      <w:pPr>
        <w:spacing w:before="120" w:line="360" w:lineRule="auto"/>
        <w:rPr>
          <w:rFonts w:asciiTheme="minorHAnsi" w:hAnsiTheme="minorHAnsi" w:cstheme="minorHAnsi"/>
        </w:rPr>
      </w:pPr>
      <w:r w:rsidRPr="005973EB">
        <w:rPr>
          <w:rFonts w:asciiTheme="minorHAnsi" w:hAnsiTheme="minorHAnsi" w:cstheme="minorHAnsi"/>
        </w:rPr>
        <w:t>U Z A S A D N I E N I</w:t>
      </w:r>
      <w:r w:rsidR="00B0478F" w:rsidRPr="005973EB">
        <w:rPr>
          <w:rFonts w:asciiTheme="minorHAnsi" w:hAnsiTheme="minorHAnsi" w:cstheme="minorHAnsi"/>
        </w:rPr>
        <w:t xml:space="preserve"> E</w:t>
      </w:r>
    </w:p>
    <w:p w14:paraId="6274EE7B" w14:textId="7078A162" w:rsidR="004D0AC2" w:rsidRPr="005973EB" w:rsidRDefault="00E56128" w:rsidP="005973EB">
      <w:pPr>
        <w:tabs>
          <w:tab w:val="left" w:pos="0"/>
          <w:tab w:val="left" w:pos="462"/>
        </w:tabs>
        <w:spacing w:after="120" w:line="360" w:lineRule="auto"/>
        <w:rPr>
          <w:rFonts w:asciiTheme="minorHAnsi" w:hAnsiTheme="minorHAnsi" w:cstheme="minorHAnsi"/>
        </w:rPr>
        <w:sectPr w:rsidR="004D0AC2" w:rsidRPr="005973EB" w:rsidSect="001715D5">
          <w:footerReference w:type="even" r:id="rId8"/>
          <w:footerReference w:type="default" r:id="rId9"/>
          <w:headerReference w:type="first" r:id="rId10"/>
          <w:footerReference w:type="first" r:id="rId11"/>
          <w:pgSz w:w="11907" w:h="16840" w:code="9"/>
          <w:pgMar w:top="426" w:right="1134" w:bottom="851" w:left="1134" w:header="142" w:footer="340" w:gutter="0"/>
          <w:pgNumType w:start="1"/>
          <w:cols w:space="708"/>
          <w:titlePg/>
          <w:docGrid w:linePitch="326"/>
        </w:sectPr>
      </w:pPr>
      <w:r w:rsidRPr="005973EB">
        <w:rPr>
          <w:rFonts w:asciiTheme="minorHAnsi" w:hAnsiTheme="minorHAnsi" w:cstheme="minorHAnsi"/>
        </w:rPr>
        <w:t xml:space="preserve">W </w:t>
      </w:r>
      <w:r w:rsidR="009E4406" w:rsidRPr="005973EB">
        <w:rPr>
          <w:rFonts w:asciiTheme="minorHAnsi" w:hAnsiTheme="minorHAnsi" w:cstheme="minorHAnsi"/>
        </w:rPr>
        <w:t>dni</w:t>
      </w:r>
      <w:r w:rsidR="0042608F" w:rsidRPr="005973EB">
        <w:rPr>
          <w:rFonts w:asciiTheme="minorHAnsi" w:hAnsiTheme="minorHAnsi" w:cstheme="minorHAnsi"/>
        </w:rPr>
        <w:t>ach</w:t>
      </w:r>
      <w:r w:rsidR="00BF2C00" w:rsidRPr="005973EB">
        <w:rPr>
          <w:rFonts w:asciiTheme="minorHAnsi" w:hAnsiTheme="minorHAnsi" w:cstheme="minorHAnsi"/>
        </w:rPr>
        <w:t xml:space="preserve"> </w:t>
      </w:r>
      <w:r w:rsidR="00F747C8" w:rsidRPr="005973EB">
        <w:rPr>
          <w:rFonts w:asciiTheme="minorHAnsi" w:hAnsiTheme="minorHAnsi" w:cstheme="minorHAnsi"/>
        </w:rPr>
        <w:t>1</w:t>
      </w:r>
      <w:r w:rsidR="0079396A" w:rsidRPr="005973EB">
        <w:rPr>
          <w:rFonts w:asciiTheme="minorHAnsi" w:hAnsiTheme="minorHAnsi" w:cstheme="minorHAnsi"/>
        </w:rPr>
        <w:t>3</w:t>
      </w:r>
      <w:r w:rsidR="00F747C8" w:rsidRPr="005973EB">
        <w:rPr>
          <w:rFonts w:asciiTheme="minorHAnsi" w:hAnsiTheme="minorHAnsi" w:cstheme="minorHAnsi"/>
        </w:rPr>
        <w:t>-2</w:t>
      </w:r>
      <w:r w:rsidR="0079396A" w:rsidRPr="005973EB">
        <w:rPr>
          <w:rFonts w:asciiTheme="minorHAnsi" w:hAnsiTheme="minorHAnsi" w:cstheme="minorHAnsi"/>
        </w:rPr>
        <w:t>4</w:t>
      </w:r>
      <w:r w:rsidR="00F747C8" w:rsidRPr="005973EB">
        <w:rPr>
          <w:rFonts w:asciiTheme="minorHAnsi" w:hAnsiTheme="minorHAnsi" w:cstheme="minorHAnsi"/>
        </w:rPr>
        <w:t>.0</w:t>
      </w:r>
      <w:r w:rsidR="0079396A" w:rsidRPr="005973EB">
        <w:rPr>
          <w:rFonts w:asciiTheme="minorHAnsi" w:hAnsiTheme="minorHAnsi" w:cstheme="minorHAnsi"/>
        </w:rPr>
        <w:t>3</w:t>
      </w:r>
      <w:r w:rsidR="00F747C8" w:rsidRPr="005973EB">
        <w:rPr>
          <w:rFonts w:asciiTheme="minorHAnsi" w:hAnsiTheme="minorHAnsi" w:cstheme="minorHAnsi"/>
        </w:rPr>
        <w:t xml:space="preserve">.2025 </w:t>
      </w:r>
      <w:r w:rsidR="00F64B4B" w:rsidRPr="005973EB">
        <w:rPr>
          <w:rFonts w:asciiTheme="minorHAnsi" w:hAnsiTheme="minorHAnsi" w:cstheme="minorHAnsi"/>
        </w:rPr>
        <w:t>r</w:t>
      </w:r>
      <w:r w:rsidRPr="005973EB">
        <w:rPr>
          <w:rFonts w:asciiTheme="minorHAnsi" w:hAnsiTheme="minorHAnsi" w:cstheme="minorHAnsi"/>
        </w:rPr>
        <w:t xml:space="preserve">. </w:t>
      </w:r>
      <w:r w:rsidR="00257178" w:rsidRPr="005973EB">
        <w:rPr>
          <w:rFonts w:asciiTheme="minorHAnsi" w:hAnsiTheme="minorHAnsi" w:cstheme="minorHAnsi"/>
        </w:rPr>
        <w:t>i</w:t>
      </w:r>
      <w:r w:rsidRPr="005973EB">
        <w:rPr>
          <w:rFonts w:asciiTheme="minorHAnsi" w:hAnsiTheme="minorHAnsi" w:cstheme="minorHAnsi"/>
        </w:rPr>
        <w:t>nspektorzy Wojewódzkiego Inspektoratu Inspekcji Handlowej</w:t>
      </w:r>
      <w:r w:rsidR="00091623" w:rsidRPr="005973EB">
        <w:rPr>
          <w:rFonts w:asciiTheme="minorHAnsi" w:hAnsiTheme="minorHAnsi" w:cstheme="minorHAnsi"/>
        </w:rPr>
        <w:t xml:space="preserve"> </w:t>
      </w:r>
      <w:r w:rsidRPr="005973EB">
        <w:rPr>
          <w:rFonts w:asciiTheme="minorHAnsi" w:hAnsiTheme="minorHAnsi" w:cstheme="minorHAnsi"/>
        </w:rPr>
        <w:t>w Warszawie</w:t>
      </w:r>
      <w:r w:rsidR="007548D6" w:rsidRPr="005973EB">
        <w:rPr>
          <w:rFonts w:asciiTheme="minorHAnsi" w:hAnsiTheme="minorHAnsi" w:cstheme="minorHAnsi"/>
        </w:rPr>
        <w:t>,</w:t>
      </w:r>
      <w:r w:rsidR="009E4406" w:rsidRPr="005973EB">
        <w:rPr>
          <w:rFonts w:asciiTheme="minorHAnsi" w:hAnsiTheme="minorHAnsi" w:cstheme="minorHAnsi"/>
        </w:rPr>
        <w:t xml:space="preserve"> </w:t>
      </w:r>
      <w:r w:rsidR="00255953" w:rsidRPr="005973EB">
        <w:rPr>
          <w:rFonts w:asciiTheme="minorHAnsi" w:hAnsiTheme="minorHAnsi" w:cstheme="minorHAnsi"/>
        </w:rPr>
        <w:t>przeprowadzili kontrolę</w:t>
      </w:r>
      <w:r w:rsidR="0067454E" w:rsidRPr="005973EB">
        <w:rPr>
          <w:rFonts w:asciiTheme="minorHAnsi" w:hAnsiTheme="minorHAnsi" w:cstheme="minorHAnsi"/>
        </w:rPr>
        <w:t xml:space="preserve"> przedsiębiorc</w:t>
      </w:r>
      <w:bookmarkStart w:id="3" w:name="_Hlk109900425"/>
      <w:r w:rsidR="00EA5554" w:rsidRPr="005973EB">
        <w:rPr>
          <w:rFonts w:asciiTheme="minorHAnsi" w:hAnsiTheme="minorHAnsi" w:cstheme="minorHAnsi"/>
        </w:rPr>
        <w:t>y</w:t>
      </w:r>
      <w:r w:rsidR="000D0DF5" w:rsidRPr="005973EB">
        <w:rPr>
          <w:rFonts w:asciiTheme="minorHAnsi" w:hAnsiTheme="minorHAnsi" w:cstheme="minorHAnsi"/>
        </w:rPr>
        <w:t xml:space="preserve"> </w:t>
      </w:r>
      <w:bookmarkStart w:id="4" w:name="_Hlk136437962"/>
      <w:bookmarkEnd w:id="3"/>
      <w:r w:rsidR="002862FD" w:rsidRPr="005973EB">
        <w:rPr>
          <w:rFonts w:asciiTheme="minorHAnsi" w:hAnsiTheme="minorHAnsi" w:cstheme="minorHAnsi"/>
        </w:rPr>
        <w:t>Sylwii Piętki prowadzącej działalność gospodarczą pod firmą: KRÓLOWA PIĘKNA SYLWIA PIĘTKA</w:t>
      </w:r>
      <w:r w:rsidR="008C42EB" w:rsidRPr="005973EB">
        <w:rPr>
          <w:rFonts w:asciiTheme="minorHAnsi" w:hAnsiTheme="minorHAnsi" w:cstheme="minorHAnsi"/>
        </w:rPr>
        <w:t>.</w:t>
      </w:r>
      <w:bookmarkStart w:id="5" w:name="_Hlk168316687"/>
      <w:bookmarkEnd w:id="4"/>
      <w:r w:rsidR="00266B71" w:rsidRPr="005973EB">
        <w:rPr>
          <w:rFonts w:asciiTheme="minorHAnsi" w:hAnsiTheme="minorHAnsi" w:cstheme="minorHAnsi"/>
        </w:rPr>
        <w:t xml:space="preserve"> </w:t>
      </w:r>
      <w:r w:rsidR="004D0AC2" w:rsidRPr="005973EB">
        <w:rPr>
          <w:rFonts w:asciiTheme="minorHAnsi" w:hAnsiTheme="minorHAnsi" w:cstheme="minorHAnsi"/>
        </w:rPr>
        <w:t>W toku kontroli</w:t>
      </w:r>
      <w:r w:rsidR="005F2BA8" w:rsidRPr="005973EB">
        <w:rPr>
          <w:rFonts w:asciiTheme="minorHAnsi" w:hAnsiTheme="minorHAnsi" w:cstheme="minorHAnsi"/>
        </w:rPr>
        <w:t xml:space="preserve"> przy</w:t>
      </w:r>
      <w:r w:rsidR="004D0AC2" w:rsidRPr="005973EB">
        <w:rPr>
          <w:rFonts w:asciiTheme="minorHAnsi" w:hAnsiTheme="minorHAnsi" w:cstheme="minorHAnsi"/>
        </w:rPr>
        <w:t xml:space="preserve"> </w:t>
      </w:r>
      <w:bookmarkEnd w:id="5"/>
      <w:r w:rsidR="002862FD" w:rsidRPr="005973EB">
        <w:rPr>
          <w:rFonts w:asciiTheme="minorHAnsi" w:hAnsiTheme="minorHAnsi" w:cstheme="minorHAnsi"/>
        </w:rPr>
        <w:t xml:space="preserve">ul. </w:t>
      </w:r>
      <w:r w:rsidR="002862FD" w:rsidRPr="005973EB">
        <w:rPr>
          <w:rFonts w:asciiTheme="minorHAnsi" w:hAnsiTheme="minorHAnsi" w:cstheme="minorHAnsi"/>
        </w:rPr>
        <w:lastRenderedPageBreak/>
        <w:t>Modzelewskiego nr 26 lok. 4,5,6, 02-697 Warszawa, zakwestionowano łącznie 36 usług oferowanych w salonie</w:t>
      </w:r>
      <w:r w:rsidR="002F3CD2" w:rsidRPr="005973EB">
        <w:rPr>
          <w:rFonts w:asciiTheme="minorHAnsi" w:hAnsiTheme="minorHAnsi" w:cstheme="minorHAnsi"/>
        </w:rPr>
        <w:t>, tj</w:t>
      </w:r>
      <w:r w:rsidR="00282F1F" w:rsidRPr="005973EB">
        <w:rPr>
          <w:rFonts w:asciiTheme="minorHAnsi" w:hAnsiTheme="minorHAnsi" w:cstheme="minorHAnsi"/>
        </w:rPr>
        <w:t>.:</w:t>
      </w:r>
    </w:p>
    <w:p w14:paraId="7D1E3A1D" w14:textId="77777777" w:rsidR="00047A81" w:rsidRPr="005973EB" w:rsidRDefault="00047A81" w:rsidP="005973EB">
      <w:pPr>
        <w:spacing w:before="120" w:after="120" w:line="276" w:lineRule="auto"/>
        <w:rPr>
          <w:rFonts w:asciiTheme="minorHAnsi" w:hAnsiTheme="minorHAnsi" w:cstheme="minorHAnsi"/>
        </w:rPr>
      </w:pPr>
      <w:r w:rsidRPr="005973EB">
        <w:rPr>
          <w:rFonts w:asciiTheme="minorHAnsi" w:hAnsiTheme="minorHAnsi" w:cstheme="minorHAnsi"/>
        </w:rPr>
        <w:t xml:space="preserve">6 usług Skin </w:t>
      </w:r>
      <w:proofErr w:type="spellStart"/>
      <w:r w:rsidRPr="005973EB">
        <w:rPr>
          <w:rFonts w:asciiTheme="minorHAnsi" w:hAnsiTheme="minorHAnsi" w:cstheme="minorHAnsi"/>
        </w:rPr>
        <w:t>Like</w:t>
      </w:r>
      <w:proofErr w:type="spellEnd"/>
      <w:r w:rsidRPr="005973EB">
        <w:rPr>
          <w:rFonts w:asciiTheme="minorHAnsi" w:hAnsiTheme="minorHAnsi" w:cstheme="minorHAnsi"/>
        </w:rPr>
        <w:t xml:space="preserve"> </w:t>
      </w:r>
      <w:proofErr w:type="spellStart"/>
      <w:r w:rsidRPr="005973EB">
        <w:rPr>
          <w:rFonts w:asciiTheme="minorHAnsi" w:hAnsiTheme="minorHAnsi" w:cstheme="minorHAnsi"/>
        </w:rPr>
        <w:t>Silk</w:t>
      </w:r>
      <w:proofErr w:type="spellEnd"/>
      <w:r w:rsidRPr="005973EB">
        <w:rPr>
          <w:rFonts w:asciiTheme="minorHAnsi" w:hAnsiTheme="minorHAnsi" w:cstheme="minorHAnsi"/>
        </w:rPr>
        <w:t xml:space="preserve"> Premium, oferowanych w salonie kosmetycznym podano „cena zabiegu od: </w:t>
      </w:r>
    </w:p>
    <w:p w14:paraId="0BA872C2"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brzuch 1500 zł, </w:t>
      </w:r>
    </w:p>
    <w:p w14:paraId="584738A5"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podbródek 500 zł, </w:t>
      </w:r>
    </w:p>
    <w:p w14:paraId="3F54E650"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bryczesy 1300 zł, </w:t>
      </w:r>
    </w:p>
    <w:p w14:paraId="371452C5"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kolana 1000 zł, </w:t>
      </w:r>
    </w:p>
    <w:p w14:paraId="21B822E4" w14:textId="52F8DA8C"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uda </w:t>
      </w:r>
      <w:proofErr w:type="spellStart"/>
      <w:r w:rsidRPr="005973EB">
        <w:rPr>
          <w:rFonts w:asciiTheme="minorHAnsi" w:hAnsiTheme="minorHAnsi" w:cstheme="minorHAnsi"/>
        </w:rPr>
        <w:t>wew</w:t>
      </w:r>
      <w:proofErr w:type="spellEnd"/>
      <w:r w:rsidRPr="005973EB">
        <w:rPr>
          <w:rFonts w:asciiTheme="minorHAnsi" w:hAnsiTheme="minorHAnsi" w:cstheme="minorHAnsi"/>
        </w:rPr>
        <w:t xml:space="preserve"> 1300 zł, </w:t>
      </w:r>
    </w:p>
    <w:p w14:paraId="301F37B5"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ramiona 1000 zł”,</w:t>
      </w:r>
    </w:p>
    <w:p w14:paraId="38A8DB0B" w14:textId="77777777" w:rsidR="00047A81" w:rsidRPr="005973EB" w:rsidRDefault="00047A81" w:rsidP="005973EB">
      <w:pPr>
        <w:spacing w:before="120" w:after="120" w:line="276" w:lineRule="auto"/>
        <w:rPr>
          <w:rFonts w:asciiTheme="minorHAnsi" w:hAnsiTheme="minorHAnsi" w:cstheme="minorHAnsi"/>
        </w:rPr>
      </w:pPr>
      <w:r w:rsidRPr="005973EB">
        <w:rPr>
          <w:rFonts w:asciiTheme="minorHAnsi" w:hAnsiTheme="minorHAnsi" w:cstheme="minorHAnsi"/>
        </w:rPr>
        <w:t>ULTRAFORMER III: NASZA CENA PROMOCYJNA:</w:t>
      </w:r>
    </w:p>
    <w:p w14:paraId="40E808FE"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kurze łapki 550 zł;</w:t>
      </w:r>
    </w:p>
    <w:p w14:paraId="20ADC381"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powieki dolne 550 zł;</w:t>
      </w:r>
    </w:p>
    <w:p w14:paraId="4531ED6D"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okolice oczu 600 zł;</w:t>
      </w:r>
    </w:p>
    <w:p w14:paraId="276E45F7"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górna część twarzy 1500 zł;</w:t>
      </w:r>
    </w:p>
    <w:p w14:paraId="4C7EE6A0"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dolna część twarzy 2000 zł;</w:t>
      </w:r>
    </w:p>
    <w:p w14:paraId="3B62766C"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cała twarz 3000 zł;</w:t>
      </w:r>
    </w:p>
    <w:p w14:paraId="4B65CF19"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twarz, szyja, dekolt 5000 zł;</w:t>
      </w:r>
    </w:p>
    <w:p w14:paraId="1BC6BEF6"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podbródek (usuwanie tłuszczu) wiszący podbródek 800 zł;</w:t>
      </w:r>
    </w:p>
    <w:p w14:paraId="3298A4C8"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szyja – usuwanie nadmiaru skóry, wygładzanie zmarszczek 650 zł;</w:t>
      </w:r>
    </w:p>
    <w:p w14:paraId="24F65617"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wygładzanie dekoltu 1500 zł;</w:t>
      </w:r>
    </w:p>
    <w:p w14:paraId="19516422"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okolica ust 1000 zł;</w:t>
      </w:r>
    </w:p>
    <w:p w14:paraId="627B3388"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policzki+ linia żuchwy 1500 zł;</w:t>
      </w:r>
    </w:p>
    <w:p w14:paraId="2B74D7AD"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szyja łącznie z podbródkiem 2500 zł;</w:t>
      </w:r>
    </w:p>
    <w:p w14:paraId="3C82D792"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dekolt 1800 zł;</w:t>
      </w:r>
    </w:p>
    <w:p w14:paraId="0294E013"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piersi 2000 zł;</w:t>
      </w:r>
    </w:p>
    <w:p w14:paraId="2464D8D3"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ramiona 2200 zł;</w:t>
      </w:r>
    </w:p>
    <w:p w14:paraId="4BDED8AB"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brzuch 2000 zł;</w:t>
      </w:r>
    </w:p>
    <w:p w14:paraId="3F2AE393"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boki 1400 zł;</w:t>
      </w:r>
    </w:p>
    <w:p w14:paraId="6B6954DE"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plecy (motylki) 2400 zł;</w:t>
      </w:r>
    </w:p>
    <w:p w14:paraId="42E9BA04"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okolica </w:t>
      </w:r>
      <w:proofErr w:type="spellStart"/>
      <w:r w:rsidRPr="005973EB">
        <w:rPr>
          <w:rFonts w:asciiTheme="minorHAnsi" w:hAnsiTheme="minorHAnsi" w:cstheme="minorHAnsi"/>
        </w:rPr>
        <w:t>lędzwiowa</w:t>
      </w:r>
      <w:proofErr w:type="spellEnd"/>
      <w:r w:rsidRPr="005973EB">
        <w:rPr>
          <w:rFonts w:asciiTheme="minorHAnsi" w:hAnsiTheme="minorHAnsi" w:cstheme="minorHAnsi"/>
        </w:rPr>
        <w:t xml:space="preserve"> krzyżowa 2300 zł;</w:t>
      </w:r>
    </w:p>
    <w:p w14:paraId="1B91FE8D"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cała talia 6000 zł;</w:t>
      </w:r>
    </w:p>
    <w:p w14:paraId="4ADF2B8F"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kolana 1800 zł;</w:t>
      </w:r>
    </w:p>
    <w:p w14:paraId="6E96D999"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wewnętrzna powierzchnia UD 2500 zł; </w:t>
      </w:r>
    </w:p>
    <w:p w14:paraId="2C26BBD1"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całe uda 6000 zł;</w:t>
      </w:r>
    </w:p>
    <w:p w14:paraId="650016DE"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lastRenderedPageBreak/>
        <w:t>pośladki 3000 zł;</w:t>
      </w:r>
    </w:p>
    <w:p w14:paraId="4F7A2999"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dłonie 1000 zł;</w:t>
      </w:r>
    </w:p>
    <w:p w14:paraId="1C9AC274" w14:textId="77777777" w:rsidR="00047A81" w:rsidRPr="005973EB" w:rsidRDefault="00047A81" w:rsidP="005973EB">
      <w:pPr>
        <w:spacing w:before="120" w:after="120" w:line="276" w:lineRule="auto"/>
        <w:rPr>
          <w:rFonts w:asciiTheme="minorHAnsi" w:hAnsiTheme="minorHAnsi" w:cstheme="minorHAnsi"/>
        </w:rPr>
      </w:pPr>
      <w:proofErr w:type="spellStart"/>
      <w:r w:rsidRPr="005973EB">
        <w:rPr>
          <w:rFonts w:asciiTheme="minorHAnsi" w:hAnsiTheme="minorHAnsi" w:cstheme="minorHAnsi"/>
        </w:rPr>
        <w:t>AzAc</w:t>
      </w:r>
      <w:proofErr w:type="spellEnd"/>
      <w:r w:rsidRPr="005973EB">
        <w:rPr>
          <w:rFonts w:asciiTheme="minorHAnsi" w:hAnsiTheme="minorHAnsi" w:cstheme="minorHAnsi"/>
        </w:rPr>
        <w:t xml:space="preserve"> </w:t>
      </w:r>
      <w:proofErr w:type="spellStart"/>
      <w:r w:rsidRPr="005973EB">
        <w:rPr>
          <w:rFonts w:asciiTheme="minorHAnsi" w:hAnsiTheme="minorHAnsi" w:cstheme="minorHAnsi"/>
        </w:rPr>
        <w:t>Peel</w:t>
      </w:r>
      <w:proofErr w:type="spellEnd"/>
      <w:r w:rsidRPr="005973EB">
        <w:rPr>
          <w:rFonts w:asciiTheme="minorHAnsi" w:hAnsiTheme="minorHAnsi" w:cstheme="minorHAnsi"/>
        </w:rPr>
        <w:t xml:space="preserve"> Promocja : </w:t>
      </w:r>
    </w:p>
    <w:p w14:paraId="782296E2" w14:textId="77777777" w:rsidR="00047A81" w:rsidRPr="005973EB" w:rsidRDefault="00047A81" w:rsidP="005973EB">
      <w:pPr>
        <w:numPr>
          <w:ilvl w:val="0"/>
          <w:numId w:val="31"/>
        </w:numPr>
        <w:spacing w:before="120" w:after="120" w:line="276" w:lineRule="auto"/>
        <w:rPr>
          <w:rFonts w:asciiTheme="minorHAnsi" w:hAnsiTheme="minorHAnsi" w:cstheme="minorHAnsi"/>
        </w:rPr>
      </w:pPr>
      <w:bookmarkStart w:id="6" w:name="_Hlk193708592"/>
      <w:r w:rsidRPr="005973EB">
        <w:rPr>
          <w:rFonts w:asciiTheme="minorHAnsi" w:hAnsiTheme="minorHAnsi" w:cstheme="minorHAnsi"/>
        </w:rPr>
        <w:t>1 zabieg 1200 zł;</w:t>
      </w:r>
    </w:p>
    <w:p w14:paraId="62034586"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3 zabiegi 2400 zł.</w:t>
      </w:r>
    </w:p>
    <w:bookmarkEnd w:id="6"/>
    <w:p w14:paraId="328F1566" w14:textId="77777777" w:rsidR="00047A81" w:rsidRPr="005973EB" w:rsidRDefault="00047A81" w:rsidP="005973EB">
      <w:pPr>
        <w:spacing w:before="120" w:after="120" w:line="276" w:lineRule="auto"/>
        <w:rPr>
          <w:rFonts w:asciiTheme="minorHAnsi" w:hAnsiTheme="minorHAnsi" w:cstheme="minorHAnsi"/>
        </w:rPr>
      </w:pPr>
      <w:proofErr w:type="spellStart"/>
      <w:r w:rsidRPr="005973EB">
        <w:rPr>
          <w:rFonts w:asciiTheme="minorHAnsi" w:hAnsiTheme="minorHAnsi" w:cstheme="minorHAnsi"/>
        </w:rPr>
        <w:t>Reti</w:t>
      </w:r>
      <w:proofErr w:type="spellEnd"/>
      <w:r w:rsidRPr="005973EB">
        <w:rPr>
          <w:rFonts w:asciiTheme="minorHAnsi" w:hAnsiTheme="minorHAnsi" w:cstheme="minorHAnsi"/>
        </w:rPr>
        <w:t xml:space="preserve"> Fusion </w:t>
      </w:r>
      <w:proofErr w:type="spellStart"/>
      <w:r w:rsidRPr="005973EB">
        <w:rPr>
          <w:rFonts w:asciiTheme="minorHAnsi" w:hAnsiTheme="minorHAnsi" w:cstheme="minorHAnsi"/>
        </w:rPr>
        <w:t>Peel</w:t>
      </w:r>
      <w:proofErr w:type="spellEnd"/>
      <w:r w:rsidRPr="005973EB">
        <w:rPr>
          <w:rFonts w:asciiTheme="minorHAnsi" w:hAnsiTheme="minorHAnsi" w:cstheme="minorHAnsi"/>
        </w:rPr>
        <w:t xml:space="preserve"> </w:t>
      </w:r>
    </w:p>
    <w:p w14:paraId="3634BD3A"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1 zabieg 1200 zł;</w:t>
      </w:r>
    </w:p>
    <w:p w14:paraId="204C2560" w14:textId="77777777" w:rsidR="00047A81" w:rsidRPr="005973EB" w:rsidRDefault="00047A81" w:rsidP="005973EB">
      <w:pPr>
        <w:numPr>
          <w:ilvl w:val="0"/>
          <w:numId w:val="31"/>
        </w:numPr>
        <w:spacing w:before="120" w:after="120" w:line="276" w:lineRule="auto"/>
        <w:rPr>
          <w:rFonts w:asciiTheme="minorHAnsi" w:hAnsiTheme="minorHAnsi" w:cstheme="minorHAnsi"/>
        </w:rPr>
      </w:pPr>
      <w:r w:rsidRPr="005973EB">
        <w:rPr>
          <w:rFonts w:asciiTheme="minorHAnsi" w:hAnsiTheme="minorHAnsi" w:cstheme="minorHAnsi"/>
        </w:rPr>
        <w:t xml:space="preserve">3 zabiegi 2400 zł. </w:t>
      </w:r>
    </w:p>
    <w:p w14:paraId="7116A31F" w14:textId="47328F39" w:rsidR="00047A81" w:rsidRPr="005973EB" w:rsidRDefault="00047A81" w:rsidP="005973EB">
      <w:pPr>
        <w:spacing w:line="360" w:lineRule="auto"/>
        <w:rPr>
          <w:rFonts w:asciiTheme="minorHAnsi" w:hAnsiTheme="minorHAnsi" w:cstheme="minorHAnsi"/>
        </w:rPr>
      </w:pPr>
      <w:r w:rsidRPr="005973EB">
        <w:rPr>
          <w:rFonts w:asciiTheme="minorHAnsi" w:hAnsiTheme="minorHAnsi" w:cstheme="minorHAnsi"/>
        </w:rPr>
        <w:t>W miejscu świadczenia usług kosmetycznych nie uwidoczniono cen usług wymienionych w pozycji 1-6 w sposób jednoznaczny, niebudzący wątpliwości oraz umożliwiający porównanie cen (określono je z zastosowaniem przedziału cenowego jednostronnie otwartego), co narusza art. 4 ust. 1 ustawy z dnia 9 maja 2014 r. o informowaniu o cenach towarów i usług. Ponadto narusza § 10 ust. 1 rozporządzenia Ministra Rozwoju i Technologii z dnia 19 grudnia 2022 r. w sprawie uwidaczniania cen towarów i usług. Stwierdzono także brak uwidocznienia informacji o najniższej cenie towaru, która obowiązywała w okresie 30 dni przed wprowadzeniem obniżki (dot. poz. 7-36). Powyższe narusza art. 4 ust. 2 ustawy z dnia 9 maja 2014 r. o informowaniu o cenach towarów i usług.</w:t>
      </w:r>
    </w:p>
    <w:p w14:paraId="3B524E8D" w14:textId="12C28A2B" w:rsidR="009F001C" w:rsidRPr="005973EB" w:rsidRDefault="009F001C" w:rsidP="005973EB">
      <w:pPr>
        <w:spacing w:before="120" w:after="120" w:line="360" w:lineRule="auto"/>
        <w:rPr>
          <w:rFonts w:asciiTheme="minorHAnsi" w:hAnsiTheme="minorHAnsi" w:cstheme="minorHAnsi"/>
        </w:rPr>
      </w:pPr>
      <w:r w:rsidRPr="005973EB">
        <w:rPr>
          <w:rFonts w:asciiTheme="minorHAnsi" w:hAnsiTheme="minorHAnsi" w:cstheme="minorHAnsi"/>
        </w:rPr>
        <w:t>Mazowiecki Wojewódzki Inspektor Inspekcji Handlowej ustalił i stwierdził:</w:t>
      </w:r>
    </w:p>
    <w:p w14:paraId="074A234F" w14:textId="77777777" w:rsidR="0012489B" w:rsidRPr="005973EB" w:rsidRDefault="0012489B" w:rsidP="005973EB">
      <w:pPr>
        <w:spacing w:line="360" w:lineRule="auto"/>
        <w:rPr>
          <w:rFonts w:asciiTheme="minorHAnsi" w:hAnsiTheme="minorHAnsi" w:cstheme="minorHAnsi"/>
        </w:rPr>
      </w:pPr>
      <w:r w:rsidRPr="005973EB">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7" w:name="_Hlk151455998"/>
      <w:r w:rsidRPr="005973EB">
        <w:rPr>
          <w:rFonts w:asciiTheme="minorHAnsi" w:hAnsiTheme="minorHAnsi" w:cstheme="minorHAnsi"/>
        </w:rPr>
        <w:t>w sposób jednoznaczny, niebudzący wątpliwości oraz umożliwiający porównanie cen.</w:t>
      </w:r>
      <w:bookmarkEnd w:id="7"/>
    </w:p>
    <w:p w14:paraId="1C2E4D64" w14:textId="01FB1520" w:rsidR="0046323B" w:rsidRPr="005973EB" w:rsidRDefault="0012489B" w:rsidP="005973EB">
      <w:pPr>
        <w:spacing w:line="360" w:lineRule="auto"/>
        <w:rPr>
          <w:rFonts w:asciiTheme="minorHAnsi" w:hAnsiTheme="minorHAnsi" w:cstheme="minorHAnsi"/>
        </w:rPr>
      </w:pPr>
      <w:r w:rsidRPr="005973EB">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8" w:name="_Hlk122443763"/>
    </w:p>
    <w:bookmarkEnd w:id="8"/>
    <w:p w14:paraId="34FFC100" w14:textId="79AD4F73" w:rsidR="000D0FEF" w:rsidRPr="005973EB" w:rsidRDefault="00BB48A9" w:rsidP="005973EB">
      <w:pPr>
        <w:spacing w:line="360" w:lineRule="auto"/>
        <w:rPr>
          <w:rFonts w:asciiTheme="minorHAnsi" w:hAnsiTheme="minorHAnsi" w:cstheme="minorHAnsi"/>
        </w:rPr>
      </w:pPr>
      <w:r w:rsidRPr="005973EB">
        <w:rPr>
          <w:rFonts w:asciiTheme="minorHAnsi" w:hAnsiTheme="minorHAnsi" w:cstheme="minorHAnsi"/>
        </w:rPr>
        <w:t>Zgodnie z § 10 ust. 1 rozporządzeniu Ministra Rozwoju i Technologii z dnia 19 grudnia 2022 r. w sprawie uwidaczniania cen towarów i usług, ceny za usługi podaje się wraz z dokładnym określeniem rodzaju i zakresu usług. Jeżeli jest to zgodne z praktyką obrotu, ze względu na rodzaj świadczonej usługi zamiast cen za usługę można podawać cenę jednostkową.</w:t>
      </w:r>
    </w:p>
    <w:p w14:paraId="02AD0A9A" w14:textId="08CDF581" w:rsidR="000D0FEF" w:rsidRPr="005973EB" w:rsidRDefault="000D0FEF" w:rsidP="005973EB">
      <w:pPr>
        <w:spacing w:line="360" w:lineRule="auto"/>
        <w:rPr>
          <w:rFonts w:asciiTheme="minorHAnsi" w:hAnsiTheme="minorHAnsi" w:cstheme="minorHAnsi"/>
        </w:rPr>
      </w:pPr>
      <w:r w:rsidRPr="005973EB">
        <w:rPr>
          <w:rFonts w:asciiTheme="minorHAnsi" w:hAnsiTheme="minorHAnsi" w:cstheme="minorHAnsi"/>
        </w:rPr>
        <w:t>Zgodnie z art. 4 ust. 2 ww. ustawy, w każdym przypadku informowania o obniżeniu ceny towaru lub usługi obok informacji o obniżonej cenie uwidacznia się również informację o najniższej cenie tego towaru</w:t>
      </w:r>
      <w:r w:rsidRPr="005973EB">
        <w:rPr>
          <w:rFonts w:asciiTheme="minorHAnsi" w:hAnsiTheme="minorHAnsi" w:cstheme="minorHAnsi"/>
        </w:rPr>
        <w:br/>
        <w:t xml:space="preserve">lub tej usługi, która obowiązywała w okresie 30 dni przed wprowadzeniem obniżki. </w:t>
      </w:r>
    </w:p>
    <w:p w14:paraId="749A6FA1" w14:textId="1558FF91" w:rsidR="00413AC8" w:rsidRPr="005973EB" w:rsidRDefault="00413AC8" w:rsidP="005973EB">
      <w:pPr>
        <w:spacing w:after="120" w:line="360" w:lineRule="auto"/>
        <w:rPr>
          <w:rFonts w:asciiTheme="minorHAnsi" w:hAnsiTheme="minorHAnsi" w:cstheme="minorHAnsi"/>
        </w:rPr>
      </w:pPr>
      <w:r w:rsidRPr="005973EB">
        <w:rPr>
          <w:rFonts w:asciiTheme="minorHAnsi" w:hAnsiTheme="minorHAnsi" w:cstheme="minorHAnsi"/>
        </w:rPr>
        <w:t xml:space="preserve">Zgodnie z art. 6 ust. 1 </w:t>
      </w:r>
      <w:r w:rsidR="0027081A" w:rsidRPr="005973EB">
        <w:rPr>
          <w:rFonts w:asciiTheme="minorHAnsi" w:hAnsiTheme="minorHAnsi" w:cstheme="minorHAnsi"/>
        </w:rPr>
        <w:t xml:space="preserve">ww. </w:t>
      </w:r>
      <w:r w:rsidRPr="005973EB">
        <w:rPr>
          <w:rFonts w:asciiTheme="minorHAnsi" w:hAnsiTheme="minorHAnsi" w:cstheme="minorHAnsi"/>
        </w:rPr>
        <w:t>ustawy do przestrzegania</w:t>
      </w:r>
      <w:r w:rsidR="00496777" w:rsidRPr="005973EB">
        <w:rPr>
          <w:rFonts w:asciiTheme="minorHAnsi" w:hAnsiTheme="minorHAnsi" w:cstheme="minorHAnsi"/>
        </w:rPr>
        <w:t xml:space="preserve"> ww.</w:t>
      </w:r>
      <w:r w:rsidRPr="005973EB">
        <w:rPr>
          <w:rFonts w:asciiTheme="minorHAnsi" w:hAnsiTheme="minorHAnsi" w:cstheme="minorHAnsi"/>
        </w:rPr>
        <w:t xml:space="preserve"> obowiązków zobowiązany jest przedsiębiorca.</w:t>
      </w:r>
    </w:p>
    <w:p w14:paraId="3FCD53B3" w14:textId="1C528658" w:rsidR="008A09F9" w:rsidRPr="005973EB" w:rsidRDefault="002B2A27" w:rsidP="005973EB">
      <w:pPr>
        <w:spacing w:after="120" w:line="360" w:lineRule="auto"/>
        <w:rPr>
          <w:rFonts w:asciiTheme="minorHAnsi" w:eastAsia="SimSun" w:hAnsiTheme="minorHAnsi" w:cstheme="minorHAnsi"/>
          <w:kern w:val="2"/>
          <w:lang w:eastAsia="zh-CN" w:bidi="hi-IN"/>
        </w:rPr>
      </w:pPr>
      <w:r w:rsidRPr="005973EB">
        <w:rPr>
          <w:rFonts w:asciiTheme="minorHAnsi" w:hAnsiTheme="minorHAnsi" w:cstheme="minorHAnsi"/>
        </w:rPr>
        <w:lastRenderedPageBreak/>
        <w:t>Mając powyższe na uwadze należy stwierdzić,</w:t>
      </w:r>
      <w:r w:rsidR="006A546A" w:rsidRPr="005973EB">
        <w:rPr>
          <w:rFonts w:asciiTheme="minorHAnsi" w:hAnsiTheme="minorHAnsi" w:cstheme="minorHAnsi"/>
        </w:rPr>
        <w:t xml:space="preserve"> że </w:t>
      </w:r>
      <w:r w:rsidR="0067454E" w:rsidRPr="005973EB">
        <w:rPr>
          <w:rFonts w:asciiTheme="minorHAnsi" w:hAnsiTheme="minorHAnsi" w:cstheme="minorHAnsi"/>
        </w:rPr>
        <w:t>przedsiębiorc</w:t>
      </w:r>
      <w:r w:rsidR="000D58EB" w:rsidRPr="005973EB">
        <w:rPr>
          <w:rFonts w:asciiTheme="minorHAnsi" w:hAnsiTheme="minorHAnsi" w:cstheme="minorHAnsi"/>
        </w:rPr>
        <w:t>a</w:t>
      </w:r>
      <w:r w:rsidR="0046323B" w:rsidRPr="005973EB">
        <w:rPr>
          <w:rFonts w:asciiTheme="minorHAnsi" w:hAnsiTheme="minorHAnsi" w:cstheme="minorHAnsi"/>
        </w:rPr>
        <w:t xml:space="preserve"> </w:t>
      </w:r>
      <w:r w:rsidR="0094355A" w:rsidRPr="005973EB">
        <w:rPr>
          <w:rFonts w:asciiTheme="minorHAnsi" w:hAnsiTheme="minorHAnsi" w:cstheme="minorHAnsi"/>
        </w:rPr>
        <w:t>Sylwia Piętka prowadząca działalność gospodarczą pod firmą: KRÓLOWA PIĘKNA SYLWIA PIĘTKA</w:t>
      </w:r>
      <w:r w:rsidR="00475AF6" w:rsidRPr="005973EB">
        <w:rPr>
          <w:rFonts w:asciiTheme="minorHAnsi" w:hAnsiTheme="minorHAnsi" w:cstheme="minorHAnsi"/>
        </w:rPr>
        <w:t>,</w:t>
      </w:r>
      <w:r w:rsidR="00CC1CAE" w:rsidRPr="005973EB">
        <w:rPr>
          <w:rFonts w:asciiTheme="minorHAnsi" w:hAnsiTheme="minorHAnsi" w:cstheme="minorHAnsi"/>
        </w:rPr>
        <w:t xml:space="preserve"> </w:t>
      </w:r>
      <w:r w:rsidR="0029459C" w:rsidRPr="005973EB">
        <w:rPr>
          <w:rFonts w:asciiTheme="minorHAnsi" w:eastAsia="SimSun" w:hAnsiTheme="minorHAnsi" w:cstheme="minorHAnsi"/>
          <w:kern w:val="2"/>
          <w:lang w:eastAsia="zh-CN" w:bidi="hi-IN"/>
        </w:rPr>
        <w:t xml:space="preserve">poprzez </w:t>
      </w:r>
      <w:r w:rsidR="008A09F9" w:rsidRPr="005973EB">
        <w:rPr>
          <w:rFonts w:asciiTheme="minorHAnsi" w:eastAsia="SimSun" w:hAnsiTheme="minorHAnsi" w:cstheme="minorHAnsi"/>
          <w:kern w:val="2"/>
          <w:lang w:eastAsia="zh-CN" w:bidi="hi-IN"/>
        </w:rPr>
        <w:t>brak uwidocznienia cen usług w sposób jednoznaczny, niebudzący wątpliwości oraz umożliwiający porównanie cen narusz</w:t>
      </w:r>
      <w:r w:rsidR="00C86653" w:rsidRPr="005973EB">
        <w:rPr>
          <w:rFonts w:asciiTheme="minorHAnsi" w:eastAsia="SimSun" w:hAnsiTheme="minorHAnsi" w:cstheme="minorHAnsi"/>
          <w:kern w:val="2"/>
          <w:lang w:eastAsia="zh-CN" w:bidi="hi-IN"/>
        </w:rPr>
        <w:t>yła</w:t>
      </w:r>
      <w:r w:rsidR="008A09F9" w:rsidRPr="005973EB">
        <w:rPr>
          <w:rFonts w:asciiTheme="minorHAnsi" w:eastAsia="SimSun" w:hAnsiTheme="minorHAnsi" w:cstheme="minorHAnsi"/>
          <w:kern w:val="2"/>
          <w:lang w:eastAsia="zh-CN" w:bidi="hi-IN"/>
        </w:rPr>
        <w:t xml:space="preserve"> art. 4 ust. 1 ustawy z dnia 9 maja 2014 r. o informowaniu o cenach towarów i usług</w:t>
      </w:r>
      <w:r w:rsidR="00C86653" w:rsidRPr="005973EB">
        <w:rPr>
          <w:rFonts w:asciiTheme="minorHAnsi" w:eastAsia="SimSun" w:hAnsiTheme="minorHAnsi" w:cstheme="minorHAnsi"/>
          <w:kern w:val="2"/>
          <w:lang w:eastAsia="zh-CN" w:bidi="hi-IN"/>
        </w:rPr>
        <w:t xml:space="preserve"> oraz </w:t>
      </w:r>
      <w:r w:rsidR="008A09F9" w:rsidRPr="005973EB">
        <w:rPr>
          <w:rFonts w:asciiTheme="minorHAnsi" w:eastAsia="SimSun" w:hAnsiTheme="minorHAnsi" w:cstheme="minorHAnsi"/>
          <w:kern w:val="2"/>
          <w:lang w:eastAsia="zh-CN" w:bidi="hi-IN"/>
        </w:rPr>
        <w:t>§ 10 ust. 1 rozporządzenia Ministra Rozwoju i Technologii z dnia 19 grudnia 2022 r. w sprawie uwidaczniania cen towarów i usług</w:t>
      </w:r>
      <w:r w:rsidR="00C86653" w:rsidRPr="005973EB">
        <w:rPr>
          <w:rFonts w:asciiTheme="minorHAnsi" w:eastAsia="SimSun" w:hAnsiTheme="minorHAnsi" w:cstheme="minorHAnsi"/>
          <w:kern w:val="2"/>
          <w:lang w:eastAsia="zh-CN" w:bidi="hi-IN"/>
        </w:rPr>
        <w:t xml:space="preserve">, a </w:t>
      </w:r>
      <w:r w:rsidR="008A09F9" w:rsidRPr="005973EB">
        <w:rPr>
          <w:rFonts w:asciiTheme="minorHAnsi" w:eastAsia="SimSun" w:hAnsiTheme="minorHAnsi" w:cstheme="minorHAnsi"/>
          <w:kern w:val="2"/>
          <w:lang w:eastAsia="zh-CN" w:bidi="hi-IN"/>
        </w:rPr>
        <w:t xml:space="preserve"> </w:t>
      </w:r>
      <w:r w:rsidR="00C86653" w:rsidRPr="005973EB">
        <w:rPr>
          <w:rFonts w:asciiTheme="minorHAnsi" w:eastAsia="SimSun" w:hAnsiTheme="minorHAnsi" w:cstheme="minorHAnsi"/>
          <w:kern w:val="2"/>
          <w:lang w:eastAsia="zh-CN" w:bidi="hi-IN"/>
        </w:rPr>
        <w:t xml:space="preserve">poprzez </w:t>
      </w:r>
      <w:r w:rsidR="008A09F9" w:rsidRPr="005973EB">
        <w:rPr>
          <w:rFonts w:asciiTheme="minorHAnsi" w:eastAsia="SimSun" w:hAnsiTheme="minorHAnsi" w:cstheme="minorHAnsi"/>
          <w:kern w:val="2"/>
          <w:lang w:eastAsia="zh-CN" w:bidi="hi-IN"/>
        </w:rPr>
        <w:t>brak uwidocznienia informacji o najniższej cenie towaru, która obowiązywała w okresie 30 dni przed wprowadzeniem obniżki narusz</w:t>
      </w:r>
      <w:r w:rsidR="00C86653" w:rsidRPr="005973EB">
        <w:rPr>
          <w:rFonts w:asciiTheme="minorHAnsi" w:eastAsia="SimSun" w:hAnsiTheme="minorHAnsi" w:cstheme="minorHAnsi"/>
          <w:kern w:val="2"/>
          <w:lang w:eastAsia="zh-CN" w:bidi="hi-IN"/>
        </w:rPr>
        <w:t>yła</w:t>
      </w:r>
      <w:r w:rsidR="008A09F9" w:rsidRPr="005973EB">
        <w:rPr>
          <w:rFonts w:asciiTheme="minorHAnsi" w:eastAsia="SimSun" w:hAnsiTheme="minorHAnsi" w:cstheme="minorHAnsi"/>
          <w:kern w:val="2"/>
          <w:lang w:eastAsia="zh-CN" w:bidi="hi-IN"/>
        </w:rPr>
        <w:t xml:space="preserve"> art. 4 ust. 2 </w:t>
      </w:r>
      <w:r w:rsidR="00C86653" w:rsidRPr="005973EB">
        <w:rPr>
          <w:rFonts w:asciiTheme="minorHAnsi" w:eastAsia="SimSun" w:hAnsiTheme="minorHAnsi" w:cstheme="minorHAnsi"/>
          <w:kern w:val="2"/>
          <w:lang w:eastAsia="zh-CN" w:bidi="hi-IN"/>
        </w:rPr>
        <w:t xml:space="preserve">ww. </w:t>
      </w:r>
      <w:r w:rsidR="008A09F9" w:rsidRPr="005973EB">
        <w:rPr>
          <w:rFonts w:asciiTheme="minorHAnsi" w:eastAsia="SimSun" w:hAnsiTheme="minorHAnsi" w:cstheme="minorHAnsi"/>
          <w:kern w:val="2"/>
          <w:lang w:eastAsia="zh-CN" w:bidi="hi-IN"/>
        </w:rPr>
        <w:t>ustawy.</w:t>
      </w:r>
    </w:p>
    <w:p w14:paraId="1CE9D6D5" w14:textId="77777777" w:rsidR="002E55AA" w:rsidRPr="005973EB" w:rsidRDefault="005140CE" w:rsidP="005973EB">
      <w:pPr>
        <w:spacing w:before="120" w:after="120" w:line="360" w:lineRule="auto"/>
        <w:rPr>
          <w:rFonts w:asciiTheme="minorHAnsi" w:eastAsiaTheme="minorHAnsi" w:hAnsiTheme="minorHAnsi" w:cstheme="minorHAnsi"/>
          <w:color w:val="FF0000"/>
          <w:lang w:eastAsia="en-US"/>
        </w:rPr>
      </w:pPr>
      <w:r w:rsidRPr="005973EB">
        <w:rPr>
          <w:rFonts w:asciiTheme="minorHAnsi" w:hAnsiTheme="minorHAnsi" w:cstheme="minorHAnsi"/>
        </w:rPr>
        <w:t>Zgodnie z art. 6 ust. 1</w:t>
      </w:r>
      <w:r w:rsidR="0000302A" w:rsidRPr="005973EB">
        <w:rPr>
          <w:rFonts w:asciiTheme="minorHAnsi" w:hAnsiTheme="minorHAnsi" w:cstheme="minorHAnsi"/>
        </w:rPr>
        <w:t xml:space="preserve"> </w:t>
      </w:r>
      <w:r w:rsidRPr="005973EB">
        <w:rPr>
          <w:rFonts w:asciiTheme="minorHAnsi" w:hAnsiTheme="minorHAnsi" w:cstheme="minorHAnsi"/>
        </w:rPr>
        <w:t>ustawy</w:t>
      </w:r>
      <w:r w:rsidR="0017608E" w:rsidRPr="005973EB">
        <w:rPr>
          <w:rFonts w:asciiTheme="minorHAnsi" w:hAnsiTheme="minorHAnsi" w:cstheme="minorHAnsi"/>
        </w:rPr>
        <w:t xml:space="preserve"> z dnia 9 maja 2014</w:t>
      </w:r>
      <w:r w:rsidR="00BE77B6" w:rsidRPr="005973EB">
        <w:rPr>
          <w:rFonts w:asciiTheme="minorHAnsi" w:hAnsiTheme="minorHAnsi" w:cstheme="minorHAnsi"/>
        </w:rPr>
        <w:t xml:space="preserve"> </w:t>
      </w:r>
      <w:r w:rsidR="0017608E" w:rsidRPr="005973EB">
        <w:rPr>
          <w:rFonts w:asciiTheme="minorHAnsi" w:hAnsiTheme="minorHAnsi" w:cstheme="minorHAnsi"/>
        </w:rPr>
        <w:t>r.</w:t>
      </w:r>
      <w:r w:rsidRPr="005973EB">
        <w:rPr>
          <w:rFonts w:asciiTheme="minorHAnsi" w:hAnsiTheme="minorHAnsi" w:cstheme="minorHAnsi"/>
        </w:rPr>
        <w:t xml:space="preserve"> o informowaniu o cenach towarów i usług, jeżeli przedsiębiorca nie wykonuje obowiązków, o których mowa w </w:t>
      </w:r>
      <w:hyperlink r:id="rId12" w:history="1">
        <w:r w:rsidRPr="005973EB">
          <w:rPr>
            <w:rStyle w:val="Hipercze"/>
            <w:rFonts w:asciiTheme="minorHAnsi" w:hAnsiTheme="minorHAnsi" w:cstheme="minorHAnsi"/>
            <w:color w:val="auto"/>
            <w:u w:val="none"/>
          </w:rPr>
          <w:t>art. 4</w:t>
        </w:r>
      </w:hyperlink>
      <w:r w:rsidR="002E0E5C" w:rsidRPr="005973EB">
        <w:rPr>
          <w:rStyle w:val="Hipercze"/>
          <w:rFonts w:asciiTheme="minorHAnsi" w:hAnsiTheme="minorHAnsi" w:cstheme="minorHAnsi"/>
          <w:color w:val="auto"/>
          <w:u w:val="none"/>
        </w:rPr>
        <w:t xml:space="preserve"> ust. 1-5</w:t>
      </w:r>
      <w:r w:rsidRPr="005973EB">
        <w:rPr>
          <w:rFonts w:asciiTheme="minorHAnsi" w:hAnsiTheme="minorHAnsi" w:cstheme="minorHAnsi"/>
        </w:rPr>
        <w:t>, wojewódzki inspektor Inspekcji Handlowej nakłada na niego, w drodze decyzji, karę pieniężną do wysokości 20</w:t>
      </w:r>
      <w:r w:rsidR="00054ECC" w:rsidRPr="005973EB">
        <w:rPr>
          <w:rFonts w:asciiTheme="minorHAnsi" w:hAnsiTheme="minorHAnsi" w:cstheme="minorHAnsi"/>
        </w:rPr>
        <w:t xml:space="preserve"> </w:t>
      </w:r>
      <w:r w:rsidRPr="005973EB">
        <w:rPr>
          <w:rFonts w:asciiTheme="minorHAnsi" w:hAnsiTheme="minorHAnsi" w:cstheme="minorHAnsi"/>
        </w:rPr>
        <w:t>000 zł.</w:t>
      </w:r>
    </w:p>
    <w:p w14:paraId="18757B3A" w14:textId="407114C8" w:rsidR="002E55AA" w:rsidRPr="005973EB" w:rsidRDefault="002A0E33" w:rsidP="005973EB">
      <w:pPr>
        <w:spacing w:before="120" w:after="120" w:line="360" w:lineRule="auto"/>
        <w:rPr>
          <w:rFonts w:asciiTheme="minorHAnsi" w:hAnsiTheme="minorHAnsi" w:cstheme="minorHAnsi"/>
        </w:rPr>
      </w:pPr>
      <w:r w:rsidRPr="005973EB">
        <w:rPr>
          <w:rFonts w:asciiTheme="minorHAnsi" w:hAnsiTheme="minorHAnsi" w:cstheme="minorHAnsi"/>
        </w:rPr>
        <w:t>W związku z powyższym</w:t>
      </w:r>
      <w:r w:rsidR="006436CD" w:rsidRPr="005973EB">
        <w:rPr>
          <w:rFonts w:asciiTheme="minorHAnsi" w:hAnsiTheme="minorHAnsi" w:cstheme="minorHAnsi"/>
        </w:rPr>
        <w:t xml:space="preserve"> pismem z </w:t>
      </w:r>
      <w:r w:rsidR="00F733B1" w:rsidRPr="005973EB">
        <w:rPr>
          <w:rFonts w:asciiTheme="minorHAnsi" w:hAnsiTheme="minorHAnsi" w:cstheme="minorHAnsi"/>
        </w:rPr>
        <w:t>1</w:t>
      </w:r>
      <w:r w:rsidR="000D0FEF" w:rsidRPr="005973EB">
        <w:rPr>
          <w:rFonts w:asciiTheme="minorHAnsi" w:hAnsiTheme="minorHAnsi" w:cstheme="minorHAnsi"/>
        </w:rPr>
        <w:t>2</w:t>
      </w:r>
      <w:r w:rsidR="00F733B1" w:rsidRPr="005973EB">
        <w:rPr>
          <w:rFonts w:asciiTheme="minorHAnsi" w:hAnsiTheme="minorHAnsi" w:cstheme="minorHAnsi"/>
        </w:rPr>
        <w:t>.06.2025</w:t>
      </w:r>
      <w:r w:rsidR="00342EE4" w:rsidRPr="005973EB">
        <w:rPr>
          <w:rFonts w:asciiTheme="minorHAnsi" w:hAnsiTheme="minorHAnsi" w:cstheme="minorHAnsi"/>
        </w:rPr>
        <w:t xml:space="preserve"> </w:t>
      </w:r>
      <w:r w:rsidR="006A546A" w:rsidRPr="005973EB">
        <w:rPr>
          <w:rFonts w:asciiTheme="minorHAnsi" w:hAnsiTheme="minorHAnsi" w:cstheme="minorHAnsi"/>
        </w:rPr>
        <w:t>r</w:t>
      </w:r>
      <w:r w:rsidR="00B0478F" w:rsidRPr="005973EB">
        <w:rPr>
          <w:rFonts w:asciiTheme="minorHAnsi" w:hAnsiTheme="minorHAnsi" w:cstheme="minorHAnsi"/>
        </w:rPr>
        <w:t>. Mazowiecki Wojewódzki Inspektor Inspekcji Handlowej działając</w:t>
      </w:r>
      <w:r w:rsidR="006436CD" w:rsidRPr="005973EB">
        <w:rPr>
          <w:rFonts w:asciiTheme="minorHAnsi" w:hAnsiTheme="minorHAnsi" w:cstheme="minorHAnsi"/>
        </w:rPr>
        <w:t xml:space="preserve"> </w:t>
      </w:r>
      <w:r w:rsidR="00B0478F" w:rsidRPr="005973EB">
        <w:rPr>
          <w:rFonts w:asciiTheme="minorHAnsi" w:hAnsiTheme="minorHAnsi" w:cstheme="minorHAnsi"/>
        </w:rPr>
        <w:t>na podstawie art. 61 §</w:t>
      </w:r>
      <w:r w:rsidR="001016D7" w:rsidRPr="005973EB">
        <w:rPr>
          <w:rFonts w:asciiTheme="minorHAnsi" w:hAnsiTheme="minorHAnsi" w:cstheme="minorHAnsi"/>
        </w:rPr>
        <w:t xml:space="preserve"> </w:t>
      </w:r>
      <w:r w:rsidR="00B0478F" w:rsidRPr="005973EB">
        <w:rPr>
          <w:rFonts w:asciiTheme="minorHAnsi" w:hAnsiTheme="minorHAnsi" w:cstheme="minorHAnsi"/>
        </w:rPr>
        <w:t>1 i §</w:t>
      </w:r>
      <w:r w:rsidR="001016D7" w:rsidRPr="005973EB">
        <w:rPr>
          <w:rFonts w:asciiTheme="minorHAnsi" w:hAnsiTheme="minorHAnsi" w:cstheme="minorHAnsi"/>
        </w:rPr>
        <w:t xml:space="preserve"> </w:t>
      </w:r>
      <w:r w:rsidR="00574729" w:rsidRPr="005973EB">
        <w:rPr>
          <w:rFonts w:asciiTheme="minorHAnsi" w:hAnsiTheme="minorHAnsi" w:cstheme="minorHAnsi"/>
        </w:rPr>
        <w:t xml:space="preserve">4 </w:t>
      </w:r>
      <w:r w:rsidR="005E06FC" w:rsidRPr="005973EB">
        <w:rPr>
          <w:rFonts w:asciiTheme="minorHAnsi" w:hAnsiTheme="minorHAnsi" w:cstheme="minorHAnsi"/>
        </w:rPr>
        <w:t>k</w:t>
      </w:r>
      <w:r w:rsidR="00B0478F" w:rsidRPr="005973EB">
        <w:rPr>
          <w:rFonts w:asciiTheme="minorHAnsi" w:hAnsiTheme="minorHAnsi" w:cstheme="minorHAnsi"/>
        </w:rPr>
        <w:t>pa, zawiadomił</w:t>
      </w:r>
      <w:r w:rsidR="001016D7" w:rsidRPr="005973EB">
        <w:rPr>
          <w:rFonts w:asciiTheme="minorHAnsi" w:hAnsiTheme="minorHAnsi" w:cstheme="minorHAnsi"/>
        </w:rPr>
        <w:t xml:space="preserve"> kontrolowan</w:t>
      </w:r>
      <w:r w:rsidR="008C74F8" w:rsidRPr="005973EB">
        <w:rPr>
          <w:rFonts w:asciiTheme="minorHAnsi" w:hAnsiTheme="minorHAnsi" w:cstheme="minorHAnsi"/>
        </w:rPr>
        <w:t>ego</w:t>
      </w:r>
      <w:r w:rsidR="001016D7" w:rsidRPr="005973EB">
        <w:rPr>
          <w:rFonts w:asciiTheme="minorHAnsi" w:hAnsiTheme="minorHAnsi" w:cstheme="minorHAnsi"/>
        </w:rPr>
        <w:t xml:space="preserve"> przedsiębiorc</w:t>
      </w:r>
      <w:r w:rsidR="008C74F8" w:rsidRPr="005973EB">
        <w:rPr>
          <w:rFonts w:asciiTheme="minorHAnsi" w:hAnsiTheme="minorHAnsi" w:cstheme="minorHAnsi"/>
        </w:rPr>
        <w:t>ę</w:t>
      </w:r>
      <w:r w:rsidR="001016D7" w:rsidRPr="005973EB">
        <w:rPr>
          <w:rFonts w:asciiTheme="minorHAnsi" w:hAnsiTheme="minorHAnsi" w:cstheme="minorHAnsi"/>
        </w:rPr>
        <w:t xml:space="preserve"> </w:t>
      </w:r>
      <w:r w:rsidR="00B0478F" w:rsidRPr="005973EB">
        <w:rPr>
          <w:rFonts w:asciiTheme="minorHAnsi" w:hAnsiTheme="minorHAnsi" w:cstheme="minorHAnsi"/>
        </w:rPr>
        <w:t>o wszczęciu z urzędu postępowania administracyjnego w przedmiocie wymierzenia</w:t>
      </w:r>
      <w:r w:rsidR="005140CE" w:rsidRPr="005973EB">
        <w:rPr>
          <w:rFonts w:asciiTheme="minorHAnsi" w:hAnsiTheme="minorHAnsi" w:cstheme="minorHAnsi"/>
        </w:rPr>
        <w:t xml:space="preserve"> kary pieniężnej z art. 6 ust. 1</w:t>
      </w:r>
      <w:r w:rsidR="008C4DE7" w:rsidRPr="005973EB">
        <w:rPr>
          <w:rFonts w:asciiTheme="minorHAnsi" w:hAnsiTheme="minorHAnsi" w:cstheme="minorHAnsi"/>
        </w:rPr>
        <w:t xml:space="preserve"> ustawy</w:t>
      </w:r>
      <w:r w:rsidR="00566673" w:rsidRPr="005973EB">
        <w:rPr>
          <w:rFonts w:asciiTheme="minorHAnsi" w:hAnsiTheme="minorHAnsi" w:cstheme="minorHAnsi"/>
        </w:rPr>
        <w:br/>
      </w:r>
      <w:r w:rsidR="00CA757B" w:rsidRPr="005973EB">
        <w:rPr>
          <w:rFonts w:asciiTheme="minorHAnsi" w:hAnsiTheme="minorHAnsi" w:cstheme="minorHAnsi"/>
        </w:rPr>
        <w:t xml:space="preserve">z dnia </w:t>
      </w:r>
      <w:r w:rsidR="00B0478F" w:rsidRPr="005973EB">
        <w:rPr>
          <w:rFonts w:asciiTheme="minorHAnsi" w:hAnsiTheme="minorHAnsi" w:cstheme="minorHAnsi"/>
        </w:rPr>
        <w:t>9 maja 2014</w:t>
      </w:r>
      <w:r w:rsidR="006436CD" w:rsidRPr="005973EB">
        <w:rPr>
          <w:rFonts w:asciiTheme="minorHAnsi" w:hAnsiTheme="minorHAnsi" w:cstheme="minorHAnsi"/>
        </w:rPr>
        <w:t xml:space="preserve"> </w:t>
      </w:r>
      <w:r w:rsidR="00B0478F" w:rsidRPr="005973EB">
        <w:rPr>
          <w:rFonts w:asciiTheme="minorHAnsi" w:hAnsiTheme="minorHAnsi" w:cstheme="minorHAnsi"/>
        </w:rPr>
        <w:t>r. o informowaniu o cenach towarów i usług, z tytułu niew</w:t>
      </w:r>
      <w:r w:rsidR="00CA757B" w:rsidRPr="005973EB">
        <w:rPr>
          <w:rFonts w:asciiTheme="minorHAnsi" w:hAnsiTheme="minorHAnsi" w:cstheme="minorHAnsi"/>
        </w:rPr>
        <w:t>ykonania obowiązku wynikającego</w:t>
      </w:r>
      <w:r w:rsidR="000B795F" w:rsidRPr="005973EB">
        <w:rPr>
          <w:rFonts w:asciiTheme="minorHAnsi" w:hAnsiTheme="minorHAnsi" w:cstheme="minorHAnsi"/>
        </w:rPr>
        <w:t xml:space="preserve"> </w:t>
      </w:r>
      <w:r w:rsidR="00B0478F" w:rsidRPr="005973EB">
        <w:rPr>
          <w:rFonts w:asciiTheme="minorHAnsi" w:hAnsiTheme="minorHAnsi" w:cstheme="minorHAnsi"/>
        </w:rPr>
        <w:t>z art. 4</w:t>
      </w:r>
      <w:r w:rsidR="002E0E5C" w:rsidRPr="005973EB">
        <w:rPr>
          <w:rFonts w:asciiTheme="minorHAnsi" w:hAnsiTheme="minorHAnsi" w:cstheme="minorHAnsi"/>
        </w:rPr>
        <w:t xml:space="preserve"> ust. 1</w:t>
      </w:r>
      <w:r w:rsidR="00B0478F" w:rsidRPr="005973EB">
        <w:rPr>
          <w:rFonts w:asciiTheme="minorHAnsi" w:hAnsiTheme="minorHAnsi" w:cstheme="minorHAnsi"/>
        </w:rPr>
        <w:t xml:space="preserve"> ww. ustawy. W zawiadomieniu stron</w:t>
      </w:r>
      <w:r w:rsidR="00DD4BCD" w:rsidRPr="005973EB">
        <w:rPr>
          <w:rFonts w:asciiTheme="minorHAnsi" w:hAnsiTheme="minorHAnsi" w:cstheme="minorHAnsi"/>
        </w:rPr>
        <w:t>ę</w:t>
      </w:r>
      <w:r w:rsidR="00B0478F" w:rsidRPr="005973EB">
        <w:rPr>
          <w:rFonts w:asciiTheme="minorHAnsi" w:hAnsiTheme="minorHAnsi" w:cstheme="minorHAnsi"/>
        </w:rPr>
        <w:t xml:space="preserve"> pouczono o przysługujący</w:t>
      </w:r>
      <w:r w:rsidR="00CA757B" w:rsidRPr="005973EB">
        <w:rPr>
          <w:rFonts w:asciiTheme="minorHAnsi" w:hAnsiTheme="minorHAnsi" w:cstheme="minorHAnsi"/>
        </w:rPr>
        <w:t xml:space="preserve">m </w:t>
      </w:r>
      <w:r w:rsidR="004C23DA" w:rsidRPr="005973EB">
        <w:rPr>
          <w:rFonts w:asciiTheme="minorHAnsi" w:hAnsiTheme="minorHAnsi" w:cstheme="minorHAnsi"/>
        </w:rPr>
        <w:t>jej</w:t>
      </w:r>
      <w:r w:rsidR="00CA757B" w:rsidRPr="005973EB">
        <w:rPr>
          <w:rFonts w:asciiTheme="minorHAnsi" w:hAnsiTheme="minorHAnsi" w:cstheme="minorHAnsi"/>
        </w:rPr>
        <w:t xml:space="preserve"> prawie wypowiedzenia się,</w:t>
      </w:r>
      <w:r w:rsidR="002E0E5C" w:rsidRPr="005973EB">
        <w:rPr>
          <w:rFonts w:asciiTheme="minorHAnsi" w:hAnsiTheme="minorHAnsi" w:cstheme="minorHAnsi"/>
        </w:rPr>
        <w:t xml:space="preserve"> </w:t>
      </w:r>
      <w:r w:rsidR="00B0478F" w:rsidRPr="005973EB">
        <w:rPr>
          <w:rFonts w:asciiTheme="minorHAnsi" w:hAnsiTheme="minorHAnsi" w:cstheme="minorHAnsi"/>
        </w:rPr>
        <w:t>co do zebranych dowod</w:t>
      </w:r>
      <w:r w:rsidR="00F73AC2" w:rsidRPr="005973EB">
        <w:rPr>
          <w:rFonts w:asciiTheme="minorHAnsi" w:hAnsiTheme="minorHAnsi" w:cstheme="minorHAnsi"/>
        </w:rPr>
        <w:t>ów i materiałów</w:t>
      </w:r>
      <w:r w:rsidR="008F139E" w:rsidRPr="005973EB">
        <w:rPr>
          <w:rFonts w:asciiTheme="minorHAnsi" w:hAnsiTheme="minorHAnsi" w:cstheme="minorHAnsi"/>
        </w:rPr>
        <w:t>.</w:t>
      </w:r>
      <w:r w:rsidR="002E55AA" w:rsidRPr="005973EB">
        <w:rPr>
          <w:rFonts w:asciiTheme="minorHAnsi" w:hAnsiTheme="minorHAnsi" w:cstheme="minorHAnsi"/>
        </w:rPr>
        <w:t xml:space="preserve"> </w:t>
      </w:r>
    </w:p>
    <w:p w14:paraId="51C81ABB" w14:textId="596E7502" w:rsidR="00AB7920" w:rsidRPr="005973EB" w:rsidRDefault="00AB7920" w:rsidP="005973EB">
      <w:pPr>
        <w:spacing w:before="120" w:after="120" w:line="360" w:lineRule="auto"/>
        <w:rPr>
          <w:rFonts w:asciiTheme="minorHAnsi" w:hAnsiTheme="minorHAnsi" w:cstheme="minorHAnsi"/>
        </w:rPr>
      </w:pPr>
      <w:r w:rsidRPr="005973EB">
        <w:rPr>
          <w:rFonts w:asciiTheme="minorHAnsi" w:hAnsiTheme="minorHAnsi" w:cstheme="minorHAnsi"/>
        </w:rPr>
        <w:t xml:space="preserve">W piśmie z dnia 02.07.2025 r. pełnomocnik strony poinformował, iż w dniu 14 kwietnia 2025 r. mocodawczyni zbyła zorganizowaną część przedsiębiorstwa ( w skład czego wchodziło w zasadzie całe przedsiębiorstwo przeznaczone do prowadzenia działalności) i nie prowadzi ona faktycznej działalności gospodarczej. Ponadto poinformowano, iż obecnie działalność p. Piętki przejął nabywca, a strona postępowania będzie dokonywać w najbliższych dniach wykreślenia w CEIDG aby nie widniała jako przedsiębiorca. Pełnomocnik nadmienił, iż organ został poinformowany o tym pismem z dnia 14 kwietnia 2025 r., którego kopię przedłożono. Dodatkowo podkreślono fakt, iż w związku z powyższym nie będzie ona wprowadzać zaleceń albowiem nie prowadzi działalności i nie była do tego zobowiązana. W związku z powyższym pełnomocnik wniósł o umorzenie postępowania ewentualnie odstąpienie od wymierzenia kary. Do pisma załączono pismo z dnia 14 kwietnia 2025 r. oraz umowę zbycia przedsiębiorstwa. </w:t>
      </w:r>
    </w:p>
    <w:p w14:paraId="089A33A4" w14:textId="71D32806" w:rsidR="00571108" w:rsidRPr="005973EB" w:rsidRDefault="008A5C7B" w:rsidP="005973EB">
      <w:pPr>
        <w:spacing w:before="120" w:after="120" w:line="360" w:lineRule="auto"/>
        <w:rPr>
          <w:rFonts w:asciiTheme="minorHAnsi" w:eastAsiaTheme="minorHAnsi" w:hAnsiTheme="minorHAnsi" w:cstheme="minorHAnsi"/>
          <w:lang w:eastAsia="en-US"/>
        </w:rPr>
      </w:pPr>
      <w:r w:rsidRPr="005973EB">
        <w:rPr>
          <w:rFonts w:asciiTheme="minorHAnsi" w:eastAsiaTheme="minorHAnsi" w:hAnsiTheme="minorHAnsi" w:cstheme="minorHAnsi"/>
          <w:lang w:eastAsia="en-US"/>
        </w:rPr>
        <w:t>Mazowiecki Wojewódzki Inspektor Inspekcji Handlowej wziął pod uwagę wyjaśnienia strony i zauważa,</w:t>
      </w:r>
      <w:r w:rsidRPr="005973EB">
        <w:rPr>
          <w:rFonts w:asciiTheme="minorHAnsi" w:eastAsiaTheme="minorHAnsi" w:hAnsiTheme="minorHAnsi" w:cstheme="minorHAnsi"/>
          <w:lang w:eastAsia="en-US"/>
        </w:rPr>
        <w:br/>
        <w:t xml:space="preserve">iż odpowiedzialność wynikająca z popełnienia deliktu administracyjnego ma charakter obiektywny. </w:t>
      </w:r>
      <w:r w:rsidR="00AB7920" w:rsidRPr="005973EB">
        <w:rPr>
          <w:rFonts w:asciiTheme="minorHAnsi" w:eastAsiaTheme="minorHAnsi" w:hAnsiTheme="minorHAnsi" w:cstheme="minorHAnsi"/>
          <w:lang w:eastAsia="en-US"/>
        </w:rPr>
        <w:t xml:space="preserve">W toku kontroli jednoznacznie stwierdzono stan naruszający przepisy prawa, co jest wystarczającą </w:t>
      </w:r>
      <w:r w:rsidR="00AB7920" w:rsidRPr="005973EB">
        <w:rPr>
          <w:rFonts w:asciiTheme="minorHAnsi" w:eastAsiaTheme="minorHAnsi" w:hAnsiTheme="minorHAnsi" w:cstheme="minorHAnsi"/>
          <w:lang w:eastAsia="en-US"/>
        </w:rPr>
        <w:lastRenderedPageBreak/>
        <w:t xml:space="preserve">przesłanką do nałożenia kary. Dodatkowo </w:t>
      </w:r>
      <w:r w:rsidR="0077553C" w:rsidRPr="005973EB">
        <w:rPr>
          <w:rFonts w:asciiTheme="minorHAnsi" w:eastAsiaTheme="minorHAnsi" w:hAnsiTheme="minorHAnsi" w:cstheme="minorHAnsi"/>
          <w:lang w:eastAsia="en-US"/>
        </w:rPr>
        <w:t>organ</w:t>
      </w:r>
      <w:r w:rsidR="00AB7920" w:rsidRPr="005973EB">
        <w:rPr>
          <w:rFonts w:asciiTheme="minorHAnsi" w:eastAsiaTheme="minorHAnsi" w:hAnsiTheme="minorHAnsi" w:cstheme="minorHAnsi"/>
          <w:lang w:eastAsia="en-US"/>
        </w:rPr>
        <w:t xml:space="preserve"> zauważa, iż brak jest jakichkolwiek podstaw do kwestionowania odpowiedzialności kontrolowanego za sposób uwidaczniania cen. Umowa dot. zbycia przedsiębiorstwa oraz fakt, iż kontrolowany przedsiębiorca zaprzestał prowadzenia działalności gospodarczej   nie mają znaczenia w przedmiotowej sprawie. Mając powyższe na uwadze </w:t>
      </w:r>
      <w:r w:rsidR="0077553C" w:rsidRPr="005973EB">
        <w:rPr>
          <w:rFonts w:asciiTheme="minorHAnsi" w:eastAsiaTheme="minorHAnsi" w:hAnsiTheme="minorHAnsi" w:cstheme="minorHAnsi"/>
          <w:lang w:eastAsia="en-US"/>
        </w:rPr>
        <w:t xml:space="preserve">Mazowiecki Wojewódzki Inspektor Inspekcji Handlowej </w:t>
      </w:r>
      <w:r w:rsidR="00AB7920" w:rsidRPr="005973EB">
        <w:rPr>
          <w:rFonts w:asciiTheme="minorHAnsi" w:eastAsiaTheme="minorHAnsi" w:hAnsiTheme="minorHAnsi" w:cstheme="minorHAnsi"/>
          <w:lang w:eastAsia="en-US"/>
        </w:rPr>
        <w:t>stwierdza, iż podmiotem zobowiązanym do przestrzegania obowiązków wynikających z ustawy z dnia 9 maja 2014 r. o informowaniu o cenach towarów i usług była Sylwia Piętka prowadząca działalność gospodarczą pod firmą: KRÓLOWA PIĘKNA SYLWIA PIĘTKA. Zgromadzony w sprawie materiał dowodowy jednoznacznie bowiem wskazuje, że obowiązek uwidocznienia cen spoczywał na stronie niniejszego postępowania administracyjnego.</w:t>
      </w:r>
      <w:r w:rsidRPr="005973EB">
        <w:rPr>
          <w:rFonts w:asciiTheme="minorHAnsi" w:eastAsiaTheme="minorHAnsi" w:hAnsiTheme="minorHAnsi" w:cstheme="minorHAnsi"/>
          <w:lang w:eastAsia="en-US"/>
        </w:rPr>
        <w:t xml:space="preserve"> Przedsiębiorca jako profesjonalny, a ponadto doświadczony uczestnik obrotu powinien mieć świadomość obowiązujących przepisów prawa w zakresie prowadzonej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r w:rsidR="0077553C" w:rsidRPr="005973EB">
        <w:rPr>
          <w:rFonts w:asciiTheme="minorHAnsi" w:eastAsiaTheme="minorHAnsi" w:hAnsiTheme="minorHAnsi" w:cstheme="minorHAnsi"/>
          <w:lang w:eastAsia="en-US"/>
        </w:rPr>
        <w:t xml:space="preserve">Ponadto organ pragnie podkreślić fakt, iż informacja o ustanowieniu pełnomocnictwa oraz pełnomocnictwo znajdują się w aktach sprawy PU.8361.66.2025. Natomiast strona zobowiązana jest do uiszczenia opłaty od pełnomocnictwa udzielonemu p. Jarosławowi Kamińskiemu. </w:t>
      </w:r>
    </w:p>
    <w:p w14:paraId="356D8391" w14:textId="3FC1A24C" w:rsidR="008669A4" w:rsidRPr="005973EB" w:rsidRDefault="008669A4" w:rsidP="005973EB">
      <w:pPr>
        <w:spacing w:line="360" w:lineRule="auto"/>
        <w:rPr>
          <w:rFonts w:asciiTheme="minorHAnsi" w:hAnsiTheme="minorHAnsi" w:cstheme="minorHAnsi"/>
        </w:rPr>
      </w:pPr>
      <w:r w:rsidRPr="005973EB">
        <w:rPr>
          <w:rFonts w:asciiTheme="minorHAnsi" w:hAnsiTheme="minorHAnsi" w:cstheme="minorHAnsi"/>
        </w:rPr>
        <w:t>Zgodnie z art. 6 ust. 3 ww. ustawy, przy ustalaniu wysokości kary pieniężnej, uwzględnia się stopień</w:t>
      </w:r>
      <w:r w:rsidR="00D05DA3" w:rsidRPr="005973EB">
        <w:rPr>
          <w:rFonts w:asciiTheme="minorHAnsi" w:hAnsiTheme="minorHAnsi" w:cstheme="minorHAnsi"/>
        </w:rPr>
        <w:t xml:space="preserve"> </w:t>
      </w:r>
      <w:r w:rsidRPr="005973EB">
        <w:rPr>
          <w:rFonts w:asciiTheme="minorHAnsi" w:hAnsiTheme="minorHAnsi" w:cstheme="minorHAnsi"/>
        </w:rPr>
        <w:t>naruszenia obowiązków w tym charakter, wagę, skalę i czas trwania naruszenia, dotychczasową działalność</w:t>
      </w:r>
      <w:r w:rsidR="00D05DA3" w:rsidRPr="005973EB">
        <w:rPr>
          <w:rFonts w:asciiTheme="minorHAnsi" w:hAnsiTheme="minorHAnsi" w:cstheme="minorHAnsi"/>
        </w:rPr>
        <w:t xml:space="preserve"> </w:t>
      </w:r>
      <w:r w:rsidRPr="005973EB">
        <w:rPr>
          <w:rFonts w:asciiTheme="minorHAnsi" w:hAnsiTheme="minorHAnsi" w:cstheme="minorHAnsi"/>
        </w:rPr>
        <w:t>przedsiębiorcy w tym podjęte przez niego działania w celu złagodzenia lub naprawienia szkody poniesionej</w:t>
      </w:r>
      <w:r w:rsidR="00D05DA3" w:rsidRPr="005973EB">
        <w:rPr>
          <w:rFonts w:asciiTheme="minorHAnsi" w:hAnsiTheme="minorHAnsi" w:cstheme="minorHAnsi"/>
        </w:rPr>
        <w:t xml:space="preserve"> </w:t>
      </w:r>
      <w:r w:rsidRPr="005973EB">
        <w:rPr>
          <w:rFonts w:asciiTheme="minorHAnsi" w:hAnsiTheme="minorHAnsi" w:cstheme="minorHAnsi"/>
        </w:rPr>
        <w:t>przez konsumentów, uzyskane przez przedsiębiorcę korzyści majątkowe lub straty w związku z naruszeniem</w:t>
      </w:r>
    </w:p>
    <w:p w14:paraId="455D25D2" w14:textId="77777777" w:rsidR="008669A4" w:rsidRPr="005973EB" w:rsidRDefault="008669A4" w:rsidP="005973EB">
      <w:pPr>
        <w:spacing w:line="360" w:lineRule="auto"/>
        <w:rPr>
          <w:rFonts w:asciiTheme="minorHAnsi" w:hAnsiTheme="minorHAnsi" w:cstheme="minorHAnsi"/>
        </w:rPr>
      </w:pPr>
      <w:r w:rsidRPr="005973EB">
        <w:rPr>
          <w:rFonts w:asciiTheme="minorHAnsi" w:hAnsiTheme="minorHAnsi" w:cstheme="minorHAnsi"/>
        </w:rPr>
        <w:t>tych obowiązków, wielkość jego obrotów i przychodu, a także sankcje nałożone na przedsiębiorcę za to samo</w:t>
      </w:r>
    </w:p>
    <w:p w14:paraId="4A2F697F" w14:textId="2180C275" w:rsidR="008669A4" w:rsidRPr="005973EB" w:rsidRDefault="008669A4" w:rsidP="005973EB">
      <w:pPr>
        <w:spacing w:after="120" w:line="360" w:lineRule="auto"/>
        <w:rPr>
          <w:rFonts w:asciiTheme="minorHAnsi" w:hAnsiTheme="minorHAnsi" w:cstheme="minorHAnsi"/>
        </w:rPr>
      </w:pPr>
      <w:r w:rsidRPr="005973EB">
        <w:rPr>
          <w:rFonts w:asciiTheme="minorHAnsi" w:hAnsiTheme="minorHAnsi" w:cstheme="minorHAnsi"/>
        </w:rPr>
        <w:t>naruszenie w innych państwach członkowskich Unii Europejskiej.</w:t>
      </w:r>
    </w:p>
    <w:p w14:paraId="7C6961EE" w14:textId="77246479" w:rsidR="00C86B55" w:rsidRPr="005973EB" w:rsidRDefault="00B0478F" w:rsidP="005973EB">
      <w:pPr>
        <w:spacing w:line="360" w:lineRule="auto"/>
        <w:rPr>
          <w:rFonts w:asciiTheme="minorHAnsi" w:hAnsiTheme="minorHAnsi" w:cstheme="minorHAnsi"/>
        </w:rPr>
      </w:pPr>
      <w:r w:rsidRPr="005973EB">
        <w:rPr>
          <w:rFonts w:asciiTheme="minorHAnsi" w:hAnsiTheme="minorHAnsi" w:cstheme="minorHAnsi"/>
        </w:rPr>
        <w:t>Mazowiecki Wojewódzki Inspektor Inspekcji Handlowej ustalając wysokość kary wziął pod uwagę przesłanki zawarte w art. 6 ust. 3 ww. ustawy</w:t>
      </w:r>
      <w:r w:rsidR="00646FD9" w:rsidRPr="005973EB">
        <w:rPr>
          <w:rFonts w:asciiTheme="minorHAnsi" w:hAnsiTheme="minorHAnsi" w:cstheme="minorHAnsi"/>
        </w:rPr>
        <w:t xml:space="preserve"> </w:t>
      </w:r>
      <w:r w:rsidR="00683E61" w:rsidRPr="005973EB">
        <w:rPr>
          <w:rFonts w:asciiTheme="minorHAnsi" w:hAnsiTheme="minorHAnsi" w:cstheme="minorHAnsi"/>
        </w:rPr>
        <w:t>i zważył, co następuje:</w:t>
      </w:r>
    </w:p>
    <w:p w14:paraId="5C4FF8DA" w14:textId="77777777" w:rsidR="004B0DD8" w:rsidRPr="005973EB" w:rsidRDefault="004B0DD8" w:rsidP="005973EB">
      <w:pPr>
        <w:tabs>
          <w:tab w:val="left" w:pos="7260"/>
        </w:tabs>
        <w:spacing w:line="360" w:lineRule="auto"/>
        <w:rPr>
          <w:rFonts w:asciiTheme="minorHAnsi" w:hAnsiTheme="minorHAnsi" w:cstheme="minorHAnsi"/>
          <w:color w:val="000000"/>
        </w:rPr>
      </w:pPr>
      <w:bookmarkStart w:id="9" w:name="_Hlk137536132"/>
      <w:r w:rsidRPr="005973EB">
        <w:rPr>
          <w:rFonts w:asciiTheme="minorHAnsi" w:hAnsiTheme="minorHAnsi" w:cstheme="minorHAnsi"/>
          <w:color w:val="000000"/>
        </w:rPr>
        <w:t>Stopień naruszenia obowiązków (charakter, waga, skala, czas trwania naruszenia):</w:t>
      </w:r>
    </w:p>
    <w:p w14:paraId="5A71715E" w14:textId="77777777" w:rsidR="00B56C0D" w:rsidRPr="005973EB" w:rsidRDefault="00B56C0D" w:rsidP="005973EB">
      <w:pPr>
        <w:spacing w:line="360" w:lineRule="auto"/>
        <w:rPr>
          <w:rFonts w:asciiTheme="minorHAnsi" w:hAnsiTheme="minorHAnsi" w:cstheme="minorHAnsi"/>
        </w:rPr>
      </w:pPr>
      <w:r w:rsidRPr="005973EB">
        <w:rPr>
          <w:rFonts w:asciiTheme="minorHAnsi" w:hAnsiTheme="minorHAnsi" w:cstheme="minorHAnsi"/>
        </w:rPr>
        <w:lastRenderedPageBreak/>
        <w:t xml:space="preserve">W miejscu świadczenia usług kosmetycznych stwierdzono brak uwidocznienia cen usług (dot. 6 pozycji) w sposób jednoznaczny, niebudzący wątpliwości oraz umożliwiający porównanie cen (określono je z zastosowaniem przedziału cenowego), co narusza art. 4 ust. 1 ustawy z dnia 9 maja 2014 r. o informowaniu o cenach towarów i usług. Ponadto narusza § 10 ust. 1 rozporządzenia Ministra Rozwoju i Technologii z dnia 19 grudnia 2022r. w sprawie uwidaczniania cen towarów i usług. </w:t>
      </w:r>
    </w:p>
    <w:p w14:paraId="4D171052" w14:textId="77777777" w:rsidR="00B56C0D" w:rsidRPr="005973EB" w:rsidRDefault="00B56C0D" w:rsidP="005973EB">
      <w:pPr>
        <w:spacing w:line="360" w:lineRule="auto"/>
        <w:rPr>
          <w:rFonts w:asciiTheme="minorHAnsi" w:hAnsiTheme="minorHAnsi" w:cstheme="minorHAnsi"/>
        </w:rPr>
      </w:pPr>
      <w:r w:rsidRPr="005973EB">
        <w:rPr>
          <w:rFonts w:asciiTheme="minorHAnsi" w:hAnsiTheme="minorHAnsi" w:cstheme="minorHAnsi"/>
        </w:rPr>
        <w:t xml:space="preserve">Dodatkowo stwierdzono </w:t>
      </w:r>
      <w:bookmarkStart w:id="10" w:name="_Hlk203131120"/>
      <w:r w:rsidRPr="005973EB">
        <w:rPr>
          <w:rFonts w:asciiTheme="minorHAnsi" w:hAnsiTheme="minorHAnsi" w:cstheme="minorHAnsi"/>
        </w:rPr>
        <w:t xml:space="preserve">brak uwidocznienia informacji o najniższej cenie towaru, która obowiązywała w okresie 30 dni przed wprowadzeniem obniżki </w:t>
      </w:r>
      <w:bookmarkEnd w:id="10"/>
      <w:r w:rsidRPr="005973EB">
        <w:rPr>
          <w:rFonts w:asciiTheme="minorHAnsi" w:hAnsiTheme="minorHAnsi" w:cstheme="minorHAnsi"/>
        </w:rPr>
        <w:t>(dot. 30 pozycji). Powyższe narusza art. 4 ust. 2 ustawy z dnia 9 maja 2014 r. o informowaniu o cenach towarów i usług.</w:t>
      </w:r>
    </w:p>
    <w:p w14:paraId="08D9E638" w14:textId="72EAAB0F" w:rsidR="00B56C0D" w:rsidRPr="005973EB" w:rsidRDefault="00B56C0D" w:rsidP="005973EB">
      <w:pPr>
        <w:spacing w:line="360" w:lineRule="auto"/>
        <w:rPr>
          <w:rFonts w:asciiTheme="minorHAnsi" w:hAnsiTheme="minorHAnsi" w:cstheme="minorHAnsi"/>
        </w:rPr>
      </w:pPr>
      <w:r w:rsidRPr="005973EB">
        <w:rPr>
          <w:rFonts w:asciiTheme="minorHAnsi" w:hAnsiTheme="minorHAnsi" w:cstheme="minorHAnsi"/>
        </w:rPr>
        <w:t xml:space="preserve">Należy mieć na uwadze fakt, że nieprawidłowość dot. braku uwidocznienia cen usług w sposób jednoznaczny, niebudzący wątpliwości oraz umożliwiający porównanie cen (określenie z zastosowaniem przedziału cenowego) dot. nieprzeważającej części sprawdzanych pozycji w toku kontroli (sprawdzono 100 usług oferowanych do sprzedaży w kontrolowanym salonie). Natomiast nieprawidłowość dot. braku uwidocznienia informacji o najniższej cenie towaru, która obowiązywała w okresie 30 dni przed wprowadzeniem obniżki dotyczyła wszystkich kontrolowanych </w:t>
      </w:r>
      <w:r w:rsidR="00CF2148" w:rsidRPr="005973EB">
        <w:rPr>
          <w:rFonts w:asciiTheme="minorHAnsi" w:hAnsiTheme="minorHAnsi" w:cstheme="minorHAnsi"/>
        </w:rPr>
        <w:t xml:space="preserve">w tym zakresie </w:t>
      </w:r>
      <w:r w:rsidRPr="005973EB">
        <w:rPr>
          <w:rFonts w:asciiTheme="minorHAnsi" w:hAnsiTheme="minorHAnsi" w:cstheme="minorHAnsi"/>
        </w:rPr>
        <w:t>towarów.</w:t>
      </w:r>
    </w:p>
    <w:p w14:paraId="2A61B050" w14:textId="414CCCA4" w:rsidR="00B56C0D" w:rsidRPr="005973EB" w:rsidRDefault="00B56C0D" w:rsidP="005973EB">
      <w:pPr>
        <w:spacing w:line="360" w:lineRule="auto"/>
        <w:rPr>
          <w:rFonts w:asciiTheme="minorHAnsi" w:hAnsiTheme="minorHAnsi" w:cstheme="minorHAnsi"/>
        </w:rPr>
      </w:pPr>
      <w:r w:rsidRPr="005973EB">
        <w:rPr>
          <w:rFonts w:asciiTheme="minorHAnsi" w:hAnsiTheme="minorHAnsi" w:cstheme="minorHAnsi"/>
        </w:rPr>
        <w:t xml:space="preserve">Z uwagi na fakt, iż zakres cen był niejednoznaczny i budzący wątpliwości, konsument nie był w stanie w sposób dokładny oszacować ceny danej usługi. Ponadto należy mieć na uwadze fakt, że brak uwidocznienia dokładnych cen za oferowaną usługę pozbawiał konsumenta ważnych informacji, w oparciu o które dokonuje decyzji o skorzystaniu z usługi. Natomiast brak uwidocznienia informacji o najniższej cenie towarów, która obowiązywała w okresie 30 dni przed wprowadzeniem obniżki uniemożliwiał konsumentowi porównanie najniższej ceny, która obowiązywała w okresie ostatnich 30 dni przed wprowadzeniem obniżki, z ceną aktualną i oceny czy oferta jest dla niego korzystna.   Powyższe w istotny sposób mogło naruszyć interes konsumenta.  Naruszenie prawa zostało stwierdzone 13.03.2025 r. Pismem z dnia 14.04.2025 r. poinformowano, iż kontrolowany przedsiębiorca dokonuje wykreślenia w CEIDG. W związku z powyższym nie będzie wprowadzała zaleceń albowiem nie prowadzi działalności. </w:t>
      </w:r>
    </w:p>
    <w:p w14:paraId="4C0B935A" w14:textId="1C47379B" w:rsidR="004B0DD8" w:rsidRPr="005973EB" w:rsidRDefault="004B0DD8" w:rsidP="005973EB">
      <w:pPr>
        <w:spacing w:line="360" w:lineRule="auto"/>
        <w:rPr>
          <w:rFonts w:asciiTheme="minorHAnsi" w:hAnsiTheme="minorHAnsi" w:cstheme="minorHAnsi"/>
        </w:rPr>
      </w:pPr>
      <w:r w:rsidRPr="005973EB">
        <w:rPr>
          <w:rFonts w:asciiTheme="minorHAnsi" w:hAnsiTheme="minorHAnsi" w:cstheme="minorHAnsi"/>
        </w:rPr>
        <w:t>Dotychczasowa działalność podmiotu, w tym podjęte przez niego działania w celu złagodzenia</w:t>
      </w:r>
      <w:r w:rsidR="003F0EDC" w:rsidRPr="005973EB">
        <w:rPr>
          <w:rFonts w:asciiTheme="minorHAnsi" w:hAnsiTheme="minorHAnsi" w:cstheme="minorHAnsi"/>
        </w:rPr>
        <w:br/>
      </w:r>
      <w:r w:rsidRPr="005973EB">
        <w:rPr>
          <w:rFonts w:asciiTheme="minorHAnsi" w:hAnsiTheme="minorHAnsi" w:cstheme="minorHAnsi"/>
        </w:rPr>
        <w:t>lub naprawienia szkody poniesionej przez konsumentów, uzyskane przez przedsiębiorc</w:t>
      </w:r>
      <w:r w:rsidR="003F0EDC" w:rsidRPr="005973EB">
        <w:rPr>
          <w:rFonts w:asciiTheme="minorHAnsi" w:hAnsiTheme="minorHAnsi" w:cstheme="minorHAnsi"/>
        </w:rPr>
        <w:t>ów</w:t>
      </w:r>
      <w:r w:rsidRPr="005973EB">
        <w:rPr>
          <w:rFonts w:asciiTheme="minorHAnsi" w:hAnsiTheme="minorHAnsi" w:cstheme="minorHAnsi"/>
        </w:rPr>
        <w:t xml:space="preserve"> korzyści majątkowe lub straty w związku z naruszeniem tych obowiązków:</w:t>
      </w:r>
    </w:p>
    <w:p w14:paraId="2B483FF0" w14:textId="77777777" w:rsidR="00B56C0D" w:rsidRPr="005973EB" w:rsidRDefault="00B56C0D" w:rsidP="005973EB">
      <w:pPr>
        <w:tabs>
          <w:tab w:val="left" w:pos="3261"/>
        </w:tabs>
        <w:spacing w:line="360" w:lineRule="auto"/>
        <w:rPr>
          <w:rFonts w:asciiTheme="minorHAnsi" w:hAnsiTheme="minorHAnsi" w:cstheme="minorHAnsi"/>
        </w:rPr>
      </w:pPr>
      <w:r w:rsidRPr="005973EB">
        <w:rPr>
          <w:rFonts w:asciiTheme="minorHAnsi" w:hAnsiTheme="minorHAnsi" w:cstheme="minorHAnsi"/>
        </w:rPr>
        <w:t xml:space="preserve">W oparciu o wpis do Centralnej Ewidencji i Informacji o Działalności Gospodarczej, ustalono, że przedsiębiorca rozpoczął wykonywanie działalności gospodarczej w dniu 21.02.2024 r. W dniu 16.04.2025 przedsiębiorca zaprzestał działalności, zaś 18.04.2025 r. wpis został wykreślony z rejestru.  Mazowiecki Wojewódzki Inspektor Inspekcji Handlowej nie stwierdził wcześniejszego naruszenia przez przedsiębiorcę przepisów z zakresu obowiązku informowania o cenach. Strona </w:t>
      </w:r>
      <w:r w:rsidRPr="005973EB">
        <w:rPr>
          <w:rFonts w:asciiTheme="minorHAnsi" w:hAnsiTheme="minorHAnsi" w:cstheme="minorHAnsi"/>
        </w:rPr>
        <w:lastRenderedPageBreak/>
        <w:t xml:space="preserve">nie poinformowała o uzyskaniu korzyści majątkowych bądź strat w związku ze stwierdzonym naruszeniem. </w:t>
      </w:r>
    </w:p>
    <w:p w14:paraId="3BFCB9F1" w14:textId="700CBF95" w:rsidR="004D0AC2" w:rsidRPr="005973EB" w:rsidRDefault="004B0DD8" w:rsidP="005973EB">
      <w:pPr>
        <w:tabs>
          <w:tab w:val="left" w:pos="3261"/>
        </w:tabs>
        <w:spacing w:line="360" w:lineRule="auto"/>
        <w:rPr>
          <w:rFonts w:asciiTheme="minorHAnsi" w:hAnsiTheme="minorHAnsi" w:cstheme="minorHAnsi"/>
          <w:color w:val="000000" w:themeColor="text1"/>
        </w:rPr>
      </w:pPr>
      <w:r w:rsidRPr="005973EB">
        <w:rPr>
          <w:rFonts w:asciiTheme="minorHAnsi" w:hAnsiTheme="minorHAnsi" w:cstheme="minorHAnsi"/>
          <w:color w:val="000000" w:themeColor="text1"/>
        </w:rPr>
        <w:t>Wielkość obrotów i przychodu:</w:t>
      </w:r>
    </w:p>
    <w:p w14:paraId="7B139359" w14:textId="77777777" w:rsidR="00B56C0D" w:rsidRPr="005973EB" w:rsidRDefault="00B56C0D" w:rsidP="005973EB">
      <w:pPr>
        <w:spacing w:line="360" w:lineRule="auto"/>
        <w:rPr>
          <w:rFonts w:asciiTheme="minorHAnsi" w:hAnsiTheme="minorHAnsi" w:cstheme="minorHAnsi"/>
        </w:rPr>
      </w:pPr>
      <w:r w:rsidRPr="005973EB">
        <w:rPr>
          <w:rFonts w:asciiTheme="minorHAnsi" w:hAnsiTheme="minorHAnsi" w:cstheme="minorHAnsi"/>
        </w:rPr>
        <w:t xml:space="preserve">Strona nie przekazała informacji o wielkości obrotów i przychodu. </w:t>
      </w:r>
    </w:p>
    <w:p w14:paraId="01BDAB11" w14:textId="551396D4" w:rsidR="004B0DD8" w:rsidRPr="005973EB" w:rsidRDefault="004B0DD8" w:rsidP="005973EB">
      <w:pPr>
        <w:spacing w:line="360" w:lineRule="auto"/>
        <w:rPr>
          <w:rFonts w:asciiTheme="minorHAnsi" w:hAnsiTheme="minorHAnsi" w:cstheme="minorHAnsi"/>
        </w:rPr>
      </w:pPr>
      <w:r w:rsidRPr="005973EB">
        <w:rPr>
          <w:rFonts w:asciiTheme="minorHAnsi" w:hAnsiTheme="minorHAnsi" w:cstheme="minorHAnsi"/>
        </w:rPr>
        <w:t>Sankcje nałożone na przedsiębiorcę za to samo naruszenie w innych państwach członkowskich UE:</w:t>
      </w:r>
    </w:p>
    <w:p w14:paraId="64586D30" w14:textId="6A332132" w:rsidR="004B0DD8" w:rsidRPr="005973EB" w:rsidRDefault="004B0DD8" w:rsidP="005973EB">
      <w:pPr>
        <w:spacing w:after="120" w:line="360" w:lineRule="auto"/>
        <w:rPr>
          <w:rFonts w:asciiTheme="minorHAnsi" w:hAnsiTheme="minorHAnsi" w:cstheme="minorHAnsi"/>
          <w:color w:val="000000"/>
        </w:rPr>
      </w:pPr>
      <w:r w:rsidRPr="005973EB">
        <w:rPr>
          <w:rFonts w:asciiTheme="minorHAnsi" w:hAnsiTheme="minorHAnsi" w:cstheme="minorHAnsi"/>
          <w:color w:val="000000"/>
        </w:rPr>
        <w:t>Powyższa przesłanka nie ma zastosowania, ponieważ kontrola przeprowadzona przez Inspekcję Handlową</w:t>
      </w:r>
      <w:r w:rsidR="00F23F7A" w:rsidRPr="005973EB">
        <w:rPr>
          <w:rFonts w:asciiTheme="minorHAnsi" w:hAnsiTheme="minorHAnsi" w:cstheme="minorHAnsi"/>
          <w:color w:val="000000"/>
        </w:rPr>
        <w:br/>
      </w:r>
      <w:r w:rsidRPr="005973EB">
        <w:rPr>
          <w:rFonts w:asciiTheme="minorHAnsi" w:hAnsiTheme="minorHAnsi" w:cstheme="minorHAnsi"/>
          <w:color w:val="000000"/>
        </w:rPr>
        <w:t>nie jest kontrolą przeprowadzoną w sprawach transgranicznych, tj. działalności gospodarczej</w:t>
      </w:r>
      <w:r w:rsidR="008E36A3" w:rsidRPr="005973EB">
        <w:rPr>
          <w:rFonts w:asciiTheme="minorHAnsi" w:hAnsiTheme="minorHAnsi" w:cstheme="minorHAnsi"/>
          <w:color w:val="000000"/>
        </w:rPr>
        <w:br/>
      </w:r>
      <w:r w:rsidRPr="005973EB">
        <w:rPr>
          <w:rFonts w:asciiTheme="minorHAnsi" w:hAnsiTheme="minorHAnsi" w:cstheme="minorHAnsi"/>
          <w:color w:val="000000"/>
        </w:rPr>
        <w:t>o</w:t>
      </w:r>
      <w:r w:rsidR="00F23F7A" w:rsidRPr="005973EB">
        <w:rPr>
          <w:rFonts w:asciiTheme="minorHAnsi" w:hAnsiTheme="minorHAnsi" w:cstheme="minorHAnsi"/>
          <w:color w:val="000000"/>
        </w:rPr>
        <w:t xml:space="preserve"> </w:t>
      </w:r>
      <w:r w:rsidRPr="005973EB">
        <w:rPr>
          <w:rFonts w:asciiTheme="minorHAnsi" w:hAnsiTheme="minorHAnsi" w:cstheme="minorHAnsi"/>
          <w:color w:val="000000"/>
        </w:rPr>
        <w:t>transgranicznym charakterze prowadzonej przez przedsiębiorcę.</w:t>
      </w:r>
    </w:p>
    <w:p w14:paraId="3A1E8703" w14:textId="19C76A8F" w:rsidR="00032F29" w:rsidRPr="005973EB" w:rsidRDefault="00FC70F6" w:rsidP="005973EB">
      <w:pPr>
        <w:tabs>
          <w:tab w:val="left" w:pos="0"/>
          <w:tab w:val="left" w:pos="462"/>
        </w:tabs>
        <w:spacing w:before="120" w:after="120" w:line="360" w:lineRule="auto"/>
        <w:rPr>
          <w:rFonts w:asciiTheme="minorHAnsi" w:eastAsiaTheme="minorHAnsi" w:hAnsiTheme="minorHAnsi" w:cstheme="minorHAnsi"/>
          <w:lang w:eastAsia="en-US"/>
        </w:rPr>
      </w:pPr>
      <w:r w:rsidRPr="005973E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973EB">
        <w:rPr>
          <w:rFonts w:asciiTheme="minorHAnsi" w:eastAsiaTheme="minorHAnsi" w:hAnsiTheme="minorHAnsi" w:cstheme="minorHAnsi"/>
          <w:lang w:eastAsia="en-US"/>
        </w:rPr>
        <w:t>Knysiak-Sudyka</w:t>
      </w:r>
      <w:proofErr w:type="spellEnd"/>
      <w:r w:rsidRPr="005973EB">
        <w:rPr>
          <w:rFonts w:asciiTheme="minorHAnsi" w:eastAsiaTheme="minorHAnsi" w:hAnsiTheme="minorHAnsi" w:cstheme="minorHAnsi"/>
          <w:lang w:eastAsia="en-US"/>
        </w:rPr>
        <w:t xml:space="preserve">, Warszawa 2019). </w:t>
      </w:r>
      <w:r w:rsidR="00881399" w:rsidRPr="005973EB">
        <w:rPr>
          <w:rFonts w:asciiTheme="minorHAnsi" w:eastAsiaTheme="minorHAnsi" w:hAnsiTheme="minorHAnsi" w:cstheme="minorHAnsi"/>
          <w:lang w:eastAsia="en-US"/>
        </w:rPr>
        <w:t>W</w:t>
      </w:r>
      <w:r w:rsidRPr="005973EB">
        <w:rPr>
          <w:rFonts w:asciiTheme="minorHAnsi" w:eastAsiaTheme="minorHAnsi" w:hAnsiTheme="minorHAnsi" w:cstheme="minorHAnsi"/>
          <w:lang w:eastAsia="en-US"/>
        </w:rPr>
        <w:t xml:space="preserve"> ocenie organu nie ma podstaw do odstąpienia od nałożenia administracyjnej kary pieniężnej na podstawie art. 189f § 1 pkt </w:t>
      </w:r>
      <w:r w:rsidR="0010520E" w:rsidRPr="005973EB">
        <w:rPr>
          <w:rFonts w:asciiTheme="minorHAnsi" w:eastAsiaTheme="minorHAnsi" w:hAnsiTheme="minorHAnsi" w:cstheme="minorHAnsi"/>
          <w:lang w:eastAsia="en-US"/>
        </w:rPr>
        <w:t xml:space="preserve">1 </w:t>
      </w:r>
      <w:r w:rsidRPr="005973EB">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5973EB">
        <w:rPr>
          <w:rFonts w:asciiTheme="minorHAnsi" w:eastAsiaTheme="minorHAnsi" w:hAnsiTheme="minorHAnsi" w:cstheme="minorHAnsi"/>
          <w:lang w:eastAsia="en-US"/>
        </w:rPr>
        <w:t>ę</w:t>
      </w:r>
      <w:r w:rsidRPr="005973EB">
        <w:rPr>
          <w:rFonts w:asciiTheme="minorHAnsi" w:eastAsiaTheme="minorHAnsi" w:hAnsiTheme="minorHAnsi" w:cstheme="minorHAnsi"/>
          <w:lang w:eastAsia="en-US"/>
        </w:rPr>
        <w:t xml:space="preserve"> nie została uprzednio nałożona sankcja przez inny uprawniony organ administracji publicznej.</w:t>
      </w:r>
      <w:bookmarkEnd w:id="9"/>
      <w:r w:rsidR="00032F29" w:rsidRPr="005973EB">
        <w:rPr>
          <w:rFonts w:asciiTheme="minorHAnsi" w:eastAsiaTheme="minorHAnsi" w:hAnsiTheme="minorHAnsi" w:cstheme="minorHAnsi"/>
          <w:lang w:eastAsia="en-US"/>
        </w:rPr>
        <w:t xml:space="preserve"> </w:t>
      </w:r>
      <w:r w:rsidR="00B873AE" w:rsidRPr="005973EB">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5973EB">
        <w:rPr>
          <w:rFonts w:asciiTheme="minorHAnsi" w:eastAsiaTheme="minorHAnsi" w:hAnsiTheme="minorHAnsi" w:cstheme="minorHAnsi"/>
          <w:lang w:eastAsia="en-US"/>
        </w:rPr>
        <w:t>k</w:t>
      </w:r>
      <w:r w:rsidR="00B873AE" w:rsidRPr="005973EB">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966D19" w:rsidRPr="005973EB">
        <w:rPr>
          <w:rFonts w:asciiTheme="minorHAnsi" w:eastAsiaTheme="minorHAnsi" w:hAnsiTheme="minorHAnsi" w:cstheme="minorHAnsi"/>
          <w:lang w:eastAsia="en-US"/>
        </w:rPr>
        <w:t xml:space="preserve"> </w:t>
      </w:r>
      <w:r w:rsidR="00B873AE" w:rsidRPr="005973EB">
        <w:rPr>
          <w:rFonts w:asciiTheme="minorHAnsi" w:eastAsiaTheme="minorHAnsi" w:hAnsiTheme="minorHAnsi" w:cstheme="minorHAnsi"/>
          <w:lang w:eastAsia="en-US"/>
        </w:rPr>
        <w:t xml:space="preserve">o stwierdzonym naruszeniu prawa, określając termin i sposób powiadomienia. Zgodnie z art. 189f § 3 </w:t>
      </w:r>
      <w:r w:rsidR="006436CD" w:rsidRPr="005973EB">
        <w:rPr>
          <w:rFonts w:asciiTheme="minorHAnsi" w:eastAsiaTheme="minorHAnsi" w:hAnsiTheme="minorHAnsi" w:cstheme="minorHAnsi"/>
          <w:lang w:eastAsia="en-US"/>
        </w:rPr>
        <w:t>k</w:t>
      </w:r>
      <w:r w:rsidR="00B873AE" w:rsidRPr="005973EB">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5973EB">
        <w:rPr>
          <w:rFonts w:asciiTheme="minorHAnsi" w:eastAsiaTheme="minorHAnsi" w:hAnsiTheme="minorHAnsi" w:cstheme="minorHAnsi"/>
          <w:lang w:eastAsia="en-US"/>
        </w:rPr>
        <w:t>Organ zauważa, że c</w:t>
      </w:r>
      <w:r w:rsidR="00B873AE" w:rsidRPr="005973EB">
        <w:rPr>
          <w:rFonts w:asciiTheme="minorHAnsi" w:eastAsiaTheme="minorHAnsi" w:hAnsiTheme="minorHAnsi" w:cstheme="minorHAnsi"/>
          <w:lang w:eastAsia="en-US"/>
        </w:rPr>
        <w:t>harakter naruszeń, jakich dopuściła się strona, wyklucza możliwość usunięcia skutków naruszenia</w:t>
      </w:r>
      <w:r w:rsidR="00492D67" w:rsidRPr="005973EB">
        <w:rPr>
          <w:rFonts w:asciiTheme="minorHAnsi" w:eastAsiaTheme="minorHAnsi" w:hAnsiTheme="minorHAnsi" w:cstheme="minorHAnsi"/>
          <w:lang w:eastAsia="en-US"/>
        </w:rPr>
        <w:t xml:space="preserve">. </w:t>
      </w:r>
      <w:r w:rsidR="00CB3227" w:rsidRPr="005973EB">
        <w:rPr>
          <w:rFonts w:asciiTheme="minorHAnsi" w:eastAsiaTheme="minorHAnsi" w:hAnsiTheme="minorHAnsi" w:cstheme="minorHAnsi"/>
          <w:lang w:eastAsia="en-US"/>
        </w:rPr>
        <w:t>W</w:t>
      </w:r>
      <w:r w:rsidR="00B873AE" w:rsidRPr="005973EB">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5973EB">
        <w:rPr>
          <w:rFonts w:asciiTheme="minorHAnsi" w:eastAsiaTheme="minorHAnsi" w:hAnsiTheme="minorHAnsi" w:cstheme="minorHAnsi"/>
          <w:lang w:eastAsia="en-US"/>
        </w:rPr>
        <w:t>Wskazać przy tym należy, że u</w:t>
      </w:r>
      <w:r w:rsidR="00B873AE" w:rsidRPr="005973EB">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5973EB">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5973EB">
        <w:rPr>
          <w:rFonts w:asciiTheme="minorHAnsi" w:eastAsiaTheme="minorHAnsi" w:hAnsiTheme="minorHAnsi" w:cstheme="minorHAnsi"/>
          <w:lang w:eastAsia="en-US"/>
        </w:rPr>
        <w:t>Wa</w:t>
      </w:r>
      <w:proofErr w:type="spellEnd"/>
      <w:r w:rsidR="00492D67" w:rsidRPr="005973EB">
        <w:rPr>
          <w:rFonts w:asciiTheme="minorHAnsi" w:eastAsiaTheme="minorHAnsi" w:hAnsiTheme="minorHAnsi" w:cstheme="minorHAnsi"/>
          <w:lang w:eastAsia="en-US"/>
        </w:rPr>
        <w:t xml:space="preserve"> 991/19</w:t>
      </w:r>
      <w:r w:rsidR="00B873AE" w:rsidRPr="005973EB">
        <w:rPr>
          <w:rFonts w:asciiTheme="minorHAnsi" w:eastAsiaTheme="minorHAnsi" w:hAnsiTheme="minorHAnsi" w:cstheme="minorHAnsi"/>
          <w:lang w:eastAsia="en-US"/>
        </w:rPr>
        <w:t xml:space="preserve">). W sprawie, </w:t>
      </w:r>
      <w:r w:rsidR="00B873AE" w:rsidRPr="005973EB">
        <w:rPr>
          <w:rFonts w:asciiTheme="minorHAnsi" w:eastAsiaTheme="minorHAnsi" w:hAnsiTheme="minorHAnsi" w:cstheme="minorHAnsi"/>
          <w:lang w:eastAsia="en-US"/>
        </w:rPr>
        <w:lastRenderedPageBreak/>
        <w:t xml:space="preserve">przedsiębiorca zaprzestał </w:t>
      </w:r>
      <w:r w:rsidR="00881399" w:rsidRPr="005973EB">
        <w:rPr>
          <w:rFonts w:asciiTheme="minorHAnsi" w:eastAsiaTheme="minorHAnsi" w:hAnsiTheme="minorHAnsi" w:cstheme="minorHAnsi"/>
          <w:lang w:eastAsia="en-US"/>
        </w:rPr>
        <w:t>działalności</w:t>
      </w:r>
      <w:r w:rsidR="00B873AE" w:rsidRPr="005973EB">
        <w:rPr>
          <w:rFonts w:asciiTheme="minorHAnsi" w:eastAsiaTheme="minorHAnsi" w:hAnsiTheme="minorHAnsi" w:cstheme="minorHAnsi"/>
          <w:lang w:eastAsia="en-US"/>
        </w:rPr>
        <w:t>, jednakże</w:t>
      </w:r>
      <w:r w:rsidR="00032F29" w:rsidRPr="005973EB">
        <w:rPr>
          <w:rFonts w:asciiTheme="minorHAnsi" w:eastAsiaTheme="minorHAnsi" w:hAnsiTheme="minorHAnsi" w:cstheme="minorHAnsi"/>
          <w:lang w:eastAsia="en-US"/>
        </w:rPr>
        <w:t xml:space="preserve"> </w:t>
      </w:r>
      <w:r w:rsidR="00B873AE" w:rsidRPr="005973EB">
        <w:rPr>
          <w:rFonts w:asciiTheme="minorHAnsi" w:eastAsiaTheme="minorHAnsi" w:hAnsiTheme="minorHAnsi" w:cstheme="minorHAnsi"/>
          <w:lang w:eastAsia="en-US"/>
        </w:rPr>
        <w:t xml:space="preserve">nie usunął </w:t>
      </w:r>
      <w:r w:rsidR="00881399" w:rsidRPr="005973EB">
        <w:rPr>
          <w:rFonts w:asciiTheme="minorHAnsi" w:eastAsiaTheme="minorHAnsi" w:hAnsiTheme="minorHAnsi" w:cstheme="minorHAnsi"/>
          <w:lang w:eastAsia="en-US"/>
        </w:rPr>
        <w:t>skutków naruszenia</w:t>
      </w:r>
      <w:r w:rsidR="00B873AE" w:rsidRPr="005973EB">
        <w:rPr>
          <w:rFonts w:asciiTheme="minorHAnsi" w:eastAsiaTheme="minorHAnsi" w:hAnsiTheme="minorHAnsi" w:cstheme="minorHAnsi"/>
          <w:lang w:eastAsia="en-US"/>
        </w:rPr>
        <w:t>, albowiem zaistniałe naruszenie prawa, stwierdzone w dniu kontroli, nieodwracalnie pozbawiło pewną grupę konsumentów prawa do uzyskania</w:t>
      </w:r>
      <w:r w:rsidR="00492D67" w:rsidRPr="005973EB">
        <w:rPr>
          <w:rFonts w:asciiTheme="minorHAnsi" w:eastAsiaTheme="minorHAnsi" w:hAnsiTheme="minorHAnsi" w:cstheme="minorHAnsi"/>
          <w:lang w:eastAsia="en-US"/>
        </w:rPr>
        <w:t xml:space="preserve"> </w:t>
      </w:r>
      <w:r w:rsidR="00B873AE" w:rsidRPr="005973EB">
        <w:rPr>
          <w:rFonts w:asciiTheme="minorHAnsi" w:eastAsiaTheme="minorHAnsi" w:hAnsiTheme="minorHAnsi" w:cstheme="minorHAnsi"/>
          <w:lang w:eastAsia="en-US"/>
        </w:rPr>
        <w:t>przysługujący</w:t>
      </w:r>
      <w:r w:rsidR="00374056" w:rsidRPr="005973EB">
        <w:rPr>
          <w:rFonts w:asciiTheme="minorHAnsi" w:eastAsiaTheme="minorHAnsi" w:hAnsiTheme="minorHAnsi" w:cstheme="minorHAnsi"/>
          <w:lang w:eastAsia="en-US"/>
        </w:rPr>
        <w:t>m</w:t>
      </w:r>
      <w:r w:rsidR="0077153E" w:rsidRPr="005973EB">
        <w:rPr>
          <w:rFonts w:asciiTheme="minorHAnsi" w:eastAsiaTheme="minorHAnsi" w:hAnsiTheme="minorHAnsi" w:cstheme="minorHAnsi"/>
          <w:lang w:eastAsia="en-US"/>
        </w:rPr>
        <w:t xml:space="preserve"> </w:t>
      </w:r>
      <w:r w:rsidR="00B873AE" w:rsidRPr="005973EB">
        <w:rPr>
          <w:rFonts w:asciiTheme="minorHAnsi" w:eastAsiaTheme="minorHAnsi" w:hAnsiTheme="minorHAnsi" w:cstheme="minorHAnsi"/>
          <w:lang w:eastAsia="en-US"/>
        </w:rPr>
        <w:t>im istotnych informacji</w:t>
      </w:r>
      <w:r w:rsidR="00032F29" w:rsidRPr="005973EB">
        <w:rPr>
          <w:rFonts w:asciiTheme="minorHAnsi" w:eastAsiaTheme="minorHAnsi" w:hAnsiTheme="minorHAnsi" w:cstheme="minorHAnsi"/>
          <w:lang w:eastAsia="en-US"/>
        </w:rPr>
        <w:t>.</w:t>
      </w:r>
      <w:r w:rsidR="00B873AE" w:rsidRPr="005973EB">
        <w:rPr>
          <w:rFonts w:asciiTheme="minorHAnsi" w:eastAsiaTheme="minorHAnsi" w:hAnsiTheme="minorHAnsi" w:cstheme="minorHAnsi"/>
          <w:lang w:eastAsia="en-US"/>
        </w:rPr>
        <w:t xml:space="preserve"> </w:t>
      </w:r>
    </w:p>
    <w:p w14:paraId="3E41E615" w14:textId="063F37AF" w:rsidR="0010520E" w:rsidRPr="005973EB" w:rsidRDefault="0010520E" w:rsidP="005973EB">
      <w:pPr>
        <w:spacing w:after="120" w:line="360" w:lineRule="auto"/>
        <w:rPr>
          <w:rFonts w:asciiTheme="minorHAnsi" w:eastAsiaTheme="minorHAnsi" w:hAnsiTheme="minorHAnsi" w:cstheme="minorHAnsi"/>
          <w:lang w:eastAsia="en-US"/>
        </w:rPr>
      </w:pPr>
      <w:r w:rsidRPr="005973EB">
        <w:rPr>
          <w:rFonts w:asciiTheme="minorHAnsi" w:eastAsiaTheme="minorHAnsi" w:hAnsiTheme="minorHAnsi" w:cstheme="minorHAnsi"/>
          <w:lang w:eastAsia="en-US"/>
        </w:rPr>
        <w:t>Biorąc pod uwagę przesłanki określone w art. 6 ww. ustawy o informowaniu o cenach towarów i usług</w:t>
      </w:r>
      <w:r w:rsidR="002543E1" w:rsidRPr="005973EB">
        <w:rPr>
          <w:rFonts w:asciiTheme="minorHAnsi" w:eastAsiaTheme="minorHAnsi" w:hAnsiTheme="minorHAnsi" w:cstheme="minorHAnsi"/>
          <w:lang w:eastAsia="en-US"/>
        </w:rPr>
        <w:br/>
      </w:r>
      <w:r w:rsidRPr="005973EB">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5973EB">
        <w:rPr>
          <w:rFonts w:asciiTheme="minorHAnsi" w:eastAsiaTheme="minorHAnsi" w:hAnsiTheme="minorHAnsi" w:cstheme="minorHAnsi"/>
          <w:lang w:eastAsia="en-US"/>
        </w:rPr>
        <w:br/>
      </w:r>
      <w:r w:rsidRPr="005973EB">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5973EB">
        <w:rPr>
          <w:rFonts w:asciiTheme="minorHAnsi" w:eastAsiaTheme="minorHAnsi" w:hAnsiTheme="minorHAnsi" w:cstheme="minorHAnsi"/>
          <w:lang w:eastAsia="en-US"/>
        </w:rPr>
        <w:br/>
      </w:r>
      <w:r w:rsidRPr="005973EB">
        <w:rPr>
          <w:rFonts w:asciiTheme="minorHAnsi" w:eastAsiaTheme="minorHAnsi" w:hAnsiTheme="minorHAnsi" w:cstheme="minorHAnsi"/>
          <w:lang w:eastAsia="en-US"/>
        </w:rPr>
        <w:t>być skuteczne, proporcjonalne i odstraszające.</w:t>
      </w:r>
    </w:p>
    <w:p w14:paraId="099CAC2D" w14:textId="1528BADF" w:rsidR="00514B85" w:rsidRPr="005973EB" w:rsidRDefault="00DB33C1" w:rsidP="005973EB">
      <w:pPr>
        <w:tabs>
          <w:tab w:val="left" w:pos="0"/>
          <w:tab w:val="left" w:pos="462"/>
        </w:tabs>
        <w:spacing w:after="120" w:line="360" w:lineRule="auto"/>
        <w:rPr>
          <w:rFonts w:asciiTheme="minorHAnsi" w:eastAsiaTheme="minorHAnsi" w:hAnsiTheme="minorHAnsi" w:cstheme="minorHAnsi"/>
          <w:lang w:eastAsia="en-US"/>
        </w:rPr>
      </w:pPr>
      <w:r w:rsidRPr="005973EB">
        <w:rPr>
          <w:rFonts w:asciiTheme="minorHAnsi" w:eastAsiaTheme="minorHAnsi" w:hAnsiTheme="minorHAnsi" w:cstheme="minorHAnsi"/>
          <w:lang w:eastAsia="en-US"/>
        </w:rPr>
        <w:t xml:space="preserve">Zgodnie z art. 6 ust. 1 </w:t>
      </w:r>
      <w:r w:rsidR="0077153E" w:rsidRPr="005973EB">
        <w:rPr>
          <w:rFonts w:asciiTheme="minorHAnsi" w:eastAsiaTheme="minorHAnsi" w:hAnsiTheme="minorHAnsi" w:cstheme="minorHAnsi"/>
          <w:lang w:eastAsia="en-US"/>
        </w:rPr>
        <w:t xml:space="preserve">ustawy </w:t>
      </w:r>
      <w:r w:rsidRPr="005973EB">
        <w:rPr>
          <w:rFonts w:asciiTheme="minorHAnsi" w:eastAsiaTheme="minorHAnsi" w:hAnsiTheme="minorHAnsi" w:cstheme="minorHAnsi"/>
          <w:lang w:eastAsia="en-US"/>
        </w:rPr>
        <w:t>o informowaniu o cenach towarów i usług, kara pieniężna może być wymierzona do wysokoś</w:t>
      </w:r>
      <w:r w:rsidR="00681C9B" w:rsidRPr="005973EB">
        <w:rPr>
          <w:rFonts w:asciiTheme="minorHAnsi" w:eastAsiaTheme="minorHAnsi" w:hAnsiTheme="minorHAnsi" w:cstheme="minorHAnsi"/>
          <w:lang w:eastAsia="en-US"/>
        </w:rPr>
        <w:t>c</w:t>
      </w:r>
      <w:r w:rsidRPr="005973EB">
        <w:rPr>
          <w:rFonts w:asciiTheme="minorHAnsi" w:eastAsiaTheme="minorHAnsi" w:hAnsiTheme="minorHAnsi" w:cstheme="minorHAnsi"/>
          <w:lang w:eastAsia="en-US"/>
        </w:rPr>
        <w:t>i 20 000 zł.</w:t>
      </w:r>
    </w:p>
    <w:p w14:paraId="4A0E9E83" w14:textId="67ED6ED3" w:rsidR="00B55F50" w:rsidRPr="005973EB" w:rsidRDefault="00B0478F" w:rsidP="005973EB">
      <w:pPr>
        <w:tabs>
          <w:tab w:val="left" w:pos="0"/>
          <w:tab w:val="left" w:pos="462"/>
        </w:tabs>
        <w:spacing w:before="120" w:after="120" w:line="360" w:lineRule="auto"/>
        <w:rPr>
          <w:rFonts w:asciiTheme="minorHAnsi" w:hAnsiTheme="minorHAnsi" w:cstheme="minorHAnsi"/>
        </w:rPr>
      </w:pPr>
      <w:r w:rsidRPr="005973EB">
        <w:rPr>
          <w:rFonts w:asciiTheme="minorHAnsi" w:hAnsiTheme="minorHAnsi" w:cstheme="minorHAnsi"/>
        </w:rPr>
        <w:t>Mając na uwadze ww. przesłanki, Mazowiecki Wojewódzki Inspektor Inspekcji Han</w:t>
      </w:r>
      <w:r w:rsidR="001C447B" w:rsidRPr="005973EB">
        <w:rPr>
          <w:rFonts w:asciiTheme="minorHAnsi" w:hAnsiTheme="minorHAnsi" w:cstheme="minorHAnsi"/>
        </w:rPr>
        <w:t xml:space="preserve">dlowej </w:t>
      </w:r>
      <w:r w:rsidR="00894326" w:rsidRPr="005973EB">
        <w:rPr>
          <w:rFonts w:asciiTheme="minorHAnsi" w:hAnsiTheme="minorHAnsi" w:cstheme="minorHAnsi"/>
        </w:rPr>
        <w:t>uznał</w:t>
      </w:r>
      <w:r w:rsidR="0077153E" w:rsidRPr="005973EB">
        <w:rPr>
          <w:rFonts w:asciiTheme="minorHAnsi" w:hAnsiTheme="minorHAnsi" w:cstheme="minorHAnsi"/>
        </w:rPr>
        <w:t xml:space="preserve"> </w:t>
      </w:r>
      <w:r w:rsidR="00894326" w:rsidRPr="005973EB">
        <w:rPr>
          <w:rFonts w:asciiTheme="minorHAnsi" w:hAnsiTheme="minorHAnsi" w:cstheme="minorHAnsi"/>
        </w:rPr>
        <w:t>iż</w:t>
      </w:r>
      <w:r w:rsidR="004C4785" w:rsidRPr="005973EB">
        <w:rPr>
          <w:rFonts w:asciiTheme="minorHAnsi" w:hAnsiTheme="minorHAnsi" w:cstheme="minorHAnsi"/>
        </w:rPr>
        <w:t xml:space="preserve"> przedsiębiorc</w:t>
      </w:r>
      <w:r w:rsidR="007A2E49" w:rsidRPr="005973EB">
        <w:rPr>
          <w:rFonts w:asciiTheme="minorHAnsi" w:hAnsiTheme="minorHAnsi" w:cstheme="minorHAnsi"/>
        </w:rPr>
        <w:t>y</w:t>
      </w:r>
      <w:r w:rsidR="00F23F7A" w:rsidRPr="005973EB">
        <w:rPr>
          <w:rFonts w:asciiTheme="minorHAnsi" w:hAnsiTheme="minorHAnsi" w:cstheme="minorHAnsi"/>
        </w:rPr>
        <w:t xml:space="preserve"> </w:t>
      </w:r>
      <w:r w:rsidR="00091D51" w:rsidRPr="005973EB">
        <w:rPr>
          <w:rFonts w:asciiTheme="minorHAnsi" w:hAnsiTheme="minorHAnsi" w:cstheme="minorHAnsi"/>
        </w:rPr>
        <w:t>Sylwii Piętce prowadzącej działalność gospodarczą pod firmą: KRÓLOWA PIĘKNA SYLWIA PIĘTKA</w:t>
      </w:r>
      <w:r w:rsidR="0096763A" w:rsidRPr="005973EB">
        <w:rPr>
          <w:rFonts w:asciiTheme="minorHAnsi" w:hAnsiTheme="minorHAnsi" w:cstheme="minorHAnsi"/>
        </w:rPr>
        <w:t xml:space="preserve"> </w:t>
      </w:r>
      <w:r w:rsidR="004F06F1" w:rsidRPr="005973EB">
        <w:rPr>
          <w:rFonts w:asciiTheme="minorHAnsi" w:hAnsiTheme="minorHAnsi" w:cstheme="minorHAnsi"/>
        </w:rPr>
        <w:t xml:space="preserve">za </w:t>
      </w:r>
      <w:r w:rsidR="00B55F50" w:rsidRPr="005973EB">
        <w:rPr>
          <w:rFonts w:asciiTheme="minorHAnsi" w:hAnsiTheme="minorHAnsi" w:cstheme="minorHAnsi"/>
        </w:rPr>
        <w:t>naruszenie obowiązku wynikającego</w:t>
      </w:r>
      <w:r w:rsidR="00CC776A" w:rsidRPr="005973EB">
        <w:rPr>
          <w:rFonts w:asciiTheme="minorHAnsi" w:hAnsiTheme="minorHAnsi" w:cstheme="minorHAnsi"/>
        </w:rPr>
        <w:t xml:space="preserve"> </w:t>
      </w:r>
      <w:r w:rsidR="00347520" w:rsidRPr="005973EB">
        <w:rPr>
          <w:rFonts w:asciiTheme="minorHAnsi" w:hAnsiTheme="minorHAnsi" w:cstheme="minorHAnsi"/>
        </w:rPr>
        <w:t xml:space="preserve">z </w:t>
      </w:r>
      <w:r w:rsidR="007D1BD0" w:rsidRPr="005973EB">
        <w:rPr>
          <w:rFonts w:asciiTheme="minorHAnsi" w:hAnsiTheme="minorHAnsi" w:cstheme="minorHAnsi"/>
        </w:rPr>
        <w:t>art. 4</w:t>
      </w:r>
      <w:r w:rsidR="008752B2" w:rsidRPr="005973EB">
        <w:rPr>
          <w:rFonts w:asciiTheme="minorHAnsi" w:hAnsiTheme="minorHAnsi" w:cstheme="minorHAnsi"/>
        </w:rPr>
        <w:t xml:space="preserve"> ust.</w:t>
      </w:r>
      <w:r w:rsidR="00074E7B" w:rsidRPr="005973EB">
        <w:rPr>
          <w:rFonts w:asciiTheme="minorHAnsi" w:hAnsiTheme="minorHAnsi" w:cstheme="minorHAnsi"/>
        </w:rPr>
        <w:t xml:space="preserve"> </w:t>
      </w:r>
      <w:r w:rsidR="008752B2" w:rsidRPr="005973EB">
        <w:rPr>
          <w:rFonts w:asciiTheme="minorHAnsi" w:hAnsiTheme="minorHAnsi" w:cstheme="minorHAnsi"/>
        </w:rPr>
        <w:t>1</w:t>
      </w:r>
      <w:r w:rsidR="00F22752" w:rsidRPr="005973EB">
        <w:rPr>
          <w:rFonts w:asciiTheme="minorHAnsi" w:hAnsiTheme="minorHAnsi" w:cstheme="minorHAnsi"/>
        </w:rPr>
        <w:t xml:space="preserve"> oraz 2</w:t>
      </w:r>
      <w:r w:rsidR="007D1BD0" w:rsidRPr="005973EB">
        <w:rPr>
          <w:rFonts w:asciiTheme="minorHAnsi" w:hAnsiTheme="minorHAnsi" w:cstheme="minorHAnsi"/>
        </w:rPr>
        <w:t xml:space="preserve"> </w:t>
      </w:r>
      <w:r w:rsidR="0077153E" w:rsidRPr="005973EB">
        <w:rPr>
          <w:rFonts w:asciiTheme="minorHAnsi" w:hAnsiTheme="minorHAnsi" w:cstheme="minorHAnsi"/>
        </w:rPr>
        <w:t xml:space="preserve">ww. </w:t>
      </w:r>
      <w:r w:rsidR="007D1BD0" w:rsidRPr="005973EB">
        <w:rPr>
          <w:rFonts w:asciiTheme="minorHAnsi" w:hAnsiTheme="minorHAnsi" w:cstheme="minorHAnsi"/>
        </w:rPr>
        <w:t>ustawy</w:t>
      </w:r>
      <w:r w:rsidR="00DB33C1" w:rsidRPr="005973EB">
        <w:rPr>
          <w:rFonts w:asciiTheme="minorHAnsi" w:eastAsiaTheme="minorHAnsi" w:hAnsiTheme="minorHAnsi" w:cstheme="minorHAnsi"/>
          <w:lang w:eastAsia="en-US"/>
        </w:rPr>
        <w:t>,</w:t>
      </w:r>
      <w:r w:rsidR="007D1BD0" w:rsidRPr="005973EB">
        <w:rPr>
          <w:rFonts w:asciiTheme="minorHAnsi" w:hAnsiTheme="minorHAnsi" w:cstheme="minorHAnsi"/>
        </w:rPr>
        <w:t xml:space="preserve"> </w:t>
      </w:r>
      <w:r w:rsidR="00CF3F0B" w:rsidRPr="005973EB">
        <w:rPr>
          <w:rFonts w:asciiTheme="minorHAnsi" w:hAnsiTheme="minorHAnsi" w:cstheme="minorHAnsi"/>
        </w:rPr>
        <w:t>należy wymierzyć karę pieniężną przewidzianą w art. 6 ust. 1</w:t>
      </w:r>
      <w:r w:rsidR="00961016" w:rsidRPr="005973EB">
        <w:rPr>
          <w:rFonts w:asciiTheme="minorHAnsi" w:hAnsiTheme="minorHAnsi" w:cstheme="minorHAnsi"/>
        </w:rPr>
        <w:t xml:space="preserve"> </w:t>
      </w:r>
      <w:r w:rsidR="00F95C45" w:rsidRPr="005973EB">
        <w:rPr>
          <w:rFonts w:asciiTheme="minorHAnsi" w:hAnsiTheme="minorHAnsi" w:cstheme="minorHAnsi"/>
        </w:rPr>
        <w:t>w wy</w:t>
      </w:r>
      <w:r w:rsidR="00E942DC" w:rsidRPr="005973EB">
        <w:rPr>
          <w:rFonts w:asciiTheme="minorHAnsi" w:hAnsiTheme="minorHAnsi" w:cstheme="minorHAnsi"/>
        </w:rPr>
        <w:t>sokości</w:t>
      </w:r>
      <w:r w:rsidR="004B0DD8" w:rsidRPr="005973EB">
        <w:rPr>
          <w:rFonts w:asciiTheme="minorHAnsi" w:hAnsiTheme="minorHAnsi" w:cstheme="minorHAnsi"/>
        </w:rPr>
        <w:t xml:space="preserve"> </w:t>
      </w:r>
      <w:r w:rsidR="00091D51" w:rsidRPr="005973EB">
        <w:rPr>
          <w:rFonts w:asciiTheme="minorHAnsi" w:hAnsiTheme="minorHAnsi" w:cstheme="minorHAnsi"/>
        </w:rPr>
        <w:t>2 000</w:t>
      </w:r>
      <w:r w:rsidR="004B0DD8" w:rsidRPr="005973EB">
        <w:rPr>
          <w:rFonts w:asciiTheme="minorHAnsi" w:hAnsiTheme="minorHAnsi" w:cstheme="minorHAnsi"/>
        </w:rPr>
        <w:t xml:space="preserve"> </w:t>
      </w:r>
      <w:r w:rsidR="00E942DC" w:rsidRPr="005973EB">
        <w:rPr>
          <w:rFonts w:asciiTheme="minorHAnsi" w:hAnsiTheme="minorHAnsi" w:cstheme="minorHAnsi"/>
        </w:rPr>
        <w:t>z</w:t>
      </w:r>
      <w:r w:rsidR="00CF3F0B" w:rsidRPr="005973EB">
        <w:rPr>
          <w:rFonts w:asciiTheme="minorHAnsi" w:hAnsiTheme="minorHAnsi" w:cstheme="minorHAnsi"/>
        </w:rPr>
        <w:t>ł.</w:t>
      </w:r>
    </w:p>
    <w:p w14:paraId="2DE3D8AA" w14:textId="77777777" w:rsidR="00B0478F" w:rsidRPr="005973EB" w:rsidRDefault="00B0478F" w:rsidP="005973EB">
      <w:pPr>
        <w:spacing w:before="120" w:after="120" w:line="360" w:lineRule="auto"/>
        <w:rPr>
          <w:rFonts w:asciiTheme="minorHAnsi" w:hAnsiTheme="minorHAnsi" w:cstheme="minorHAnsi"/>
        </w:rPr>
      </w:pPr>
      <w:r w:rsidRPr="005973EB">
        <w:rPr>
          <w:rFonts w:asciiTheme="minorHAnsi" w:hAnsiTheme="minorHAnsi" w:cstheme="minorHAnsi"/>
        </w:rPr>
        <w:t>W związku z powyższym Mazowiecki Wojewódzki Inspektor Inspekcji Handlowej orzekł jak w sentencji.</w:t>
      </w:r>
    </w:p>
    <w:p w14:paraId="18FBB9C4" w14:textId="1D3360A1" w:rsidR="00B0478F" w:rsidRPr="005973EB" w:rsidRDefault="00B0478F" w:rsidP="005973EB">
      <w:pPr>
        <w:spacing w:line="360" w:lineRule="auto"/>
        <w:rPr>
          <w:rFonts w:asciiTheme="minorHAnsi" w:hAnsiTheme="minorHAnsi" w:cstheme="minorHAnsi"/>
        </w:rPr>
      </w:pPr>
      <w:r w:rsidRPr="005973EB">
        <w:rPr>
          <w:rFonts w:asciiTheme="minorHAnsi" w:hAnsiTheme="minorHAnsi" w:cstheme="minorHAnsi"/>
        </w:rPr>
        <w:t>Na p</w:t>
      </w:r>
      <w:r w:rsidR="0017608E" w:rsidRPr="005973EB">
        <w:rPr>
          <w:rFonts w:asciiTheme="minorHAnsi" w:hAnsiTheme="minorHAnsi" w:cstheme="minorHAnsi"/>
        </w:rPr>
        <w:t>odstawie art. 7 ust. 1 i ust. 3</w:t>
      </w:r>
      <w:r w:rsidR="006C5A6D" w:rsidRPr="005973EB">
        <w:rPr>
          <w:rFonts w:asciiTheme="minorHAnsi" w:hAnsiTheme="minorHAnsi" w:cstheme="minorHAnsi"/>
        </w:rPr>
        <w:t xml:space="preserve"> </w:t>
      </w:r>
      <w:r w:rsidRPr="005973EB">
        <w:rPr>
          <w:rFonts w:asciiTheme="minorHAnsi" w:hAnsiTheme="minorHAnsi" w:cstheme="minorHAnsi"/>
        </w:rPr>
        <w:t>ustawy</w:t>
      </w:r>
      <w:r w:rsidR="0017608E" w:rsidRPr="005973EB">
        <w:rPr>
          <w:rFonts w:asciiTheme="minorHAnsi" w:hAnsiTheme="minorHAnsi" w:cstheme="minorHAnsi"/>
        </w:rPr>
        <w:t xml:space="preserve"> z dnia 9 maja 2014</w:t>
      </w:r>
      <w:r w:rsidR="00AE776E" w:rsidRPr="005973EB">
        <w:rPr>
          <w:rFonts w:asciiTheme="minorHAnsi" w:hAnsiTheme="minorHAnsi" w:cstheme="minorHAnsi"/>
        </w:rPr>
        <w:t xml:space="preserve"> </w:t>
      </w:r>
      <w:r w:rsidR="0017608E" w:rsidRPr="005973EB">
        <w:rPr>
          <w:rFonts w:asciiTheme="minorHAnsi" w:hAnsiTheme="minorHAnsi" w:cstheme="minorHAnsi"/>
        </w:rPr>
        <w:t>r.</w:t>
      </w:r>
      <w:r w:rsidRPr="005973EB">
        <w:rPr>
          <w:rFonts w:asciiTheme="minorHAnsi" w:hAnsiTheme="minorHAnsi" w:cstheme="minorHAnsi"/>
        </w:rPr>
        <w:t xml:space="preserve"> o informowaniu o cenach towarów i usług, karę pieniężną w </w:t>
      </w:r>
      <w:r w:rsidR="00BE2049" w:rsidRPr="005973EB">
        <w:rPr>
          <w:rFonts w:asciiTheme="minorHAnsi" w:hAnsiTheme="minorHAnsi" w:cstheme="minorHAnsi"/>
        </w:rPr>
        <w:t xml:space="preserve">kwocie </w:t>
      </w:r>
      <w:r w:rsidR="00091D51" w:rsidRPr="005973EB">
        <w:rPr>
          <w:rFonts w:asciiTheme="minorHAnsi" w:hAnsiTheme="minorHAnsi" w:cstheme="minorHAnsi"/>
        </w:rPr>
        <w:t>2 000</w:t>
      </w:r>
      <w:r w:rsidR="004B0DD8" w:rsidRPr="005973EB">
        <w:rPr>
          <w:rFonts w:asciiTheme="minorHAnsi" w:hAnsiTheme="minorHAnsi" w:cstheme="minorHAnsi"/>
        </w:rPr>
        <w:t xml:space="preserve"> </w:t>
      </w:r>
      <w:r w:rsidRPr="005973EB">
        <w:rPr>
          <w:rFonts w:asciiTheme="minorHAnsi" w:hAnsiTheme="minorHAnsi" w:cstheme="minorHAnsi"/>
        </w:rPr>
        <w:t>zł stanowiącą dochód budżetu państwa, stron</w:t>
      </w:r>
      <w:r w:rsidR="007A2E49" w:rsidRPr="005973EB">
        <w:rPr>
          <w:rFonts w:asciiTheme="minorHAnsi" w:hAnsiTheme="minorHAnsi" w:cstheme="minorHAnsi"/>
        </w:rPr>
        <w:t>a</w:t>
      </w:r>
      <w:r w:rsidRPr="005973EB">
        <w:rPr>
          <w:rFonts w:asciiTheme="minorHAnsi" w:hAnsiTheme="minorHAnsi" w:cstheme="minorHAnsi"/>
        </w:rPr>
        <w:t xml:space="preserve"> powinn</w:t>
      </w:r>
      <w:r w:rsidR="007A2E49" w:rsidRPr="005973EB">
        <w:rPr>
          <w:rFonts w:asciiTheme="minorHAnsi" w:hAnsiTheme="minorHAnsi" w:cstheme="minorHAnsi"/>
        </w:rPr>
        <w:t>a</w:t>
      </w:r>
      <w:r w:rsidRPr="005973EB">
        <w:rPr>
          <w:rFonts w:asciiTheme="minorHAnsi" w:hAnsiTheme="minorHAnsi" w:cstheme="minorHAnsi"/>
        </w:rPr>
        <w:t xml:space="preserve"> wpłacić na rachunek bankowy Wojewódzkiego Inspektoratu Inspekcji Handlowej w Warszawie: NBP O/O Warszawa Nr</w:t>
      </w:r>
      <w:r w:rsidR="006C74E6" w:rsidRPr="005973EB">
        <w:rPr>
          <w:rFonts w:asciiTheme="minorHAnsi" w:hAnsiTheme="minorHAnsi" w:cstheme="minorHAnsi"/>
        </w:rPr>
        <w:t xml:space="preserve"> </w:t>
      </w:r>
      <w:r w:rsidRPr="005973EB">
        <w:rPr>
          <w:rFonts w:asciiTheme="minorHAnsi" w:hAnsiTheme="minorHAnsi" w:cstheme="minorHAnsi"/>
        </w:rPr>
        <w:t>59 1010 1010 0006 0622 3100 0000, w terminie 7 dni od dnia, w którym decyzja o wymierzeniu kary stała się ostateczna.</w:t>
      </w:r>
    </w:p>
    <w:p w14:paraId="0DB27057" w14:textId="64634C73" w:rsidR="00124070" w:rsidRPr="005973EB" w:rsidRDefault="00B0478F" w:rsidP="005973EB">
      <w:pPr>
        <w:spacing w:before="120" w:after="120" w:line="360" w:lineRule="auto"/>
        <w:rPr>
          <w:rFonts w:asciiTheme="minorHAnsi" w:hAnsiTheme="minorHAnsi" w:cstheme="minorHAnsi"/>
        </w:rPr>
      </w:pPr>
      <w:r w:rsidRPr="005973EB">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5973EB">
        <w:rPr>
          <w:rFonts w:asciiTheme="minorHAnsi" w:hAnsiTheme="minorHAnsi" w:cstheme="minorHAnsi"/>
        </w:rPr>
        <w:t xml:space="preserve"> </w:t>
      </w:r>
      <w:r w:rsidRPr="005973EB">
        <w:rPr>
          <w:rFonts w:asciiTheme="minorHAnsi" w:hAnsiTheme="minorHAnsi" w:cstheme="minorHAnsi"/>
        </w:rPr>
        <w:t>r. Or</w:t>
      </w:r>
      <w:r w:rsidR="00F31309" w:rsidRPr="005973EB">
        <w:rPr>
          <w:rFonts w:asciiTheme="minorHAnsi" w:hAnsiTheme="minorHAnsi" w:cstheme="minorHAnsi"/>
        </w:rPr>
        <w:t xml:space="preserve">dynacja podatkowa </w:t>
      </w:r>
      <w:bookmarkStart w:id="11" w:name="_Hlk195101020"/>
      <w:r w:rsidR="00700AA0" w:rsidRPr="005973EB">
        <w:rPr>
          <w:rFonts w:asciiTheme="minorHAnsi" w:hAnsiTheme="minorHAnsi" w:cstheme="minorHAnsi"/>
        </w:rPr>
        <w:t>(</w:t>
      </w:r>
      <w:r w:rsidR="00F31309" w:rsidRPr="005973EB">
        <w:rPr>
          <w:rFonts w:asciiTheme="minorHAnsi" w:hAnsiTheme="minorHAnsi" w:cstheme="minorHAnsi"/>
        </w:rPr>
        <w:t>Dz.</w:t>
      </w:r>
      <w:r w:rsidR="003E1C51" w:rsidRPr="005973EB">
        <w:rPr>
          <w:rFonts w:asciiTheme="minorHAnsi" w:hAnsiTheme="minorHAnsi" w:cstheme="minorHAnsi"/>
        </w:rPr>
        <w:t xml:space="preserve"> </w:t>
      </w:r>
      <w:r w:rsidR="00F31309" w:rsidRPr="005973EB">
        <w:rPr>
          <w:rFonts w:asciiTheme="minorHAnsi" w:hAnsiTheme="minorHAnsi" w:cstheme="minorHAnsi"/>
        </w:rPr>
        <w:t xml:space="preserve">U. z </w:t>
      </w:r>
      <w:r w:rsidR="003829FF" w:rsidRPr="005973EB">
        <w:rPr>
          <w:rFonts w:asciiTheme="minorHAnsi" w:hAnsiTheme="minorHAnsi" w:cstheme="minorHAnsi"/>
        </w:rPr>
        <w:t>20</w:t>
      </w:r>
      <w:r w:rsidR="00D35479" w:rsidRPr="005973EB">
        <w:rPr>
          <w:rFonts w:asciiTheme="minorHAnsi" w:hAnsiTheme="minorHAnsi" w:cstheme="minorHAnsi"/>
        </w:rPr>
        <w:t>2</w:t>
      </w:r>
      <w:r w:rsidR="0048029A" w:rsidRPr="005973EB">
        <w:rPr>
          <w:rFonts w:asciiTheme="minorHAnsi" w:hAnsiTheme="minorHAnsi" w:cstheme="minorHAnsi"/>
        </w:rPr>
        <w:t>5</w:t>
      </w:r>
      <w:r w:rsidR="00EE468D" w:rsidRPr="005973EB">
        <w:rPr>
          <w:rFonts w:asciiTheme="minorHAnsi" w:hAnsiTheme="minorHAnsi" w:cstheme="minorHAnsi"/>
        </w:rPr>
        <w:t xml:space="preserve"> </w:t>
      </w:r>
      <w:r w:rsidRPr="005973EB">
        <w:rPr>
          <w:rFonts w:asciiTheme="minorHAnsi" w:hAnsiTheme="minorHAnsi" w:cstheme="minorHAnsi"/>
        </w:rPr>
        <w:t>r.</w:t>
      </w:r>
      <w:r w:rsidR="00F31309" w:rsidRPr="005973EB">
        <w:rPr>
          <w:rFonts w:asciiTheme="minorHAnsi" w:hAnsiTheme="minorHAnsi" w:cstheme="minorHAnsi"/>
        </w:rPr>
        <w:t xml:space="preserve"> </w:t>
      </w:r>
      <w:r w:rsidR="0003307A" w:rsidRPr="005973EB">
        <w:rPr>
          <w:rFonts w:asciiTheme="minorHAnsi" w:hAnsiTheme="minorHAnsi" w:cstheme="minorHAnsi"/>
        </w:rPr>
        <w:br/>
      </w:r>
      <w:r w:rsidR="00F31309" w:rsidRPr="005973EB">
        <w:rPr>
          <w:rFonts w:asciiTheme="minorHAnsi" w:hAnsiTheme="minorHAnsi" w:cstheme="minorHAnsi"/>
        </w:rPr>
        <w:t xml:space="preserve">poz. </w:t>
      </w:r>
      <w:r w:rsidR="0048029A" w:rsidRPr="005973EB">
        <w:rPr>
          <w:rFonts w:asciiTheme="minorHAnsi" w:hAnsiTheme="minorHAnsi" w:cstheme="minorHAnsi"/>
        </w:rPr>
        <w:t>111</w:t>
      </w:r>
      <w:r w:rsidR="00D80513" w:rsidRPr="005973EB">
        <w:rPr>
          <w:rFonts w:asciiTheme="minorHAnsi" w:hAnsiTheme="minorHAnsi" w:cstheme="minorHAnsi"/>
        </w:rPr>
        <w:t>)</w:t>
      </w:r>
      <w:bookmarkEnd w:id="11"/>
      <w:r w:rsidR="00D80513" w:rsidRPr="005973EB">
        <w:rPr>
          <w:rFonts w:asciiTheme="minorHAnsi" w:hAnsiTheme="minorHAnsi" w:cstheme="minorHAnsi"/>
        </w:rPr>
        <w:t>.</w:t>
      </w:r>
      <w:r w:rsidR="001715D5" w:rsidRPr="005973EB">
        <w:rPr>
          <w:rFonts w:asciiTheme="minorHAnsi" w:hAnsiTheme="minorHAnsi" w:cstheme="minorHAnsi"/>
        </w:rPr>
        <w:t xml:space="preserve"> </w:t>
      </w:r>
      <w:r w:rsidR="00266B71" w:rsidRPr="005973EB">
        <w:rPr>
          <w:rFonts w:asciiTheme="minorHAnsi" w:hAnsiTheme="minorHAnsi" w:cstheme="minorHAnsi"/>
        </w:rPr>
        <w:t xml:space="preserve"> </w:t>
      </w:r>
      <w:r w:rsidR="00ED73C1" w:rsidRPr="005973EB">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4C7298DF" w14:textId="77777777" w:rsidR="00EE728B" w:rsidRPr="005973EB" w:rsidRDefault="00B0478F" w:rsidP="005973EB">
      <w:pPr>
        <w:spacing w:before="120" w:line="360" w:lineRule="auto"/>
        <w:rPr>
          <w:rFonts w:asciiTheme="minorHAnsi" w:hAnsiTheme="minorHAnsi" w:cstheme="minorHAnsi"/>
        </w:rPr>
      </w:pPr>
      <w:r w:rsidRPr="005973EB">
        <w:rPr>
          <w:rFonts w:asciiTheme="minorHAnsi" w:hAnsiTheme="minorHAnsi" w:cstheme="minorHAnsi"/>
        </w:rPr>
        <w:t>Pouczenie:</w:t>
      </w:r>
      <w:r w:rsidR="0077153E" w:rsidRPr="005973EB">
        <w:rPr>
          <w:rFonts w:asciiTheme="minorHAnsi" w:hAnsiTheme="minorHAnsi" w:cstheme="minorHAnsi"/>
        </w:rPr>
        <w:t xml:space="preserve"> </w:t>
      </w:r>
    </w:p>
    <w:p w14:paraId="116408A2" w14:textId="77777777" w:rsidR="001F21D4" w:rsidRPr="005973EB" w:rsidRDefault="001F21D4" w:rsidP="005973EB">
      <w:pPr>
        <w:autoSpaceDE w:val="0"/>
        <w:autoSpaceDN w:val="0"/>
        <w:adjustRightInd w:val="0"/>
        <w:spacing w:line="360" w:lineRule="auto"/>
        <w:rPr>
          <w:rFonts w:asciiTheme="minorHAnsi" w:hAnsiTheme="minorHAnsi" w:cstheme="minorHAnsi"/>
        </w:rPr>
      </w:pPr>
      <w:r w:rsidRPr="005973EB">
        <w:rPr>
          <w:rFonts w:asciiTheme="minorHAnsi" w:hAnsiTheme="minorHAnsi" w:cstheme="minorHAnsi"/>
        </w:rPr>
        <w:t>Zgodnie z art. 5 ust. 2 ustawy z dnia 15 grudnia 2000 r. o Inspekcji Handlowej (Dz.U. z 2025 r. poz. 229),</w:t>
      </w:r>
      <w:r w:rsidRPr="005973EB">
        <w:rPr>
          <w:rFonts w:asciiTheme="minorHAnsi" w:hAnsiTheme="minorHAnsi" w:cstheme="minorHAnsi"/>
        </w:rPr>
        <w:br/>
        <w:t xml:space="preserve">art. 127 § 1 i § 2 kpa oraz art. 129 § 1 i § 2 kpa, od niniejszej decyzji stronie postępowania służy </w:t>
      </w:r>
      <w:r w:rsidRPr="005973EB">
        <w:rPr>
          <w:rFonts w:asciiTheme="minorHAnsi" w:hAnsiTheme="minorHAnsi" w:cstheme="minorHAnsi"/>
        </w:rPr>
        <w:lastRenderedPageBreak/>
        <w:t>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E37B7A7" w14:textId="5FDB83A6" w:rsidR="00CB3227" w:rsidRPr="005973EB" w:rsidRDefault="00CB3227" w:rsidP="005973EB">
      <w:pPr>
        <w:autoSpaceDE w:val="0"/>
        <w:autoSpaceDN w:val="0"/>
        <w:adjustRightInd w:val="0"/>
        <w:spacing w:before="240" w:line="360" w:lineRule="auto"/>
        <w:ind w:left="2268"/>
        <w:rPr>
          <w:rFonts w:asciiTheme="minorHAnsi" w:hAnsiTheme="minorHAnsi" w:cstheme="minorHAnsi"/>
        </w:rPr>
      </w:pPr>
      <w:r w:rsidRPr="005973EB">
        <w:rPr>
          <w:rFonts w:asciiTheme="minorHAnsi" w:hAnsiTheme="minorHAnsi" w:cstheme="minorHAnsi"/>
        </w:rPr>
        <w:t>Z up. Mazowieckiego Wojewódzkiego Inspektora Inspekcji Handlowej</w:t>
      </w:r>
    </w:p>
    <w:p w14:paraId="2477C490" w14:textId="192DAFFB" w:rsidR="00894326" w:rsidRPr="005973EB" w:rsidRDefault="00CB3227" w:rsidP="005973EB">
      <w:pPr>
        <w:autoSpaceDE w:val="0"/>
        <w:autoSpaceDN w:val="0"/>
        <w:adjustRightInd w:val="0"/>
        <w:spacing w:line="360" w:lineRule="auto"/>
        <w:ind w:left="2268"/>
        <w:rPr>
          <w:rFonts w:asciiTheme="minorHAnsi" w:hAnsiTheme="minorHAnsi" w:cstheme="minorHAnsi"/>
        </w:rPr>
      </w:pPr>
      <w:r w:rsidRPr="005973EB">
        <w:rPr>
          <w:rFonts w:asciiTheme="minorHAnsi" w:hAnsiTheme="minorHAnsi" w:cstheme="minorHAnsi"/>
        </w:rPr>
        <w:t>Agnieszka Cieślik</w:t>
      </w:r>
    </w:p>
    <w:p w14:paraId="21BC87B4" w14:textId="656BA8C9" w:rsidR="00894326" w:rsidRPr="005973EB" w:rsidRDefault="00CB3227" w:rsidP="005973EB">
      <w:pPr>
        <w:spacing w:line="360" w:lineRule="auto"/>
        <w:ind w:left="2268" w:firstLine="708"/>
        <w:rPr>
          <w:rFonts w:asciiTheme="minorHAnsi" w:hAnsiTheme="minorHAnsi" w:cstheme="minorHAnsi"/>
        </w:rPr>
      </w:pPr>
      <w:r w:rsidRPr="005973EB">
        <w:rPr>
          <w:rFonts w:asciiTheme="minorHAnsi" w:hAnsiTheme="minorHAnsi" w:cstheme="minorHAnsi"/>
        </w:rPr>
        <w:t xml:space="preserve">Z-ca </w:t>
      </w:r>
      <w:r w:rsidR="00894326" w:rsidRPr="005973EB">
        <w:rPr>
          <w:rFonts w:asciiTheme="minorHAnsi" w:hAnsiTheme="minorHAnsi" w:cstheme="minorHAnsi"/>
        </w:rPr>
        <w:t>Mazowiecki</w:t>
      </w:r>
      <w:r w:rsidRPr="005973EB">
        <w:rPr>
          <w:rFonts w:asciiTheme="minorHAnsi" w:hAnsiTheme="minorHAnsi" w:cstheme="minorHAnsi"/>
        </w:rPr>
        <w:t>ego</w:t>
      </w:r>
      <w:r w:rsidR="00894326" w:rsidRPr="005973EB">
        <w:rPr>
          <w:rFonts w:asciiTheme="minorHAnsi" w:hAnsiTheme="minorHAnsi" w:cstheme="minorHAnsi"/>
        </w:rPr>
        <w:t xml:space="preserve"> Wojewódzki</w:t>
      </w:r>
      <w:r w:rsidRPr="005973EB">
        <w:rPr>
          <w:rFonts w:asciiTheme="minorHAnsi" w:hAnsiTheme="minorHAnsi" w:cstheme="minorHAnsi"/>
        </w:rPr>
        <w:t>ego</w:t>
      </w:r>
      <w:r w:rsidR="00894326" w:rsidRPr="005973EB">
        <w:rPr>
          <w:rFonts w:asciiTheme="minorHAnsi" w:hAnsiTheme="minorHAnsi" w:cstheme="minorHAnsi"/>
        </w:rPr>
        <w:t xml:space="preserve"> Inspektor</w:t>
      </w:r>
      <w:r w:rsidRPr="005973EB">
        <w:rPr>
          <w:rFonts w:asciiTheme="minorHAnsi" w:hAnsiTheme="minorHAnsi" w:cstheme="minorHAnsi"/>
        </w:rPr>
        <w:t>a</w:t>
      </w:r>
      <w:r w:rsidR="00894326" w:rsidRPr="005973EB">
        <w:rPr>
          <w:rFonts w:asciiTheme="minorHAnsi" w:hAnsiTheme="minorHAnsi" w:cstheme="minorHAnsi"/>
        </w:rPr>
        <w:t xml:space="preserve"> Inspekcji Handlowej</w:t>
      </w:r>
    </w:p>
    <w:p w14:paraId="7234C543" w14:textId="5078B643" w:rsidR="0077153E" w:rsidRPr="005973EB" w:rsidRDefault="00894326" w:rsidP="005973EB">
      <w:pPr>
        <w:spacing w:line="360" w:lineRule="auto"/>
        <w:ind w:left="4247" w:firstLine="709"/>
        <w:rPr>
          <w:rFonts w:asciiTheme="minorHAnsi" w:hAnsiTheme="minorHAnsi" w:cstheme="minorHAnsi"/>
        </w:rPr>
      </w:pPr>
      <w:r w:rsidRPr="005973EB">
        <w:rPr>
          <w:rFonts w:asciiTheme="minorHAnsi" w:hAnsiTheme="minorHAnsi" w:cstheme="minorHAnsi"/>
        </w:rPr>
        <w:t>/podpisano elektronicznie/</w:t>
      </w:r>
    </w:p>
    <w:p w14:paraId="31B78073" w14:textId="77777777" w:rsidR="00CF2148" w:rsidRPr="005973EB" w:rsidRDefault="00CF2148" w:rsidP="005973EB">
      <w:pPr>
        <w:spacing w:line="360" w:lineRule="auto"/>
        <w:rPr>
          <w:rFonts w:asciiTheme="minorHAnsi" w:hAnsiTheme="minorHAnsi" w:cstheme="minorHAnsi"/>
        </w:rPr>
      </w:pPr>
    </w:p>
    <w:p w14:paraId="39636B42" w14:textId="3A5388E5" w:rsidR="00894326" w:rsidRPr="005973EB" w:rsidRDefault="00894326" w:rsidP="005973EB">
      <w:pPr>
        <w:spacing w:line="360" w:lineRule="auto"/>
        <w:rPr>
          <w:rFonts w:asciiTheme="minorHAnsi" w:hAnsiTheme="minorHAnsi" w:cstheme="minorHAnsi"/>
        </w:rPr>
      </w:pPr>
      <w:r w:rsidRPr="005973EB">
        <w:rPr>
          <w:rFonts w:asciiTheme="minorHAnsi" w:hAnsiTheme="minorHAnsi" w:cstheme="minorHAnsi"/>
        </w:rPr>
        <w:t>Otrzymują:</w:t>
      </w:r>
    </w:p>
    <w:p w14:paraId="1A5A96B6" w14:textId="318159E8" w:rsidR="009831D0" w:rsidRPr="005973EB" w:rsidRDefault="009F076A" w:rsidP="005973EB">
      <w:pPr>
        <w:pStyle w:val="Akapitzlist"/>
        <w:numPr>
          <w:ilvl w:val="0"/>
          <w:numId w:val="5"/>
        </w:numPr>
        <w:ind w:left="567"/>
        <w:rPr>
          <w:rFonts w:asciiTheme="minorHAnsi" w:hAnsiTheme="minorHAnsi" w:cstheme="minorHAnsi"/>
        </w:rPr>
      </w:pPr>
      <w:r w:rsidRPr="005973EB">
        <w:rPr>
          <w:rFonts w:asciiTheme="minorHAnsi" w:hAnsiTheme="minorHAnsi" w:cstheme="minorHAnsi"/>
        </w:rPr>
        <w:t>;</w:t>
      </w:r>
    </w:p>
    <w:p w14:paraId="694A99E0" w14:textId="7A96805C" w:rsidR="006A546A" w:rsidRPr="005973EB" w:rsidRDefault="006A546A" w:rsidP="005973EB">
      <w:pPr>
        <w:numPr>
          <w:ilvl w:val="0"/>
          <w:numId w:val="5"/>
        </w:numPr>
        <w:ind w:left="567"/>
        <w:rPr>
          <w:rFonts w:asciiTheme="minorHAnsi" w:hAnsiTheme="minorHAnsi" w:cstheme="minorHAnsi"/>
        </w:rPr>
      </w:pPr>
      <w:r w:rsidRPr="005973EB">
        <w:rPr>
          <w:rFonts w:asciiTheme="minorHAnsi" w:hAnsiTheme="minorHAnsi" w:cstheme="minorHAnsi"/>
        </w:rPr>
        <w:t xml:space="preserve">aa. </w:t>
      </w:r>
    </w:p>
    <w:sectPr w:rsidR="006A546A" w:rsidRPr="005973EB" w:rsidSect="004D0AC2">
      <w:type w:val="continuous"/>
      <w:pgSz w:w="11907" w:h="16840" w:code="9"/>
      <w:pgMar w:top="426"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3142" w14:textId="77777777" w:rsidR="00A36C2D" w:rsidRDefault="00A36C2D">
      <w:r>
        <w:separator/>
      </w:r>
    </w:p>
  </w:endnote>
  <w:endnote w:type="continuationSeparator" w:id="0">
    <w:p w14:paraId="400D7D94" w14:textId="77777777" w:rsidR="00A36C2D" w:rsidRDefault="00A3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79836163" name="Obraz 207983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B60A" w14:textId="77777777" w:rsidR="00A36C2D" w:rsidRDefault="00A36C2D">
      <w:r>
        <w:separator/>
      </w:r>
    </w:p>
  </w:footnote>
  <w:footnote w:type="continuationSeparator" w:id="0">
    <w:p w14:paraId="351CF38B" w14:textId="77777777" w:rsidR="00A36C2D" w:rsidRDefault="00A3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2373B"/>
    <w:multiLevelType w:val="hybridMultilevel"/>
    <w:tmpl w:val="91341548"/>
    <w:lvl w:ilvl="0" w:tplc="E00CD106">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7265D"/>
    <w:multiLevelType w:val="hybridMultilevel"/>
    <w:tmpl w:val="12C211BA"/>
    <w:lvl w:ilvl="0" w:tplc="0415000F">
      <w:start w:val="1"/>
      <w:numFmt w:val="decimal"/>
      <w:lvlText w:val="%1."/>
      <w:lvlJc w:val="left"/>
      <w:pPr>
        <w:ind w:left="720" w:hanging="360"/>
      </w:pPr>
    </w:lvl>
    <w:lvl w:ilvl="1" w:tplc="852ED6F2">
      <w:numFmt w:val="bullet"/>
      <w:lvlText w:val="·"/>
      <w:lvlJc w:val="left"/>
      <w:pPr>
        <w:ind w:left="1635" w:hanging="555"/>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8502DE"/>
    <w:multiLevelType w:val="hybridMultilevel"/>
    <w:tmpl w:val="FA96D83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19777F"/>
    <w:multiLevelType w:val="hybridMultilevel"/>
    <w:tmpl w:val="3D94A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5FDE0DD6"/>
    <w:multiLevelType w:val="hybridMultilevel"/>
    <w:tmpl w:val="6FD48A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8"/>
  </w:num>
  <w:num w:numId="2" w16cid:durableId="873620303">
    <w:abstractNumId w:val="15"/>
  </w:num>
  <w:num w:numId="3" w16cid:durableId="760371644">
    <w:abstractNumId w:val="3"/>
  </w:num>
  <w:num w:numId="4" w16cid:durableId="1523325217">
    <w:abstractNumId w:val="9"/>
  </w:num>
  <w:num w:numId="5" w16cid:durableId="33115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4"/>
  </w:num>
  <w:num w:numId="8" w16cid:durableId="1900508956">
    <w:abstractNumId w:val="10"/>
  </w:num>
  <w:num w:numId="9" w16cid:durableId="1704405355">
    <w:abstractNumId w:val="16"/>
  </w:num>
  <w:num w:numId="10" w16cid:durableId="566384278">
    <w:abstractNumId w:val="6"/>
  </w:num>
  <w:num w:numId="11" w16cid:durableId="409933487">
    <w:abstractNumId w:val="4"/>
  </w:num>
  <w:num w:numId="12" w16cid:durableId="601188837">
    <w:abstractNumId w:val="20"/>
  </w:num>
  <w:num w:numId="13" w16cid:durableId="444077000">
    <w:abstractNumId w:val="25"/>
  </w:num>
  <w:num w:numId="14" w16cid:durableId="1116951403">
    <w:abstractNumId w:val="18"/>
  </w:num>
  <w:num w:numId="15" w16cid:durableId="1481310805">
    <w:abstractNumId w:val="0"/>
  </w:num>
  <w:num w:numId="16" w16cid:durableId="1518235485">
    <w:abstractNumId w:val="13"/>
  </w:num>
  <w:num w:numId="17" w16cid:durableId="1288194975">
    <w:abstractNumId w:val="26"/>
  </w:num>
  <w:num w:numId="18" w16cid:durableId="1423918452">
    <w:abstractNumId w:val="14"/>
  </w:num>
  <w:num w:numId="19" w16cid:durableId="1676954484">
    <w:abstractNumId w:val="29"/>
  </w:num>
  <w:num w:numId="20" w16cid:durableId="392654194">
    <w:abstractNumId w:val="7"/>
  </w:num>
  <w:num w:numId="21" w16cid:durableId="1315262049">
    <w:abstractNumId w:val="17"/>
  </w:num>
  <w:num w:numId="22" w16cid:durableId="1356887120">
    <w:abstractNumId w:val="2"/>
  </w:num>
  <w:num w:numId="23" w16cid:durableId="742948204">
    <w:abstractNumId w:val="27"/>
  </w:num>
  <w:num w:numId="24" w16cid:durableId="587425228">
    <w:abstractNumId w:val="23"/>
  </w:num>
  <w:num w:numId="25" w16cid:durableId="1639915598">
    <w:abstractNumId w:val="30"/>
  </w:num>
  <w:num w:numId="26" w16cid:durableId="1727876911">
    <w:abstractNumId w:val="12"/>
  </w:num>
  <w:num w:numId="27" w16cid:durableId="417597137">
    <w:abstractNumId w:val="11"/>
  </w:num>
  <w:num w:numId="28" w16cid:durableId="1665861430">
    <w:abstractNumId w:val="19"/>
  </w:num>
  <w:num w:numId="29" w16cid:durableId="1623416555">
    <w:abstractNumId w:val="22"/>
  </w:num>
  <w:num w:numId="30" w16cid:durableId="1015888794">
    <w:abstractNumId w:val="1"/>
  </w:num>
  <w:num w:numId="31" w16cid:durableId="213070834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0779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288"/>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6FFC"/>
    <w:rsid w:val="0004728B"/>
    <w:rsid w:val="00047A81"/>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00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B8E"/>
    <w:rsid w:val="00083EFA"/>
    <w:rsid w:val="00084196"/>
    <w:rsid w:val="00084CE0"/>
    <w:rsid w:val="0008569A"/>
    <w:rsid w:val="00085B65"/>
    <w:rsid w:val="00087B2E"/>
    <w:rsid w:val="00087FDF"/>
    <w:rsid w:val="0009123C"/>
    <w:rsid w:val="000912B0"/>
    <w:rsid w:val="00091623"/>
    <w:rsid w:val="00091D51"/>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0FEF"/>
    <w:rsid w:val="000D17BE"/>
    <w:rsid w:val="000D1E1E"/>
    <w:rsid w:val="000D214A"/>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B57"/>
    <w:rsid w:val="000F7CAC"/>
    <w:rsid w:val="000F7E60"/>
    <w:rsid w:val="00100658"/>
    <w:rsid w:val="00100DCF"/>
    <w:rsid w:val="001010B8"/>
    <w:rsid w:val="001016D7"/>
    <w:rsid w:val="001028D0"/>
    <w:rsid w:val="0010311E"/>
    <w:rsid w:val="001036E9"/>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30B1"/>
    <w:rsid w:val="0015498E"/>
    <w:rsid w:val="00154A25"/>
    <w:rsid w:val="00154E81"/>
    <w:rsid w:val="00154FEB"/>
    <w:rsid w:val="00154FF6"/>
    <w:rsid w:val="00155179"/>
    <w:rsid w:val="00155511"/>
    <w:rsid w:val="00155965"/>
    <w:rsid w:val="00155AE5"/>
    <w:rsid w:val="00156E3E"/>
    <w:rsid w:val="00157D47"/>
    <w:rsid w:val="00160114"/>
    <w:rsid w:val="00160D37"/>
    <w:rsid w:val="00160F0F"/>
    <w:rsid w:val="00162305"/>
    <w:rsid w:val="001623DE"/>
    <w:rsid w:val="001643E9"/>
    <w:rsid w:val="00164B1B"/>
    <w:rsid w:val="0016769E"/>
    <w:rsid w:val="001678D1"/>
    <w:rsid w:val="00167F82"/>
    <w:rsid w:val="00171228"/>
    <w:rsid w:val="00171279"/>
    <w:rsid w:val="001715D5"/>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9009F"/>
    <w:rsid w:val="00190599"/>
    <w:rsid w:val="00190D73"/>
    <w:rsid w:val="0019164A"/>
    <w:rsid w:val="001918AC"/>
    <w:rsid w:val="00191DB9"/>
    <w:rsid w:val="00192CDA"/>
    <w:rsid w:val="00192D19"/>
    <w:rsid w:val="00194058"/>
    <w:rsid w:val="00194599"/>
    <w:rsid w:val="00195D5C"/>
    <w:rsid w:val="00196356"/>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84"/>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AEA"/>
    <w:rsid w:val="001F1BC4"/>
    <w:rsid w:val="001F21D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499"/>
    <w:rsid w:val="00202AF1"/>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2F"/>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2FE"/>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B71"/>
    <w:rsid w:val="00266FE1"/>
    <w:rsid w:val="00267FC5"/>
    <w:rsid w:val="00270036"/>
    <w:rsid w:val="0027081A"/>
    <w:rsid w:val="00270A4A"/>
    <w:rsid w:val="00270CEB"/>
    <w:rsid w:val="0027122C"/>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2F1F"/>
    <w:rsid w:val="002835FE"/>
    <w:rsid w:val="0028410D"/>
    <w:rsid w:val="002842C3"/>
    <w:rsid w:val="002843F5"/>
    <w:rsid w:val="00285039"/>
    <w:rsid w:val="00285CDF"/>
    <w:rsid w:val="0028626B"/>
    <w:rsid w:val="002862FD"/>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6C7A"/>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5AA"/>
    <w:rsid w:val="002E57E5"/>
    <w:rsid w:val="002E5840"/>
    <w:rsid w:val="002E5BA4"/>
    <w:rsid w:val="002E7014"/>
    <w:rsid w:val="002F00AB"/>
    <w:rsid w:val="002F0209"/>
    <w:rsid w:val="002F05BD"/>
    <w:rsid w:val="002F1CA8"/>
    <w:rsid w:val="002F1ED8"/>
    <w:rsid w:val="002F1FB7"/>
    <w:rsid w:val="002F2068"/>
    <w:rsid w:val="002F33EB"/>
    <w:rsid w:val="002F3CD2"/>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9B9"/>
    <w:rsid w:val="00322EE4"/>
    <w:rsid w:val="003230B2"/>
    <w:rsid w:val="00323F18"/>
    <w:rsid w:val="00324A22"/>
    <w:rsid w:val="00324F8D"/>
    <w:rsid w:val="0032543F"/>
    <w:rsid w:val="0032553C"/>
    <w:rsid w:val="00325FFC"/>
    <w:rsid w:val="003261DE"/>
    <w:rsid w:val="00326243"/>
    <w:rsid w:val="003273CB"/>
    <w:rsid w:val="0032749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4C1"/>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1F8"/>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0A3"/>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94B"/>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E1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029A"/>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73B"/>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AC2"/>
    <w:rsid w:val="004D0BE1"/>
    <w:rsid w:val="004D1565"/>
    <w:rsid w:val="004D17CD"/>
    <w:rsid w:val="004D2A73"/>
    <w:rsid w:val="004D2C54"/>
    <w:rsid w:val="004D2FDE"/>
    <w:rsid w:val="004D307F"/>
    <w:rsid w:val="004D390E"/>
    <w:rsid w:val="004D3940"/>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3D4"/>
    <w:rsid w:val="005334F4"/>
    <w:rsid w:val="0053351F"/>
    <w:rsid w:val="00535203"/>
    <w:rsid w:val="0053562B"/>
    <w:rsid w:val="00535EF4"/>
    <w:rsid w:val="00536820"/>
    <w:rsid w:val="00536C19"/>
    <w:rsid w:val="00537E12"/>
    <w:rsid w:val="00540A21"/>
    <w:rsid w:val="00541920"/>
    <w:rsid w:val="00542A00"/>
    <w:rsid w:val="00543798"/>
    <w:rsid w:val="00543DCF"/>
    <w:rsid w:val="005440E6"/>
    <w:rsid w:val="0054600F"/>
    <w:rsid w:val="0054616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0B8"/>
    <w:rsid w:val="005664E7"/>
    <w:rsid w:val="00566673"/>
    <w:rsid w:val="00566E7E"/>
    <w:rsid w:val="005670BE"/>
    <w:rsid w:val="00567BA8"/>
    <w:rsid w:val="00567E3E"/>
    <w:rsid w:val="00570C27"/>
    <w:rsid w:val="00570F1A"/>
    <w:rsid w:val="00571108"/>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AB4"/>
    <w:rsid w:val="00584EDD"/>
    <w:rsid w:val="00586B53"/>
    <w:rsid w:val="00586BF3"/>
    <w:rsid w:val="00586C3D"/>
    <w:rsid w:val="005902C6"/>
    <w:rsid w:val="0059094F"/>
    <w:rsid w:val="005925A6"/>
    <w:rsid w:val="0059268C"/>
    <w:rsid w:val="005944E8"/>
    <w:rsid w:val="0059487C"/>
    <w:rsid w:val="005958C0"/>
    <w:rsid w:val="005964A1"/>
    <w:rsid w:val="0059736D"/>
    <w:rsid w:val="005973EB"/>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2BB"/>
    <w:rsid w:val="005D3497"/>
    <w:rsid w:val="005D50AA"/>
    <w:rsid w:val="005D537D"/>
    <w:rsid w:val="005D5490"/>
    <w:rsid w:val="005D5F99"/>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2BA8"/>
    <w:rsid w:val="005F399A"/>
    <w:rsid w:val="005F4230"/>
    <w:rsid w:val="005F4302"/>
    <w:rsid w:val="005F573B"/>
    <w:rsid w:val="005F5972"/>
    <w:rsid w:val="005F5D73"/>
    <w:rsid w:val="005F69EE"/>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8B6"/>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070"/>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34B7"/>
    <w:rsid w:val="006B420A"/>
    <w:rsid w:val="006B4319"/>
    <w:rsid w:val="006B4B04"/>
    <w:rsid w:val="006B4E68"/>
    <w:rsid w:val="006B4F24"/>
    <w:rsid w:val="006B5561"/>
    <w:rsid w:val="006B6540"/>
    <w:rsid w:val="006B6B0C"/>
    <w:rsid w:val="006B6BAA"/>
    <w:rsid w:val="006B6F54"/>
    <w:rsid w:val="006B7DCB"/>
    <w:rsid w:val="006C098B"/>
    <w:rsid w:val="006C09EB"/>
    <w:rsid w:val="006C163F"/>
    <w:rsid w:val="006C1E35"/>
    <w:rsid w:val="006C2319"/>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0ED2"/>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37D81"/>
    <w:rsid w:val="00740874"/>
    <w:rsid w:val="00740D8E"/>
    <w:rsid w:val="007416F0"/>
    <w:rsid w:val="0074193F"/>
    <w:rsid w:val="00741B2B"/>
    <w:rsid w:val="00741C72"/>
    <w:rsid w:val="00742305"/>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53C"/>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96A"/>
    <w:rsid w:val="00793F48"/>
    <w:rsid w:val="00793FF6"/>
    <w:rsid w:val="007944BE"/>
    <w:rsid w:val="00794635"/>
    <w:rsid w:val="0079478D"/>
    <w:rsid w:val="00794B33"/>
    <w:rsid w:val="00795509"/>
    <w:rsid w:val="007955A9"/>
    <w:rsid w:val="00795866"/>
    <w:rsid w:val="00796606"/>
    <w:rsid w:val="00797AF2"/>
    <w:rsid w:val="007A0591"/>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03F3"/>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69A4"/>
    <w:rsid w:val="00867366"/>
    <w:rsid w:val="008708FC"/>
    <w:rsid w:val="00870E31"/>
    <w:rsid w:val="00870ECA"/>
    <w:rsid w:val="008711D2"/>
    <w:rsid w:val="00871408"/>
    <w:rsid w:val="00873373"/>
    <w:rsid w:val="008737B9"/>
    <w:rsid w:val="008738DD"/>
    <w:rsid w:val="00873C3A"/>
    <w:rsid w:val="008741E2"/>
    <w:rsid w:val="008742BB"/>
    <w:rsid w:val="008752B2"/>
    <w:rsid w:val="00875C77"/>
    <w:rsid w:val="00876068"/>
    <w:rsid w:val="00877A30"/>
    <w:rsid w:val="008809E1"/>
    <w:rsid w:val="00881261"/>
    <w:rsid w:val="00881399"/>
    <w:rsid w:val="008820C7"/>
    <w:rsid w:val="00882A70"/>
    <w:rsid w:val="008833AF"/>
    <w:rsid w:val="008844B1"/>
    <w:rsid w:val="00884B21"/>
    <w:rsid w:val="00885B6D"/>
    <w:rsid w:val="00886245"/>
    <w:rsid w:val="00886329"/>
    <w:rsid w:val="00886FC5"/>
    <w:rsid w:val="00887756"/>
    <w:rsid w:val="00887AFD"/>
    <w:rsid w:val="008906E0"/>
    <w:rsid w:val="00892093"/>
    <w:rsid w:val="00892124"/>
    <w:rsid w:val="0089259B"/>
    <w:rsid w:val="00893CB6"/>
    <w:rsid w:val="00894326"/>
    <w:rsid w:val="00895259"/>
    <w:rsid w:val="0089531C"/>
    <w:rsid w:val="008955C3"/>
    <w:rsid w:val="0089574C"/>
    <w:rsid w:val="008957E8"/>
    <w:rsid w:val="00895A6D"/>
    <w:rsid w:val="0089655C"/>
    <w:rsid w:val="00896ED6"/>
    <w:rsid w:val="008A04D3"/>
    <w:rsid w:val="008A09F9"/>
    <w:rsid w:val="008A2543"/>
    <w:rsid w:val="008A272C"/>
    <w:rsid w:val="008A2D18"/>
    <w:rsid w:val="008A3614"/>
    <w:rsid w:val="008A3F76"/>
    <w:rsid w:val="008A444C"/>
    <w:rsid w:val="008A4819"/>
    <w:rsid w:val="008A4D8A"/>
    <w:rsid w:val="008A5392"/>
    <w:rsid w:val="008A587A"/>
    <w:rsid w:val="008A5C7B"/>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2EB"/>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405"/>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6A3"/>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6CEF"/>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190A"/>
    <w:rsid w:val="00922828"/>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55A"/>
    <w:rsid w:val="00943F31"/>
    <w:rsid w:val="00944146"/>
    <w:rsid w:val="0094428A"/>
    <w:rsid w:val="00944872"/>
    <w:rsid w:val="00944D8E"/>
    <w:rsid w:val="00945E71"/>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898"/>
    <w:rsid w:val="00961E72"/>
    <w:rsid w:val="00963474"/>
    <w:rsid w:val="00963B5C"/>
    <w:rsid w:val="00963FF2"/>
    <w:rsid w:val="009642A2"/>
    <w:rsid w:val="00964910"/>
    <w:rsid w:val="009649E1"/>
    <w:rsid w:val="00964BFF"/>
    <w:rsid w:val="00965DEC"/>
    <w:rsid w:val="00966733"/>
    <w:rsid w:val="00966D19"/>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33F"/>
    <w:rsid w:val="009A374C"/>
    <w:rsid w:val="009A4AC4"/>
    <w:rsid w:val="009A5493"/>
    <w:rsid w:val="009A59C7"/>
    <w:rsid w:val="009A6889"/>
    <w:rsid w:val="009A6AFC"/>
    <w:rsid w:val="009A6C64"/>
    <w:rsid w:val="009A7C94"/>
    <w:rsid w:val="009B064A"/>
    <w:rsid w:val="009B1265"/>
    <w:rsid w:val="009B1282"/>
    <w:rsid w:val="009B1D58"/>
    <w:rsid w:val="009B2B86"/>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217"/>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0F93"/>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1BF"/>
    <w:rsid w:val="00A36C2D"/>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AFF"/>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548"/>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3421"/>
    <w:rsid w:val="00A94311"/>
    <w:rsid w:val="00A95652"/>
    <w:rsid w:val="00A95AC4"/>
    <w:rsid w:val="00A96043"/>
    <w:rsid w:val="00A97B46"/>
    <w:rsid w:val="00AA00A2"/>
    <w:rsid w:val="00AA0107"/>
    <w:rsid w:val="00AA0ADB"/>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A7F97"/>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5F61"/>
    <w:rsid w:val="00AB682F"/>
    <w:rsid w:val="00AB6D79"/>
    <w:rsid w:val="00AB73BA"/>
    <w:rsid w:val="00AB7920"/>
    <w:rsid w:val="00AB7C33"/>
    <w:rsid w:val="00AC052F"/>
    <w:rsid w:val="00AC0E23"/>
    <w:rsid w:val="00AC1FFD"/>
    <w:rsid w:val="00AC3458"/>
    <w:rsid w:val="00AC5B66"/>
    <w:rsid w:val="00AC5CE2"/>
    <w:rsid w:val="00AC650E"/>
    <w:rsid w:val="00AC7161"/>
    <w:rsid w:val="00AD088F"/>
    <w:rsid w:val="00AD270C"/>
    <w:rsid w:val="00AD33B4"/>
    <w:rsid w:val="00AD38D9"/>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A68"/>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9F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47E03"/>
    <w:rsid w:val="00B50B99"/>
    <w:rsid w:val="00B51F88"/>
    <w:rsid w:val="00B5209B"/>
    <w:rsid w:val="00B522FD"/>
    <w:rsid w:val="00B523AE"/>
    <w:rsid w:val="00B52E9B"/>
    <w:rsid w:val="00B5319F"/>
    <w:rsid w:val="00B538F6"/>
    <w:rsid w:val="00B547D7"/>
    <w:rsid w:val="00B5540C"/>
    <w:rsid w:val="00B55B2C"/>
    <w:rsid w:val="00B55F50"/>
    <w:rsid w:val="00B568DD"/>
    <w:rsid w:val="00B56C0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8A9"/>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756"/>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653"/>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AB5"/>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148"/>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DA3"/>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4443"/>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A68"/>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001"/>
    <w:rsid w:val="00DB418F"/>
    <w:rsid w:val="00DB5109"/>
    <w:rsid w:val="00DB6B33"/>
    <w:rsid w:val="00DC0089"/>
    <w:rsid w:val="00DC03F6"/>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B0A"/>
    <w:rsid w:val="00DC5DDB"/>
    <w:rsid w:val="00DC610E"/>
    <w:rsid w:val="00DC6FFF"/>
    <w:rsid w:val="00DC7AA0"/>
    <w:rsid w:val="00DD040F"/>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2DF"/>
    <w:rsid w:val="00E05455"/>
    <w:rsid w:val="00E05F8B"/>
    <w:rsid w:val="00E0620D"/>
    <w:rsid w:val="00E06F94"/>
    <w:rsid w:val="00E0794F"/>
    <w:rsid w:val="00E11C8C"/>
    <w:rsid w:val="00E11FFC"/>
    <w:rsid w:val="00E144FC"/>
    <w:rsid w:val="00E15835"/>
    <w:rsid w:val="00E15E7F"/>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664"/>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3CEB"/>
    <w:rsid w:val="00E64137"/>
    <w:rsid w:val="00E64718"/>
    <w:rsid w:val="00E64825"/>
    <w:rsid w:val="00E64CB0"/>
    <w:rsid w:val="00E65729"/>
    <w:rsid w:val="00E659A2"/>
    <w:rsid w:val="00E6610D"/>
    <w:rsid w:val="00E663EA"/>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289"/>
    <w:rsid w:val="00EA5554"/>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731E"/>
    <w:rsid w:val="00EC7592"/>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E728B"/>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752"/>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8F7"/>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83B"/>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A3F"/>
    <w:rsid w:val="00F70C80"/>
    <w:rsid w:val="00F717F6"/>
    <w:rsid w:val="00F71D2B"/>
    <w:rsid w:val="00F71F64"/>
    <w:rsid w:val="00F7200D"/>
    <w:rsid w:val="00F729D2"/>
    <w:rsid w:val="00F73301"/>
    <w:rsid w:val="00F733B1"/>
    <w:rsid w:val="00F73AC2"/>
    <w:rsid w:val="00F73B61"/>
    <w:rsid w:val="00F73DBE"/>
    <w:rsid w:val="00F73F87"/>
    <w:rsid w:val="00F747C8"/>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9B8"/>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6"/>
    <w:rsid w:val="00FA73E3"/>
    <w:rsid w:val="00FA7495"/>
    <w:rsid w:val="00FA74A1"/>
    <w:rsid w:val="00FA771B"/>
    <w:rsid w:val="00FA7BFA"/>
    <w:rsid w:val="00FB0B15"/>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2C8"/>
    <w:rsid w:val="00FD1720"/>
    <w:rsid w:val="00FD1839"/>
    <w:rsid w:val="00FD19D3"/>
    <w:rsid w:val="00FD2235"/>
    <w:rsid w:val="00FD3C83"/>
    <w:rsid w:val="00FD3C8A"/>
    <w:rsid w:val="00FD47E7"/>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91E"/>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2903</Words>
  <Characters>17124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19988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2026-03-10T10:03:00Z</dcterms:created>
  <dcterms:modified xsi:type="dcterms:W3CDTF">2026-03-10T10:03:00Z</dcterms:modified>
</cp:coreProperties>
</file>