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1B6310F2" w:rsidR="002A0E83" w:rsidRPr="006936D9" w:rsidRDefault="002A0E83" w:rsidP="006936D9">
      <w:pPr>
        <w:tabs>
          <w:tab w:val="left" w:pos="5670"/>
        </w:tabs>
        <w:spacing w:line="360" w:lineRule="auto"/>
        <w:rPr>
          <w:rFonts w:asciiTheme="minorHAnsi" w:hAnsiTheme="minorHAnsi" w:cstheme="minorHAnsi"/>
        </w:rPr>
      </w:pPr>
      <w:r w:rsidRPr="006936D9">
        <w:rPr>
          <w:rFonts w:asciiTheme="minorHAnsi" w:hAnsiTheme="minorHAnsi" w:cstheme="minorHAnsi"/>
        </w:rPr>
        <w:t>Warszawa,</w:t>
      </w:r>
      <w:r w:rsidR="00C803AC" w:rsidRPr="006936D9">
        <w:rPr>
          <w:rFonts w:asciiTheme="minorHAnsi" w:hAnsiTheme="minorHAnsi" w:cstheme="minorHAnsi"/>
        </w:rPr>
        <w:t xml:space="preserve"> </w:t>
      </w:r>
      <w:r w:rsidR="00EF6FF0" w:rsidRPr="006936D9">
        <w:rPr>
          <w:rFonts w:asciiTheme="minorHAnsi" w:hAnsiTheme="minorHAnsi" w:cstheme="minorHAnsi"/>
        </w:rPr>
        <w:t>02</w:t>
      </w:r>
      <w:r w:rsidR="0017583D" w:rsidRPr="006936D9">
        <w:rPr>
          <w:rFonts w:asciiTheme="minorHAnsi" w:hAnsiTheme="minorHAnsi" w:cstheme="minorHAnsi"/>
        </w:rPr>
        <w:t xml:space="preserve"> grudnia</w:t>
      </w:r>
      <w:r w:rsidR="00991A4B" w:rsidRPr="006936D9">
        <w:rPr>
          <w:rFonts w:asciiTheme="minorHAnsi" w:hAnsiTheme="minorHAnsi" w:cstheme="minorHAnsi"/>
        </w:rPr>
        <w:t xml:space="preserve"> </w:t>
      </w:r>
      <w:r w:rsidRPr="006936D9">
        <w:rPr>
          <w:rFonts w:asciiTheme="minorHAnsi" w:hAnsiTheme="minorHAnsi" w:cstheme="minorHAnsi"/>
        </w:rPr>
        <w:t>202</w:t>
      </w:r>
      <w:r w:rsidR="000F299B" w:rsidRPr="006936D9">
        <w:rPr>
          <w:rFonts w:asciiTheme="minorHAnsi" w:hAnsiTheme="minorHAnsi" w:cstheme="minorHAnsi"/>
        </w:rPr>
        <w:t>5</w:t>
      </w:r>
      <w:r w:rsidRPr="006936D9">
        <w:rPr>
          <w:rFonts w:asciiTheme="minorHAnsi" w:hAnsiTheme="minorHAnsi" w:cstheme="minorHAnsi"/>
        </w:rPr>
        <w:t xml:space="preserve"> r.</w:t>
      </w:r>
    </w:p>
    <w:p w14:paraId="7538B8D9" w14:textId="253C1004" w:rsidR="00C57964" w:rsidRPr="006936D9" w:rsidRDefault="00ED4DF0" w:rsidP="006936D9">
      <w:pPr>
        <w:spacing w:before="120" w:line="360" w:lineRule="auto"/>
        <w:rPr>
          <w:rFonts w:asciiTheme="minorHAnsi" w:hAnsiTheme="minorHAnsi" w:cstheme="minorHAnsi"/>
        </w:rPr>
      </w:pPr>
      <w:bookmarkStart w:id="0" w:name="_Hlk168393883"/>
      <w:r w:rsidRPr="006936D9">
        <w:rPr>
          <w:rFonts w:asciiTheme="minorHAnsi" w:hAnsiTheme="minorHAnsi" w:cstheme="minorHAnsi"/>
        </w:rPr>
        <w:t>D</w:t>
      </w:r>
      <w:r w:rsidR="00C803AC" w:rsidRPr="006936D9">
        <w:rPr>
          <w:rFonts w:asciiTheme="minorHAnsi" w:hAnsiTheme="minorHAnsi" w:cstheme="minorHAnsi"/>
        </w:rPr>
        <w:t>P</w:t>
      </w:r>
      <w:r w:rsidR="002A0E83" w:rsidRPr="006936D9">
        <w:rPr>
          <w:rFonts w:asciiTheme="minorHAnsi" w:hAnsiTheme="minorHAnsi" w:cstheme="minorHAnsi"/>
        </w:rPr>
        <w:t>.8361.</w:t>
      </w:r>
      <w:r w:rsidR="00E00422" w:rsidRPr="006936D9">
        <w:rPr>
          <w:rFonts w:asciiTheme="minorHAnsi" w:hAnsiTheme="minorHAnsi" w:cstheme="minorHAnsi"/>
        </w:rPr>
        <w:t>1</w:t>
      </w:r>
      <w:r w:rsidR="0017583D" w:rsidRPr="006936D9">
        <w:rPr>
          <w:rFonts w:asciiTheme="minorHAnsi" w:hAnsiTheme="minorHAnsi" w:cstheme="minorHAnsi"/>
        </w:rPr>
        <w:t>20</w:t>
      </w:r>
      <w:r w:rsidR="001F75A1" w:rsidRPr="006936D9">
        <w:rPr>
          <w:rFonts w:asciiTheme="minorHAnsi" w:hAnsiTheme="minorHAnsi" w:cstheme="minorHAnsi"/>
        </w:rPr>
        <w:t>.</w:t>
      </w:r>
      <w:r w:rsidR="002A0E83" w:rsidRPr="006936D9">
        <w:rPr>
          <w:rFonts w:asciiTheme="minorHAnsi" w:hAnsiTheme="minorHAnsi" w:cstheme="minorHAnsi"/>
        </w:rPr>
        <w:t>202</w:t>
      </w:r>
      <w:bookmarkEnd w:id="0"/>
      <w:r w:rsidRPr="006936D9">
        <w:rPr>
          <w:rFonts w:asciiTheme="minorHAnsi" w:hAnsiTheme="minorHAnsi" w:cstheme="minorHAnsi"/>
        </w:rPr>
        <w:t>5</w:t>
      </w:r>
    </w:p>
    <w:p w14:paraId="123B9493" w14:textId="77777777" w:rsidR="00AE4F4D" w:rsidRPr="006936D9" w:rsidRDefault="00AE4F4D" w:rsidP="006936D9">
      <w:pPr>
        <w:spacing w:line="360" w:lineRule="auto"/>
        <w:rPr>
          <w:rFonts w:asciiTheme="minorHAnsi" w:hAnsiTheme="minorHAnsi" w:cstheme="minorHAnsi"/>
          <w:color w:val="EE0000"/>
        </w:rPr>
      </w:pPr>
    </w:p>
    <w:p w14:paraId="58A65C79" w14:textId="5A43C456" w:rsidR="00B83DC8" w:rsidRPr="006936D9" w:rsidRDefault="00B83DC8" w:rsidP="006936D9">
      <w:pPr>
        <w:spacing w:line="360" w:lineRule="auto"/>
        <w:rPr>
          <w:rFonts w:asciiTheme="minorHAnsi" w:hAnsiTheme="minorHAnsi" w:cstheme="minorHAnsi"/>
        </w:rPr>
      </w:pPr>
      <w:r w:rsidRPr="006936D9">
        <w:rPr>
          <w:rFonts w:asciiTheme="minorHAnsi" w:hAnsiTheme="minorHAnsi" w:cstheme="minorHAnsi"/>
        </w:rPr>
        <w:t xml:space="preserve">DECYZJA </w:t>
      </w:r>
      <w:r w:rsidR="000421CA" w:rsidRPr="006936D9">
        <w:rPr>
          <w:rFonts w:asciiTheme="minorHAnsi" w:hAnsiTheme="minorHAnsi" w:cstheme="minorHAnsi"/>
          <w:spacing w:val="10"/>
        </w:rPr>
        <w:t>PO.</w:t>
      </w:r>
      <w:r w:rsidR="0089579E" w:rsidRPr="006936D9">
        <w:rPr>
          <w:rFonts w:asciiTheme="minorHAnsi" w:hAnsiTheme="minorHAnsi" w:cstheme="minorHAnsi"/>
          <w:spacing w:val="10"/>
        </w:rPr>
        <w:t>4</w:t>
      </w:r>
      <w:r w:rsidR="0017583D" w:rsidRPr="006936D9">
        <w:rPr>
          <w:rFonts w:asciiTheme="minorHAnsi" w:hAnsiTheme="minorHAnsi" w:cstheme="minorHAnsi"/>
          <w:spacing w:val="10"/>
        </w:rPr>
        <w:t>95</w:t>
      </w:r>
      <w:r w:rsidR="000421CA" w:rsidRPr="006936D9">
        <w:rPr>
          <w:rFonts w:asciiTheme="minorHAnsi" w:hAnsiTheme="minorHAnsi" w:cstheme="minorHAnsi"/>
          <w:spacing w:val="10"/>
        </w:rPr>
        <w:t>.C.</w:t>
      </w:r>
      <w:r w:rsidR="0017583D" w:rsidRPr="006936D9">
        <w:rPr>
          <w:rFonts w:asciiTheme="minorHAnsi" w:hAnsiTheme="minorHAnsi" w:cstheme="minorHAnsi"/>
          <w:spacing w:val="10"/>
        </w:rPr>
        <w:t>305</w:t>
      </w:r>
      <w:r w:rsidR="000421CA" w:rsidRPr="006936D9">
        <w:rPr>
          <w:rFonts w:asciiTheme="minorHAnsi" w:hAnsiTheme="minorHAnsi" w:cstheme="minorHAnsi"/>
          <w:spacing w:val="10"/>
        </w:rPr>
        <w:t>.202</w:t>
      </w:r>
      <w:r w:rsidR="00E164D6" w:rsidRPr="006936D9">
        <w:rPr>
          <w:rFonts w:asciiTheme="minorHAnsi" w:hAnsiTheme="minorHAnsi" w:cstheme="minorHAnsi"/>
          <w:spacing w:val="10"/>
        </w:rPr>
        <w:t>5</w:t>
      </w:r>
      <w:r w:rsidR="000421CA" w:rsidRPr="006936D9">
        <w:rPr>
          <w:rFonts w:asciiTheme="minorHAnsi" w:hAnsiTheme="minorHAnsi" w:cstheme="minorHAnsi"/>
          <w:spacing w:val="10"/>
        </w:rPr>
        <w:t>.</w:t>
      </w:r>
      <w:r w:rsidR="001F75A1" w:rsidRPr="006936D9">
        <w:rPr>
          <w:rFonts w:asciiTheme="minorHAnsi" w:hAnsiTheme="minorHAnsi" w:cstheme="minorHAnsi"/>
          <w:spacing w:val="10"/>
        </w:rPr>
        <w:t>JG</w:t>
      </w:r>
    </w:p>
    <w:p w14:paraId="013682C6" w14:textId="4AC8A593" w:rsidR="00B83DC8" w:rsidRPr="006936D9" w:rsidRDefault="00B83DC8" w:rsidP="006936D9">
      <w:pPr>
        <w:spacing w:line="360" w:lineRule="auto"/>
        <w:rPr>
          <w:rFonts w:asciiTheme="minorHAnsi" w:hAnsiTheme="minorHAnsi" w:cstheme="minorHAnsi"/>
        </w:rPr>
      </w:pPr>
      <w:r w:rsidRPr="006936D9">
        <w:rPr>
          <w:rFonts w:asciiTheme="minorHAnsi" w:hAnsiTheme="minorHAnsi" w:cstheme="minorHAnsi"/>
        </w:rPr>
        <w:t xml:space="preserve">Na podstawie art. 104 § 1 </w:t>
      </w:r>
      <w:r w:rsidR="00BD76D2" w:rsidRPr="006936D9">
        <w:rPr>
          <w:rFonts w:asciiTheme="minorHAnsi" w:hAnsiTheme="minorHAnsi" w:cstheme="minorHAnsi"/>
        </w:rPr>
        <w:t xml:space="preserve">i art. 189f § 1 pkt 1 </w:t>
      </w:r>
      <w:r w:rsidRPr="006936D9">
        <w:rPr>
          <w:rFonts w:asciiTheme="minorHAnsi" w:hAnsiTheme="minorHAnsi" w:cstheme="minorHAnsi"/>
        </w:rPr>
        <w:t>ustawy z dnia 14 czerwca 1960 r. Kodeks postępowania administracyjnego</w:t>
      </w:r>
      <w:r w:rsidR="00744D14" w:rsidRPr="006936D9">
        <w:rPr>
          <w:rFonts w:asciiTheme="minorHAnsi" w:hAnsiTheme="minorHAnsi" w:cstheme="minorHAnsi"/>
        </w:rPr>
        <w:t xml:space="preserve"> (Dz.</w:t>
      </w:r>
      <w:r w:rsidR="00BD76D2" w:rsidRPr="006936D9">
        <w:rPr>
          <w:rFonts w:asciiTheme="minorHAnsi" w:hAnsiTheme="minorHAnsi" w:cstheme="minorHAnsi"/>
        </w:rPr>
        <w:t xml:space="preserve"> </w:t>
      </w:r>
      <w:r w:rsidR="00744D14" w:rsidRPr="006936D9">
        <w:rPr>
          <w:rFonts w:asciiTheme="minorHAnsi" w:hAnsiTheme="minorHAnsi" w:cstheme="minorHAnsi"/>
        </w:rPr>
        <w:t>U. z 2024 r. poz. 572</w:t>
      </w:r>
      <w:r w:rsidR="00380012" w:rsidRPr="006936D9">
        <w:rPr>
          <w:rFonts w:asciiTheme="minorHAnsi" w:hAnsiTheme="minorHAnsi" w:cstheme="minorHAnsi"/>
        </w:rPr>
        <w:t xml:space="preserve"> ze zm.</w:t>
      </w:r>
      <w:r w:rsidR="00744D14" w:rsidRPr="006936D9">
        <w:rPr>
          <w:rFonts w:asciiTheme="minorHAnsi" w:hAnsiTheme="minorHAnsi" w:cstheme="minorHAnsi"/>
        </w:rPr>
        <w:t>)</w:t>
      </w:r>
      <w:r w:rsidR="00BD76D2" w:rsidRPr="006936D9">
        <w:rPr>
          <w:rFonts w:asciiTheme="minorHAnsi" w:hAnsiTheme="minorHAnsi" w:cstheme="minorHAnsi"/>
        </w:rPr>
        <w:t xml:space="preserve"> oraz art. 1 ust. 3 ustawy z dnia 15 grudnia 2000 r.</w:t>
      </w:r>
      <w:r w:rsidR="00380012" w:rsidRPr="006936D9">
        <w:rPr>
          <w:rFonts w:asciiTheme="minorHAnsi" w:hAnsiTheme="minorHAnsi" w:cstheme="minorHAnsi"/>
        </w:rPr>
        <w:br/>
      </w:r>
      <w:r w:rsidR="00BD76D2" w:rsidRPr="006936D9">
        <w:rPr>
          <w:rFonts w:asciiTheme="minorHAnsi" w:hAnsiTheme="minorHAnsi" w:cstheme="minorHAnsi"/>
        </w:rPr>
        <w:t>o Inspekcji Handlowej (Dz. U. z 202</w:t>
      </w:r>
      <w:r w:rsidR="0096102D" w:rsidRPr="006936D9">
        <w:rPr>
          <w:rFonts w:asciiTheme="minorHAnsi" w:hAnsiTheme="minorHAnsi" w:cstheme="minorHAnsi"/>
        </w:rPr>
        <w:t>5</w:t>
      </w:r>
      <w:r w:rsidR="00BD76D2" w:rsidRPr="006936D9">
        <w:rPr>
          <w:rFonts w:asciiTheme="minorHAnsi" w:hAnsiTheme="minorHAnsi" w:cstheme="minorHAnsi"/>
        </w:rPr>
        <w:t xml:space="preserve"> r. poz. </w:t>
      </w:r>
      <w:r w:rsidR="0096102D" w:rsidRPr="006936D9">
        <w:rPr>
          <w:rFonts w:asciiTheme="minorHAnsi" w:hAnsiTheme="minorHAnsi" w:cstheme="minorHAnsi"/>
        </w:rPr>
        <w:t>229</w:t>
      </w:r>
      <w:r w:rsidR="00BD76D2" w:rsidRPr="006936D9">
        <w:rPr>
          <w:rFonts w:asciiTheme="minorHAnsi" w:hAnsiTheme="minorHAnsi" w:cstheme="minorHAnsi"/>
        </w:rPr>
        <w:t>) po przeprowadzeniu postępowania administracyjnego</w:t>
      </w:r>
      <w:r w:rsidRPr="006936D9">
        <w:rPr>
          <w:rFonts w:asciiTheme="minorHAnsi" w:hAnsiTheme="minorHAnsi" w:cstheme="minorHAnsi"/>
        </w:rPr>
        <w:t>,</w:t>
      </w:r>
    </w:p>
    <w:p w14:paraId="1B12BFC0" w14:textId="77777777" w:rsidR="00E10DFF" w:rsidRPr="006936D9" w:rsidRDefault="00E10DFF" w:rsidP="006936D9">
      <w:pPr>
        <w:spacing w:before="120" w:line="360" w:lineRule="auto"/>
        <w:rPr>
          <w:rFonts w:asciiTheme="minorHAnsi" w:hAnsiTheme="minorHAnsi" w:cstheme="minorHAnsi"/>
        </w:rPr>
      </w:pPr>
      <w:r w:rsidRPr="006936D9">
        <w:rPr>
          <w:rFonts w:asciiTheme="minorHAnsi" w:hAnsiTheme="minorHAnsi" w:cstheme="minorHAnsi"/>
        </w:rPr>
        <w:t xml:space="preserve">Mazowiecki Wojewódzki Inspektor Inspekcji Handlowej </w:t>
      </w:r>
    </w:p>
    <w:p w14:paraId="010C6496" w14:textId="77777777" w:rsidR="00E10DFF" w:rsidRPr="006936D9" w:rsidRDefault="00E10DFF" w:rsidP="006936D9">
      <w:pPr>
        <w:autoSpaceDE w:val="0"/>
        <w:autoSpaceDN w:val="0"/>
        <w:adjustRightInd w:val="0"/>
        <w:spacing w:line="360" w:lineRule="auto"/>
        <w:rPr>
          <w:rFonts w:asciiTheme="minorHAnsi" w:hAnsiTheme="minorHAnsi" w:cstheme="minorHAnsi"/>
        </w:rPr>
      </w:pPr>
      <w:r w:rsidRPr="006936D9">
        <w:rPr>
          <w:rFonts w:asciiTheme="minorHAnsi" w:hAnsiTheme="minorHAnsi" w:cstheme="minorHAnsi"/>
        </w:rPr>
        <w:t xml:space="preserve">odstępuje od wymierzenia przedsiębiorcy </w:t>
      </w:r>
    </w:p>
    <w:p w14:paraId="16B444B2" w14:textId="269147FC" w:rsidR="0017583D" w:rsidRPr="006936D9" w:rsidRDefault="0017583D" w:rsidP="006936D9">
      <w:pPr>
        <w:autoSpaceDE w:val="0"/>
        <w:autoSpaceDN w:val="0"/>
        <w:adjustRightInd w:val="0"/>
        <w:spacing w:line="360" w:lineRule="auto"/>
        <w:rPr>
          <w:rFonts w:asciiTheme="minorHAnsi" w:hAnsiTheme="minorHAnsi" w:cstheme="minorHAnsi"/>
        </w:rPr>
      </w:pPr>
      <w:r w:rsidRPr="006936D9">
        <w:rPr>
          <w:rFonts w:asciiTheme="minorHAnsi" w:hAnsiTheme="minorHAnsi" w:cstheme="minorHAnsi"/>
        </w:rPr>
        <w:t>Edycie Kosińskiej</w:t>
      </w:r>
    </w:p>
    <w:p w14:paraId="25B26268" w14:textId="77777777" w:rsidR="0017583D" w:rsidRPr="006936D9" w:rsidRDefault="0017583D" w:rsidP="006936D9">
      <w:pPr>
        <w:autoSpaceDE w:val="0"/>
        <w:autoSpaceDN w:val="0"/>
        <w:adjustRightInd w:val="0"/>
        <w:spacing w:line="360" w:lineRule="auto"/>
        <w:rPr>
          <w:rFonts w:asciiTheme="minorHAnsi" w:hAnsiTheme="minorHAnsi" w:cstheme="minorHAnsi"/>
        </w:rPr>
      </w:pPr>
      <w:r w:rsidRPr="006936D9">
        <w:rPr>
          <w:rFonts w:asciiTheme="minorHAnsi" w:hAnsiTheme="minorHAnsi" w:cstheme="minorHAnsi"/>
        </w:rPr>
        <w:t>prowadzącej działalność gospodarczą pod firmą:</w:t>
      </w:r>
    </w:p>
    <w:p w14:paraId="36BC7F65" w14:textId="4775E3C8" w:rsidR="0017583D" w:rsidRPr="006936D9" w:rsidRDefault="0017583D" w:rsidP="006936D9">
      <w:pPr>
        <w:autoSpaceDE w:val="0"/>
        <w:autoSpaceDN w:val="0"/>
        <w:adjustRightInd w:val="0"/>
        <w:spacing w:line="360" w:lineRule="auto"/>
        <w:rPr>
          <w:rFonts w:asciiTheme="minorHAnsi" w:hAnsiTheme="minorHAnsi" w:cstheme="minorHAnsi"/>
        </w:rPr>
      </w:pPr>
      <w:r w:rsidRPr="006936D9">
        <w:rPr>
          <w:rFonts w:asciiTheme="minorHAnsi" w:hAnsiTheme="minorHAnsi" w:cstheme="minorHAnsi"/>
        </w:rPr>
        <w:t>EDYTA KOSIŃSKA</w:t>
      </w:r>
    </w:p>
    <w:p w14:paraId="2BB576B4" w14:textId="72E6AE29" w:rsidR="001C4C40" w:rsidRPr="006936D9" w:rsidRDefault="00B960A3" w:rsidP="006936D9">
      <w:pPr>
        <w:autoSpaceDE w:val="0"/>
        <w:autoSpaceDN w:val="0"/>
        <w:adjustRightInd w:val="0"/>
        <w:spacing w:before="120" w:line="360" w:lineRule="auto"/>
        <w:rPr>
          <w:rFonts w:asciiTheme="minorHAnsi" w:hAnsiTheme="minorHAnsi" w:cstheme="minorHAnsi"/>
        </w:rPr>
      </w:pPr>
      <w:r w:rsidRPr="006936D9">
        <w:rPr>
          <w:rFonts w:asciiTheme="minorHAnsi" w:eastAsiaTheme="minorHAnsi" w:hAnsiTheme="minorHAnsi" w:cstheme="minorHAnsi"/>
          <w:lang w:eastAsia="en-US"/>
          <w14:ligatures w14:val="standardContextual"/>
        </w:rPr>
        <w:t>k</w:t>
      </w:r>
      <w:r w:rsidR="001C4C40" w:rsidRPr="006936D9">
        <w:rPr>
          <w:rFonts w:asciiTheme="minorHAnsi" w:eastAsiaTheme="minorHAnsi" w:hAnsiTheme="minorHAnsi" w:cstheme="minorHAnsi"/>
          <w:lang w:eastAsia="en-US"/>
          <w14:ligatures w14:val="standardContextual"/>
        </w:rPr>
        <w:t>ary pieniężnej określonej w art. 6 ust. 1 ustawy z dnia 9 maja 2014 r. o informowaniu o cenach towaró</w:t>
      </w:r>
      <w:r w:rsidR="00575C44" w:rsidRPr="006936D9">
        <w:rPr>
          <w:rFonts w:asciiTheme="minorHAnsi" w:eastAsiaTheme="minorHAnsi" w:hAnsiTheme="minorHAnsi" w:cstheme="minorHAnsi"/>
          <w:lang w:eastAsia="en-US"/>
          <w14:ligatures w14:val="standardContextual"/>
        </w:rPr>
        <w:t xml:space="preserve">w </w:t>
      </w:r>
      <w:r w:rsidR="00575C44" w:rsidRPr="006936D9">
        <w:rPr>
          <w:rFonts w:asciiTheme="minorHAnsi" w:eastAsiaTheme="minorHAnsi" w:hAnsiTheme="minorHAnsi" w:cstheme="minorHAnsi"/>
          <w:lang w:eastAsia="en-US"/>
          <w14:ligatures w14:val="standardContextual"/>
        </w:rPr>
        <w:br/>
      </w:r>
      <w:r w:rsidR="001C4C40" w:rsidRPr="006936D9">
        <w:rPr>
          <w:rFonts w:asciiTheme="minorHAnsi" w:eastAsiaTheme="minorHAnsi" w:hAnsiTheme="minorHAnsi" w:cstheme="minorHAnsi"/>
          <w:lang w:eastAsia="en-US"/>
          <w14:ligatures w14:val="standardContextual"/>
        </w:rPr>
        <w:t>i usług (Dz. U. z 2023 r. poz. 168), z tytułu niewykonania obowiązku, o którym mowa w art. 4 ust. 1</w:t>
      </w:r>
      <w:r w:rsidR="00575C44" w:rsidRPr="006936D9">
        <w:rPr>
          <w:rFonts w:asciiTheme="minorHAnsi" w:eastAsiaTheme="minorHAnsi" w:hAnsiTheme="minorHAnsi" w:cstheme="minorHAnsi"/>
          <w:lang w:eastAsia="en-US"/>
          <w14:ligatures w14:val="standardContextual"/>
        </w:rPr>
        <w:br/>
      </w:r>
      <w:r w:rsidR="001C4C40" w:rsidRPr="006936D9">
        <w:rPr>
          <w:rFonts w:asciiTheme="minorHAnsi" w:eastAsiaTheme="minorHAnsi" w:hAnsiTheme="minorHAnsi" w:cstheme="minorHAnsi"/>
          <w:lang w:eastAsia="en-US"/>
          <w14:ligatures w14:val="standardContextual"/>
        </w:rPr>
        <w:t>ww. ustawy.</w:t>
      </w:r>
      <w:r w:rsidR="00A55D0F" w:rsidRPr="006936D9">
        <w:rPr>
          <w:rFonts w:asciiTheme="minorHAnsi" w:eastAsiaTheme="minorHAnsi" w:hAnsiTheme="minorHAnsi" w:cstheme="minorHAnsi"/>
          <w:lang w:eastAsia="en-US"/>
          <w14:ligatures w14:val="standardContextual"/>
        </w:rPr>
        <w:t xml:space="preserve">  </w:t>
      </w:r>
    </w:p>
    <w:p w14:paraId="4DA78655" w14:textId="046A5AA4" w:rsidR="00C803AC" w:rsidRPr="006936D9" w:rsidRDefault="001C4C40" w:rsidP="006936D9">
      <w:pPr>
        <w:suppressAutoHyphens/>
        <w:spacing w:line="360" w:lineRule="auto"/>
        <w:rPr>
          <w:rFonts w:asciiTheme="minorHAnsi" w:eastAsiaTheme="minorHAnsi" w:hAnsiTheme="minorHAnsi" w:cstheme="minorHAnsi"/>
          <w14:ligatures w14:val="standardContextual"/>
        </w:rPr>
      </w:pPr>
      <w:r w:rsidRPr="006936D9">
        <w:rPr>
          <w:rFonts w:asciiTheme="minorHAnsi" w:eastAsiaTheme="minorHAnsi" w:hAnsiTheme="minorHAnsi" w:cstheme="minorHAnsi"/>
          <w:lang w:eastAsia="en-US"/>
          <w14:ligatures w14:val="standardContextual"/>
        </w:rPr>
        <w:t>W toku kontroli</w:t>
      </w:r>
      <w:r w:rsidR="00C441DB" w:rsidRPr="006936D9">
        <w:rPr>
          <w:rFonts w:asciiTheme="minorHAnsi" w:eastAsiaTheme="minorHAnsi" w:hAnsiTheme="minorHAnsi" w:cstheme="minorHAnsi"/>
          <w:lang w:eastAsia="en-US"/>
          <w14:ligatures w14:val="standardContextual"/>
        </w:rPr>
        <w:t>,</w:t>
      </w:r>
      <w:r w:rsidRPr="006936D9">
        <w:rPr>
          <w:rFonts w:asciiTheme="minorHAnsi" w:eastAsiaTheme="minorHAnsi" w:hAnsiTheme="minorHAnsi" w:cstheme="minorHAnsi"/>
          <w:lang w:eastAsia="en-US"/>
          <w14:ligatures w14:val="standardContextual"/>
        </w:rPr>
        <w:t xml:space="preserve"> </w:t>
      </w:r>
      <w:r w:rsidR="0017583D" w:rsidRPr="006936D9">
        <w:rPr>
          <w:rFonts w:asciiTheme="minorHAnsi" w:eastAsiaTheme="minorHAnsi" w:hAnsiTheme="minorHAnsi" w:cstheme="minorHAnsi"/>
          <w:lang w:eastAsia="en-US"/>
          <w14:ligatures w14:val="standardContextual"/>
        </w:rPr>
        <w:t>w salonie fryzjerskim „Na Górce” w Paprotni, ul. Ojca Maksymiliana Kolbego 51A</w:t>
      </w:r>
      <w:r w:rsidR="00C803AC" w:rsidRPr="006936D9">
        <w:rPr>
          <w:rFonts w:asciiTheme="minorHAnsi" w:eastAsiaTheme="minorHAnsi" w:hAnsiTheme="minorHAnsi" w:cstheme="minorHAnsi"/>
          <w:lang w:eastAsia="en-US"/>
          <w14:ligatures w14:val="standardContextual"/>
        </w:rPr>
        <w:t>,</w:t>
      </w:r>
      <w:r w:rsidR="008A0B4D" w:rsidRPr="006936D9">
        <w:rPr>
          <w:rFonts w:asciiTheme="minorHAnsi" w:eastAsiaTheme="minorHAnsi" w:hAnsiTheme="minorHAnsi" w:cstheme="minorHAnsi"/>
          <w:lang w:eastAsia="en-US"/>
          <w14:ligatures w14:val="standardContextual"/>
        </w:rPr>
        <w:br/>
        <w:t xml:space="preserve">w udostępnionym przez przedsiębiorcę cenniku, nie uwidoczniono cen 5 usług w sposób jednoznaczny, niebudzący wątpliwości oraz umożliwiający porównanie cen </w:t>
      </w:r>
      <w:r w:rsidR="00C803AC" w:rsidRPr="006936D9">
        <w:rPr>
          <w:rFonts w:asciiTheme="minorHAnsi" w:eastAsiaTheme="minorHAnsi" w:hAnsiTheme="minorHAnsi" w:cstheme="minorHAnsi"/>
          <w14:ligatures w14:val="standardContextual"/>
        </w:rPr>
        <w:t>(określono j</w:t>
      </w:r>
      <w:r w:rsidR="008A0B4D" w:rsidRPr="006936D9">
        <w:rPr>
          <w:rFonts w:asciiTheme="minorHAnsi" w:eastAsiaTheme="minorHAnsi" w:hAnsiTheme="minorHAnsi" w:cstheme="minorHAnsi"/>
          <w14:ligatures w14:val="standardContextual"/>
        </w:rPr>
        <w:t>e</w:t>
      </w:r>
      <w:r w:rsidR="00C803AC" w:rsidRPr="006936D9">
        <w:rPr>
          <w:rFonts w:asciiTheme="minorHAnsi" w:eastAsiaTheme="minorHAnsi" w:hAnsiTheme="minorHAnsi" w:cstheme="minorHAnsi"/>
          <w14:ligatures w14:val="standardContextual"/>
        </w:rPr>
        <w:t xml:space="preserve"> z zastosowaniem przedziału </w:t>
      </w:r>
      <w:r w:rsidR="0017583D" w:rsidRPr="006936D9">
        <w:rPr>
          <w:rFonts w:asciiTheme="minorHAnsi" w:eastAsiaTheme="minorHAnsi" w:hAnsiTheme="minorHAnsi" w:cstheme="minorHAnsi"/>
          <w14:ligatures w14:val="standardContextual"/>
        </w:rPr>
        <w:t>cenowego obustronnie zamkniętego</w:t>
      </w:r>
      <w:r w:rsidR="00C803AC" w:rsidRPr="006936D9">
        <w:rPr>
          <w:rFonts w:asciiTheme="minorHAnsi" w:eastAsiaTheme="minorHAnsi" w:hAnsiTheme="minorHAnsi" w:cstheme="minorHAnsi"/>
          <w14:ligatures w14:val="standardContextual"/>
        </w:rPr>
        <w:t>),</w:t>
      </w:r>
      <w:r w:rsidR="00A55D0F" w:rsidRPr="006936D9">
        <w:rPr>
          <w:rFonts w:asciiTheme="minorHAnsi" w:eastAsiaTheme="minorHAnsi" w:hAnsiTheme="minorHAnsi" w:cstheme="minorHAnsi"/>
          <w14:ligatures w14:val="standardContextual"/>
        </w:rPr>
        <w:t xml:space="preserve"> </w:t>
      </w:r>
      <w:r w:rsidR="00647E5E" w:rsidRPr="006936D9">
        <w:rPr>
          <w:rFonts w:asciiTheme="minorHAnsi" w:eastAsiaTheme="minorHAnsi" w:hAnsiTheme="minorHAnsi" w:cstheme="minorHAnsi"/>
          <w14:ligatures w14:val="standardContextual"/>
        </w:rPr>
        <w:t xml:space="preserve">co </w:t>
      </w:r>
      <w:r w:rsidR="001F594F" w:rsidRPr="006936D9">
        <w:rPr>
          <w:rFonts w:asciiTheme="minorHAnsi" w:eastAsiaTheme="minorHAnsi" w:hAnsiTheme="minorHAnsi" w:cstheme="minorHAnsi"/>
          <w14:ligatures w14:val="standardContextual"/>
        </w:rPr>
        <w:t>narusza</w:t>
      </w:r>
      <w:r w:rsidR="00786062" w:rsidRPr="006936D9">
        <w:rPr>
          <w:rFonts w:asciiTheme="minorHAnsi" w:eastAsiaTheme="minorHAnsi" w:hAnsiTheme="minorHAnsi" w:cstheme="minorHAnsi"/>
          <w14:ligatures w14:val="standardContextual"/>
        </w:rPr>
        <w:t xml:space="preserve"> </w:t>
      </w:r>
      <w:r w:rsidR="001F594F" w:rsidRPr="006936D9">
        <w:rPr>
          <w:rFonts w:asciiTheme="minorHAnsi" w:eastAsiaTheme="minorHAnsi" w:hAnsiTheme="minorHAnsi" w:cstheme="minorHAnsi"/>
          <w14:ligatures w14:val="standardContextual"/>
        </w:rPr>
        <w:t>art. 4 ust. 1 ustawy z dnia 9 maja 2014 r. o informowaniu o cenach towarów</w:t>
      </w:r>
      <w:r w:rsidR="00712541" w:rsidRPr="006936D9">
        <w:rPr>
          <w:rFonts w:asciiTheme="minorHAnsi" w:eastAsiaTheme="minorHAnsi" w:hAnsiTheme="minorHAnsi" w:cstheme="minorHAnsi"/>
          <w14:ligatures w14:val="standardContextual"/>
        </w:rPr>
        <w:t xml:space="preserve"> </w:t>
      </w:r>
      <w:r w:rsidR="001F594F" w:rsidRPr="006936D9">
        <w:rPr>
          <w:rFonts w:asciiTheme="minorHAnsi" w:eastAsiaTheme="minorHAnsi" w:hAnsiTheme="minorHAnsi" w:cstheme="minorHAnsi"/>
          <w14:ligatures w14:val="standardContextual"/>
        </w:rPr>
        <w:t>i usług</w:t>
      </w:r>
      <w:r w:rsidR="007C1713" w:rsidRPr="006936D9">
        <w:rPr>
          <w:rFonts w:asciiTheme="minorHAnsi" w:eastAsiaTheme="minorHAnsi" w:hAnsiTheme="minorHAnsi" w:cstheme="minorHAnsi"/>
          <w14:ligatures w14:val="standardContextual"/>
        </w:rPr>
        <w:t xml:space="preserve">. </w:t>
      </w:r>
      <w:r w:rsidR="00C803AC" w:rsidRPr="006936D9">
        <w:rPr>
          <w:rFonts w:asciiTheme="minorHAnsi" w:eastAsiaTheme="minorHAnsi" w:hAnsiTheme="minorHAnsi" w:cstheme="minorHAnsi"/>
          <w14:ligatures w14:val="standardContextual"/>
        </w:rPr>
        <w:t>Ponadto narusza § 10 ust. 1 rozporządzenia Ministra Rozwoju i Technologii z dnia 19 grudnia 2022 r. w sprawie uwidaczniania cen towarów i usług (Dz. U. z 2022 r. poz. 2776).</w:t>
      </w:r>
    </w:p>
    <w:p w14:paraId="4D473248" w14:textId="13E4DAB8" w:rsidR="0063373C" w:rsidRPr="006936D9" w:rsidRDefault="0063373C" w:rsidP="006936D9">
      <w:pPr>
        <w:suppressAutoHyphens/>
        <w:spacing w:line="360" w:lineRule="auto"/>
        <w:rPr>
          <w:rFonts w:asciiTheme="minorHAnsi" w:hAnsiTheme="minorHAnsi" w:cstheme="minorHAnsi"/>
        </w:rPr>
      </w:pPr>
      <w:r w:rsidRPr="006936D9">
        <w:rPr>
          <w:rFonts w:asciiTheme="minorHAnsi" w:hAnsiTheme="minorHAnsi" w:cstheme="minorHAnsi"/>
        </w:rPr>
        <w:t xml:space="preserve">Po uwzględnieniu przesłanek określonych w </w:t>
      </w:r>
      <w:r w:rsidRPr="006936D9">
        <w:rPr>
          <w:rStyle w:val="articletitle"/>
          <w:rFonts w:asciiTheme="minorHAnsi" w:hAnsiTheme="minorHAnsi" w:cstheme="minorHAnsi"/>
        </w:rPr>
        <w:t xml:space="preserve">art. </w:t>
      </w:r>
      <w:smartTag w:uri="urn:schemas-microsoft-com:office:smarttags" w:element="metricconverter">
        <w:smartTagPr>
          <w:attr w:name="ProductID" w:val="189f"/>
        </w:smartTagPr>
        <w:r w:rsidRPr="006936D9">
          <w:rPr>
            <w:rStyle w:val="articletitle"/>
            <w:rFonts w:asciiTheme="minorHAnsi" w:hAnsiTheme="minorHAnsi" w:cstheme="minorHAnsi"/>
          </w:rPr>
          <w:t>189f</w:t>
        </w:r>
      </w:smartTag>
      <w:r w:rsidRPr="006936D9">
        <w:rPr>
          <w:rStyle w:val="articletitle"/>
          <w:rFonts w:asciiTheme="minorHAnsi" w:hAnsiTheme="minorHAnsi" w:cstheme="minorHAnsi"/>
        </w:rPr>
        <w:t xml:space="preserve"> </w:t>
      </w:r>
      <w:r w:rsidRPr="006936D9">
        <w:rPr>
          <w:rFonts w:asciiTheme="minorHAnsi" w:hAnsiTheme="minorHAnsi" w:cstheme="minorHAnsi"/>
        </w:rPr>
        <w:t xml:space="preserve">§ 1 pkt 1 </w:t>
      </w:r>
      <w:r w:rsidR="001C4C40" w:rsidRPr="006936D9">
        <w:rPr>
          <w:rFonts w:asciiTheme="minorHAnsi" w:hAnsiTheme="minorHAnsi" w:cstheme="minorHAnsi"/>
        </w:rPr>
        <w:t>kpa</w:t>
      </w:r>
      <w:r w:rsidRPr="006936D9">
        <w:rPr>
          <w:rFonts w:asciiTheme="minorHAnsi" w:hAnsiTheme="minorHAnsi" w:cstheme="minorHAnsi"/>
        </w:rPr>
        <w:t>, Mazowiecki Wojewódzki Inspektor Inspekcji Handlowej uznał, iż zachodzą okoliczności pozwalające na odstąpienie od wymierzenia kary</w:t>
      </w:r>
      <w:r w:rsidR="00F96A36" w:rsidRPr="006936D9">
        <w:rPr>
          <w:rFonts w:asciiTheme="minorHAnsi" w:hAnsiTheme="minorHAnsi" w:cstheme="minorHAnsi"/>
        </w:rPr>
        <w:t xml:space="preserve"> administracyjnej.</w:t>
      </w:r>
    </w:p>
    <w:p w14:paraId="1206DCC5" w14:textId="60E6F877" w:rsidR="00B83DC8" w:rsidRPr="006936D9" w:rsidRDefault="00B83DC8" w:rsidP="006936D9">
      <w:pPr>
        <w:spacing w:after="120" w:line="360" w:lineRule="auto"/>
        <w:rPr>
          <w:rFonts w:asciiTheme="minorHAnsi" w:hAnsiTheme="minorHAnsi" w:cstheme="minorHAnsi"/>
        </w:rPr>
      </w:pPr>
      <w:r w:rsidRPr="006936D9">
        <w:rPr>
          <w:rFonts w:asciiTheme="minorHAnsi" w:hAnsiTheme="minorHAnsi" w:cstheme="minorHAnsi"/>
        </w:rPr>
        <w:t>U Z A S A D N I E N I E</w:t>
      </w:r>
    </w:p>
    <w:p w14:paraId="3774B44C" w14:textId="126F91E8" w:rsidR="004E18B1" w:rsidRPr="006936D9" w:rsidRDefault="004E18B1" w:rsidP="006936D9">
      <w:pPr>
        <w:autoSpaceDE w:val="0"/>
        <w:autoSpaceDN w:val="0"/>
        <w:adjustRightInd w:val="0"/>
        <w:spacing w:after="120" w:line="360" w:lineRule="auto"/>
        <w:rPr>
          <w:rFonts w:asciiTheme="minorHAnsi" w:hAnsiTheme="minorHAnsi" w:cstheme="minorHAnsi"/>
        </w:rPr>
      </w:pPr>
      <w:r w:rsidRPr="006936D9">
        <w:rPr>
          <w:rFonts w:asciiTheme="minorHAnsi" w:hAnsiTheme="minorHAnsi" w:cstheme="minorHAnsi"/>
        </w:rPr>
        <w:lastRenderedPageBreak/>
        <w:t xml:space="preserve">W dniach </w:t>
      </w:r>
      <w:r w:rsidR="00241FFC" w:rsidRPr="006936D9">
        <w:rPr>
          <w:rFonts w:asciiTheme="minorHAnsi" w:hAnsiTheme="minorHAnsi" w:cstheme="minorHAnsi"/>
        </w:rPr>
        <w:t>0</w:t>
      </w:r>
      <w:r w:rsidR="0017583D" w:rsidRPr="006936D9">
        <w:rPr>
          <w:rFonts w:asciiTheme="minorHAnsi" w:hAnsiTheme="minorHAnsi" w:cstheme="minorHAnsi"/>
        </w:rPr>
        <w:t>1</w:t>
      </w:r>
      <w:r w:rsidR="00241FFC" w:rsidRPr="006936D9">
        <w:rPr>
          <w:rFonts w:asciiTheme="minorHAnsi" w:hAnsiTheme="minorHAnsi" w:cstheme="minorHAnsi"/>
        </w:rPr>
        <w:t>-</w:t>
      </w:r>
      <w:r w:rsidR="0017583D" w:rsidRPr="006936D9">
        <w:rPr>
          <w:rFonts w:asciiTheme="minorHAnsi" w:hAnsiTheme="minorHAnsi" w:cstheme="minorHAnsi"/>
        </w:rPr>
        <w:t>05.</w:t>
      </w:r>
      <w:r w:rsidR="002444B0" w:rsidRPr="006936D9">
        <w:rPr>
          <w:rFonts w:asciiTheme="minorHAnsi" w:hAnsiTheme="minorHAnsi" w:cstheme="minorHAnsi"/>
        </w:rPr>
        <w:t>0</w:t>
      </w:r>
      <w:r w:rsidR="0017583D" w:rsidRPr="006936D9">
        <w:rPr>
          <w:rFonts w:asciiTheme="minorHAnsi" w:hAnsiTheme="minorHAnsi" w:cstheme="minorHAnsi"/>
        </w:rPr>
        <w:t>8</w:t>
      </w:r>
      <w:r w:rsidR="002444B0" w:rsidRPr="006936D9">
        <w:rPr>
          <w:rFonts w:asciiTheme="minorHAnsi" w:hAnsiTheme="minorHAnsi" w:cstheme="minorHAnsi"/>
        </w:rPr>
        <w:t xml:space="preserve">.2025 r. </w:t>
      </w:r>
      <w:r w:rsidRPr="006936D9">
        <w:rPr>
          <w:rFonts w:asciiTheme="minorHAnsi" w:hAnsiTheme="minorHAnsi" w:cstheme="minorHAnsi"/>
        </w:rPr>
        <w:t>inspektorzy Wojewódzkiego Inspektoratu Inspekcji Handlowej</w:t>
      </w:r>
      <w:r w:rsidR="002444B0" w:rsidRPr="006936D9">
        <w:rPr>
          <w:rFonts w:asciiTheme="minorHAnsi" w:hAnsiTheme="minorHAnsi" w:cstheme="minorHAnsi"/>
        </w:rPr>
        <w:br/>
      </w:r>
      <w:r w:rsidRPr="006936D9">
        <w:rPr>
          <w:rFonts w:asciiTheme="minorHAnsi" w:hAnsiTheme="minorHAnsi" w:cstheme="minorHAnsi"/>
        </w:rPr>
        <w:t xml:space="preserve">w Warszawie, </w:t>
      </w:r>
      <w:r w:rsidR="00460D46" w:rsidRPr="006936D9">
        <w:rPr>
          <w:rFonts w:asciiTheme="minorHAnsi" w:hAnsiTheme="minorHAnsi" w:cstheme="minorHAnsi"/>
        </w:rPr>
        <w:t xml:space="preserve">Delegatura w </w:t>
      </w:r>
      <w:r w:rsidR="00241FFC" w:rsidRPr="006936D9">
        <w:rPr>
          <w:rFonts w:asciiTheme="minorHAnsi" w:hAnsiTheme="minorHAnsi" w:cstheme="minorHAnsi"/>
        </w:rPr>
        <w:t>Płocku</w:t>
      </w:r>
      <w:r w:rsidR="00460D46" w:rsidRPr="006936D9">
        <w:rPr>
          <w:rFonts w:asciiTheme="minorHAnsi" w:hAnsiTheme="minorHAnsi" w:cstheme="minorHAnsi"/>
        </w:rPr>
        <w:t xml:space="preserve"> </w:t>
      </w:r>
      <w:r w:rsidRPr="006936D9">
        <w:rPr>
          <w:rFonts w:asciiTheme="minorHAnsi" w:hAnsiTheme="minorHAnsi" w:cstheme="minorHAnsi"/>
        </w:rPr>
        <w:t>przeprowadzili kontrolę przedsiębiorcy</w:t>
      </w:r>
      <w:r w:rsidR="001C7AE4" w:rsidRPr="006936D9">
        <w:rPr>
          <w:rFonts w:asciiTheme="minorHAnsi" w:hAnsiTheme="minorHAnsi" w:cstheme="minorHAnsi"/>
        </w:rPr>
        <w:t xml:space="preserve"> </w:t>
      </w:r>
      <w:r w:rsidR="00FA0F70" w:rsidRPr="006936D9">
        <w:rPr>
          <w:rFonts w:asciiTheme="minorHAnsi" w:hAnsiTheme="minorHAnsi" w:cstheme="minorHAnsi"/>
        </w:rPr>
        <w:t>Edyty Kosińskiej prowadzącej działalność gospodarczą pod firmą EDYTA KOSIŃSKA.</w:t>
      </w:r>
    </w:p>
    <w:p w14:paraId="44999E0D" w14:textId="1420E105" w:rsidR="00352C9D" w:rsidRPr="006936D9" w:rsidRDefault="00352C9D" w:rsidP="006936D9">
      <w:pPr>
        <w:spacing w:line="360" w:lineRule="auto"/>
        <w:rPr>
          <w:rFonts w:asciiTheme="minorHAnsi" w:hAnsiTheme="minorHAnsi" w:cstheme="minorHAnsi"/>
        </w:rPr>
      </w:pPr>
      <w:r w:rsidRPr="006936D9">
        <w:rPr>
          <w:rFonts w:asciiTheme="minorHAnsi" w:hAnsiTheme="minorHAnsi" w:cstheme="minorHAnsi"/>
        </w:rPr>
        <w:t>W toku kontroli</w:t>
      </w:r>
      <w:bookmarkStart w:id="1" w:name="_Hlk175828529"/>
      <w:r w:rsidR="00786062" w:rsidRPr="006936D9">
        <w:rPr>
          <w:rFonts w:asciiTheme="minorHAnsi" w:hAnsiTheme="minorHAnsi" w:cstheme="minorHAnsi"/>
        </w:rPr>
        <w:t xml:space="preserve"> </w:t>
      </w:r>
      <w:r w:rsidR="00241FFC" w:rsidRPr="006936D9">
        <w:rPr>
          <w:rFonts w:asciiTheme="minorHAnsi" w:hAnsiTheme="minorHAnsi" w:cstheme="minorHAnsi"/>
        </w:rPr>
        <w:t xml:space="preserve">w </w:t>
      </w:r>
      <w:r w:rsidR="003417AD" w:rsidRPr="006936D9">
        <w:rPr>
          <w:rFonts w:asciiTheme="minorHAnsi" w:hAnsiTheme="minorHAnsi" w:cstheme="minorHAnsi"/>
        </w:rPr>
        <w:t>salonie fryzjerskim „Na Górce”, ul. Ojca Maksymiliana Kolbego 51A</w:t>
      </w:r>
      <w:r w:rsidR="00EF6FF0" w:rsidRPr="006936D9">
        <w:rPr>
          <w:rFonts w:asciiTheme="minorHAnsi" w:hAnsiTheme="minorHAnsi" w:cstheme="minorHAnsi"/>
        </w:rPr>
        <w:t xml:space="preserve"> w Paprotni</w:t>
      </w:r>
      <w:r w:rsidR="00241FFC" w:rsidRPr="006936D9">
        <w:rPr>
          <w:rFonts w:asciiTheme="minorHAnsi" w:hAnsiTheme="minorHAnsi" w:cstheme="minorHAnsi"/>
        </w:rPr>
        <w:t xml:space="preserve">, </w:t>
      </w:r>
      <w:r w:rsidR="003417AD" w:rsidRPr="006936D9">
        <w:rPr>
          <w:rFonts w:asciiTheme="minorHAnsi" w:hAnsiTheme="minorHAnsi" w:cstheme="minorHAnsi"/>
        </w:rPr>
        <w:t xml:space="preserve">zakwestionowano 5 usług zawartych </w:t>
      </w:r>
      <w:r w:rsidR="00241FFC" w:rsidRPr="006936D9">
        <w:rPr>
          <w:rFonts w:asciiTheme="minorHAnsi" w:hAnsiTheme="minorHAnsi" w:cstheme="minorHAnsi"/>
        </w:rPr>
        <w:t xml:space="preserve">w cenniku </w:t>
      </w:r>
      <w:r w:rsidRPr="006936D9">
        <w:rPr>
          <w:rFonts w:asciiTheme="minorHAnsi" w:hAnsiTheme="minorHAnsi" w:cstheme="minorHAnsi"/>
        </w:rPr>
        <w:t>tj.:</w:t>
      </w:r>
    </w:p>
    <w:bookmarkEnd w:id="1"/>
    <w:p w14:paraId="1A83F627" w14:textId="77777777" w:rsidR="003417AD" w:rsidRPr="006936D9" w:rsidRDefault="003417AD" w:rsidP="006936D9">
      <w:pPr>
        <w:spacing w:line="360" w:lineRule="auto"/>
        <w:ind w:firstLine="426"/>
        <w:rPr>
          <w:rFonts w:asciiTheme="minorHAnsi" w:hAnsiTheme="minorHAnsi" w:cstheme="minorHAnsi"/>
        </w:rPr>
      </w:pPr>
      <w:r w:rsidRPr="006936D9">
        <w:rPr>
          <w:rFonts w:asciiTheme="minorHAnsi" w:hAnsiTheme="minorHAnsi" w:cstheme="minorHAnsi"/>
        </w:rPr>
        <w:t>1.</w:t>
      </w:r>
      <w:r w:rsidRPr="006936D9">
        <w:rPr>
          <w:rFonts w:asciiTheme="minorHAnsi" w:hAnsiTheme="minorHAnsi" w:cstheme="minorHAnsi"/>
        </w:rPr>
        <w:tab/>
        <w:t>Refleksy 100-200,</w:t>
      </w:r>
    </w:p>
    <w:p w14:paraId="5386EE97" w14:textId="77777777" w:rsidR="003417AD" w:rsidRPr="006936D9" w:rsidRDefault="003417AD" w:rsidP="006936D9">
      <w:pPr>
        <w:spacing w:line="360" w:lineRule="auto"/>
        <w:ind w:firstLine="426"/>
        <w:rPr>
          <w:rFonts w:asciiTheme="minorHAnsi" w:hAnsiTheme="minorHAnsi" w:cstheme="minorHAnsi"/>
        </w:rPr>
      </w:pPr>
      <w:r w:rsidRPr="006936D9">
        <w:rPr>
          <w:rFonts w:asciiTheme="minorHAnsi" w:hAnsiTheme="minorHAnsi" w:cstheme="minorHAnsi"/>
        </w:rPr>
        <w:t>2.</w:t>
      </w:r>
      <w:r w:rsidRPr="006936D9">
        <w:rPr>
          <w:rFonts w:asciiTheme="minorHAnsi" w:hAnsiTheme="minorHAnsi" w:cstheme="minorHAnsi"/>
        </w:rPr>
        <w:tab/>
        <w:t>Koki 150-250,</w:t>
      </w:r>
    </w:p>
    <w:p w14:paraId="7A7BE813" w14:textId="77777777" w:rsidR="003417AD" w:rsidRPr="006936D9" w:rsidRDefault="003417AD" w:rsidP="006936D9">
      <w:pPr>
        <w:spacing w:line="360" w:lineRule="auto"/>
        <w:ind w:firstLine="426"/>
        <w:rPr>
          <w:rFonts w:asciiTheme="minorHAnsi" w:hAnsiTheme="minorHAnsi" w:cstheme="minorHAnsi"/>
        </w:rPr>
      </w:pPr>
      <w:r w:rsidRPr="006936D9">
        <w:rPr>
          <w:rFonts w:asciiTheme="minorHAnsi" w:hAnsiTheme="minorHAnsi" w:cstheme="minorHAnsi"/>
        </w:rPr>
        <w:t>3.</w:t>
      </w:r>
      <w:r w:rsidRPr="006936D9">
        <w:rPr>
          <w:rFonts w:asciiTheme="minorHAnsi" w:hAnsiTheme="minorHAnsi" w:cstheme="minorHAnsi"/>
        </w:rPr>
        <w:tab/>
        <w:t>Upięcia ślubne 200-400,</w:t>
      </w:r>
    </w:p>
    <w:p w14:paraId="7E831D34" w14:textId="77777777" w:rsidR="003417AD" w:rsidRPr="006936D9" w:rsidRDefault="003417AD" w:rsidP="006936D9">
      <w:pPr>
        <w:spacing w:line="360" w:lineRule="auto"/>
        <w:ind w:firstLine="426"/>
        <w:rPr>
          <w:rFonts w:asciiTheme="minorHAnsi" w:hAnsiTheme="minorHAnsi" w:cstheme="minorHAnsi"/>
        </w:rPr>
      </w:pPr>
      <w:r w:rsidRPr="006936D9">
        <w:rPr>
          <w:rFonts w:asciiTheme="minorHAnsi" w:hAnsiTheme="minorHAnsi" w:cstheme="minorHAnsi"/>
        </w:rPr>
        <w:t>4.</w:t>
      </w:r>
      <w:r w:rsidRPr="006936D9">
        <w:rPr>
          <w:rFonts w:asciiTheme="minorHAnsi" w:hAnsiTheme="minorHAnsi" w:cstheme="minorHAnsi"/>
        </w:rPr>
        <w:tab/>
        <w:t>Odżywka 50-80</w:t>
      </w:r>
    </w:p>
    <w:p w14:paraId="517BD77A" w14:textId="77777777" w:rsidR="003417AD" w:rsidRPr="006936D9" w:rsidRDefault="003417AD" w:rsidP="006936D9">
      <w:pPr>
        <w:spacing w:line="360" w:lineRule="auto"/>
        <w:ind w:firstLine="426"/>
        <w:rPr>
          <w:rFonts w:asciiTheme="minorHAnsi" w:hAnsiTheme="minorHAnsi" w:cstheme="minorHAnsi"/>
        </w:rPr>
      </w:pPr>
      <w:r w:rsidRPr="006936D9">
        <w:rPr>
          <w:rFonts w:asciiTheme="minorHAnsi" w:hAnsiTheme="minorHAnsi" w:cstheme="minorHAnsi"/>
        </w:rPr>
        <w:t>5.</w:t>
      </w:r>
      <w:r w:rsidRPr="006936D9">
        <w:rPr>
          <w:rFonts w:asciiTheme="minorHAnsi" w:hAnsiTheme="minorHAnsi" w:cstheme="minorHAnsi"/>
        </w:rPr>
        <w:tab/>
        <w:t>Keratynowe prostowanie włosów 300-500.</w:t>
      </w:r>
    </w:p>
    <w:p w14:paraId="4FE2144B" w14:textId="53722896" w:rsidR="007C7BBE" w:rsidRPr="006936D9" w:rsidRDefault="007C7BBE" w:rsidP="006936D9">
      <w:pPr>
        <w:spacing w:before="120" w:line="360" w:lineRule="auto"/>
        <w:rPr>
          <w:rFonts w:asciiTheme="minorHAnsi" w:hAnsiTheme="minorHAnsi" w:cstheme="minorHAnsi"/>
        </w:rPr>
      </w:pPr>
      <w:r w:rsidRPr="006936D9">
        <w:rPr>
          <w:rFonts w:asciiTheme="minorHAnsi" w:hAnsiTheme="minorHAnsi" w:cstheme="minorHAnsi"/>
        </w:rPr>
        <w:t>W miejscu świadczenia usług, w udostępnionym przez przedsiębiorcę cenniku nie uwidoczniono cen ww. usług w sposób jednoznaczny, niebudzący wątpliwości oraz umożliwiający porównanie cen</w:t>
      </w:r>
      <w:r w:rsidR="00C803AC" w:rsidRPr="006936D9">
        <w:rPr>
          <w:rFonts w:asciiTheme="minorHAnsi" w:hAnsiTheme="minorHAnsi" w:cstheme="minorHAnsi"/>
        </w:rPr>
        <w:br/>
      </w:r>
      <w:r w:rsidRPr="006936D9">
        <w:rPr>
          <w:rFonts w:asciiTheme="minorHAnsi" w:hAnsiTheme="minorHAnsi" w:cstheme="minorHAnsi"/>
        </w:rPr>
        <w:t>(</w:t>
      </w:r>
      <w:r w:rsidR="00B27331" w:rsidRPr="006936D9">
        <w:rPr>
          <w:rFonts w:asciiTheme="minorHAnsi" w:hAnsiTheme="minorHAnsi" w:cstheme="minorHAnsi"/>
        </w:rPr>
        <w:t>określono je z zastosowaniem przedziału cenowego obustronnie zamkniętego),</w:t>
      </w:r>
      <w:r w:rsidRPr="006936D9">
        <w:rPr>
          <w:rFonts w:asciiTheme="minorHAnsi" w:hAnsiTheme="minorHAnsi" w:cstheme="minorHAnsi"/>
        </w:rPr>
        <w:t xml:space="preserve"> co narusza art. 4 ust. 1 ustawy z dnia</w:t>
      </w:r>
      <w:r w:rsidR="00C803AC" w:rsidRPr="006936D9">
        <w:rPr>
          <w:rFonts w:asciiTheme="minorHAnsi" w:hAnsiTheme="minorHAnsi" w:cstheme="minorHAnsi"/>
        </w:rPr>
        <w:t xml:space="preserve"> </w:t>
      </w:r>
      <w:r w:rsidRPr="006936D9">
        <w:rPr>
          <w:rFonts w:asciiTheme="minorHAnsi" w:hAnsiTheme="minorHAnsi" w:cstheme="minorHAnsi"/>
        </w:rPr>
        <w:t>9 maja 2014 r. o informowaniu o cenach towarów i usług. Ponadto narusza § 10 ust. 1 rozporządzenia Ministra Rozwoju i Technologii z dnia 19 grudnia 2022 r. w sprawie uwidaczniania cen towarów i usług.</w:t>
      </w:r>
    </w:p>
    <w:p w14:paraId="73335E28" w14:textId="769F147E" w:rsidR="00B83DC8" w:rsidRPr="006936D9" w:rsidRDefault="00B83DC8" w:rsidP="006936D9">
      <w:pPr>
        <w:spacing w:before="120" w:line="360" w:lineRule="auto"/>
        <w:rPr>
          <w:rFonts w:asciiTheme="minorHAnsi" w:hAnsiTheme="minorHAnsi" w:cstheme="minorHAnsi"/>
        </w:rPr>
      </w:pPr>
      <w:r w:rsidRPr="006936D9">
        <w:rPr>
          <w:rFonts w:asciiTheme="minorHAnsi" w:hAnsiTheme="minorHAnsi" w:cstheme="minorHAnsi"/>
        </w:rPr>
        <w:t>Mazowiecki Wojewódzki Inspektor Inspekcji Handlowej ustalił i stwierdził</w:t>
      </w:r>
      <w:r w:rsidR="00AF083B" w:rsidRPr="006936D9">
        <w:rPr>
          <w:rFonts w:asciiTheme="minorHAnsi" w:hAnsiTheme="minorHAnsi" w:cstheme="minorHAnsi"/>
        </w:rPr>
        <w:t>,</w:t>
      </w:r>
      <w:r w:rsidR="00273F75" w:rsidRPr="006936D9">
        <w:rPr>
          <w:rFonts w:asciiTheme="minorHAnsi" w:hAnsiTheme="minorHAnsi" w:cstheme="minorHAnsi"/>
        </w:rPr>
        <w:t xml:space="preserve"> co </w:t>
      </w:r>
      <w:r w:rsidR="009665D9" w:rsidRPr="006936D9">
        <w:rPr>
          <w:rFonts w:asciiTheme="minorHAnsi" w:hAnsiTheme="minorHAnsi" w:cstheme="minorHAnsi"/>
        </w:rPr>
        <w:t>następuje</w:t>
      </w:r>
      <w:r w:rsidR="00273F75" w:rsidRPr="006936D9">
        <w:rPr>
          <w:rFonts w:asciiTheme="minorHAnsi" w:hAnsiTheme="minorHAnsi" w:cstheme="minorHAnsi"/>
        </w:rPr>
        <w:t>.</w:t>
      </w:r>
    </w:p>
    <w:p w14:paraId="7E5CA151" w14:textId="77777777" w:rsidR="0000238F" w:rsidRPr="006936D9" w:rsidRDefault="0000238F" w:rsidP="006936D9">
      <w:pPr>
        <w:spacing w:after="120" w:line="360" w:lineRule="auto"/>
        <w:rPr>
          <w:rFonts w:asciiTheme="minorHAnsi" w:hAnsiTheme="minorHAnsi" w:cstheme="minorHAnsi"/>
        </w:rPr>
      </w:pPr>
      <w:r w:rsidRPr="006936D9">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2" w:name="_Hlk151455998"/>
      <w:r w:rsidRPr="006936D9">
        <w:rPr>
          <w:rFonts w:asciiTheme="minorHAnsi" w:hAnsiTheme="minorHAnsi" w:cstheme="minorHAnsi"/>
        </w:rPr>
        <w:t>w sposób jednoznaczny, niebudzący wątpliwości oraz umożliwiający porównanie cen.</w:t>
      </w:r>
      <w:bookmarkEnd w:id="2"/>
    </w:p>
    <w:p w14:paraId="42A5A69F" w14:textId="77777777" w:rsidR="0000238F" w:rsidRPr="006936D9" w:rsidRDefault="0000238F" w:rsidP="006936D9">
      <w:pPr>
        <w:spacing w:after="120" w:line="360" w:lineRule="auto"/>
        <w:rPr>
          <w:rFonts w:asciiTheme="minorHAnsi" w:hAnsiTheme="minorHAnsi" w:cstheme="minorHAnsi"/>
        </w:rPr>
      </w:pPr>
      <w:r w:rsidRPr="006936D9">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3" w:name="_Hlk122443763"/>
    </w:p>
    <w:bookmarkEnd w:id="3"/>
    <w:p w14:paraId="68F6890D" w14:textId="24EECCD7" w:rsidR="0000238F" w:rsidRPr="006936D9" w:rsidRDefault="007F4484" w:rsidP="006936D9">
      <w:pPr>
        <w:spacing w:after="120" w:line="360" w:lineRule="auto"/>
        <w:rPr>
          <w:rFonts w:asciiTheme="minorHAnsi" w:hAnsiTheme="minorHAnsi" w:cstheme="minorHAnsi"/>
        </w:rPr>
      </w:pPr>
      <w:r w:rsidRPr="006936D9">
        <w:rPr>
          <w:rFonts w:asciiTheme="minorHAnsi" w:hAnsiTheme="minorHAnsi" w:cstheme="minorHAnsi"/>
        </w:rPr>
        <w:t xml:space="preserve">Zgodnie z § 10 ust. 1 rozporządzeniu Ministra Rozwoju i Technologii z dnia 19 grudnia 2022 r. w sprawie uwidaczniania cen towarów i usług, ceny za usługi podaje się wraz z dokładnym określeniem rodzaju i zakresu usług. Jeżeli jest to zgodne z praktyką obrotu, ze względu na rodzaj świadczonej usługi zamiast cen za usługę można podawać cenę jednostkową. </w:t>
      </w:r>
    </w:p>
    <w:p w14:paraId="58C0FEE7" w14:textId="79D484C6" w:rsidR="00B83DC8" w:rsidRPr="006936D9" w:rsidRDefault="00B83DC8" w:rsidP="006936D9">
      <w:pPr>
        <w:spacing w:before="120" w:after="120" w:line="360" w:lineRule="auto"/>
        <w:rPr>
          <w:rFonts w:asciiTheme="minorHAnsi" w:eastAsiaTheme="minorHAnsi" w:hAnsiTheme="minorHAnsi" w:cstheme="minorHAnsi"/>
          <w:lang w:eastAsia="en-US"/>
        </w:rPr>
      </w:pPr>
      <w:r w:rsidRPr="006936D9">
        <w:rPr>
          <w:rFonts w:asciiTheme="minorHAnsi" w:hAnsiTheme="minorHAnsi" w:cstheme="minorHAnsi"/>
        </w:rPr>
        <w:t xml:space="preserve">Zgodnie z art. 6 ust. 1 ww. ustawy, do przestrzegania </w:t>
      </w:r>
      <w:r w:rsidR="00706110" w:rsidRPr="006936D9">
        <w:rPr>
          <w:rFonts w:asciiTheme="minorHAnsi" w:hAnsiTheme="minorHAnsi" w:cstheme="minorHAnsi"/>
        </w:rPr>
        <w:t xml:space="preserve">ww. </w:t>
      </w:r>
      <w:r w:rsidRPr="006936D9">
        <w:rPr>
          <w:rFonts w:asciiTheme="minorHAnsi" w:hAnsiTheme="minorHAnsi" w:cstheme="minorHAnsi"/>
        </w:rPr>
        <w:t>obowiązków zobowiązany jest przedsiębiorca.</w:t>
      </w:r>
    </w:p>
    <w:p w14:paraId="7EFFD6A1" w14:textId="4035B581" w:rsidR="00B83DC8" w:rsidRPr="006936D9" w:rsidRDefault="00B83DC8" w:rsidP="006936D9">
      <w:pPr>
        <w:spacing w:line="360" w:lineRule="auto"/>
        <w:rPr>
          <w:rFonts w:asciiTheme="minorHAnsi" w:hAnsiTheme="minorHAnsi" w:cstheme="minorHAnsi"/>
        </w:rPr>
      </w:pPr>
      <w:r w:rsidRPr="006936D9">
        <w:rPr>
          <w:rFonts w:asciiTheme="minorHAnsi" w:hAnsiTheme="minorHAnsi" w:cstheme="minorHAnsi"/>
        </w:rPr>
        <w:t>Mając powyższe na uwadze należy uznać, iż przedsiębiorca</w:t>
      </w:r>
      <w:r w:rsidR="00962259" w:rsidRPr="006936D9">
        <w:rPr>
          <w:rFonts w:asciiTheme="minorHAnsi" w:hAnsiTheme="minorHAnsi" w:cstheme="minorHAnsi"/>
        </w:rPr>
        <w:t xml:space="preserve"> </w:t>
      </w:r>
      <w:r w:rsidR="003417AD" w:rsidRPr="006936D9">
        <w:rPr>
          <w:rFonts w:asciiTheme="minorHAnsi" w:hAnsiTheme="minorHAnsi" w:cstheme="minorHAnsi"/>
        </w:rPr>
        <w:t>Edyta Kosińska prowadząca działalność gospodarczą pod firmą: EDYTA KOSIŃSKA</w:t>
      </w:r>
      <w:r w:rsidR="007F4484" w:rsidRPr="006936D9">
        <w:rPr>
          <w:rFonts w:asciiTheme="minorHAnsi" w:hAnsiTheme="minorHAnsi" w:cstheme="minorHAnsi"/>
        </w:rPr>
        <w:t xml:space="preserve">, </w:t>
      </w:r>
      <w:r w:rsidR="008A0B4D" w:rsidRPr="006936D9">
        <w:rPr>
          <w:rFonts w:asciiTheme="minorHAnsi" w:hAnsiTheme="minorHAnsi" w:cstheme="minorHAnsi"/>
        </w:rPr>
        <w:t xml:space="preserve">poprzez </w:t>
      </w:r>
      <w:r w:rsidR="007B6B86" w:rsidRPr="006936D9">
        <w:rPr>
          <w:rFonts w:asciiTheme="minorHAnsi" w:hAnsiTheme="minorHAnsi" w:cstheme="minorHAnsi"/>
        </w:rPr>
        <w:t xml:space="preserve">określenie </w:t>
      </w:r>
      <w:r w:rsidR="008A0B4D" w:rsidRPr="006936D9">
        <w:rPr>
          <w:rFonts w:asciiTheme="minorHAnsi" w:hAnsiTheme="minorHAnsi" w:cstheme="minorHAnsi"/>
        </w:rPr>
        <w:t>cen</w:t>
      </w:r>
      <w:r w:rsidR="001E31EA" w:rsidRPr="006936D9">
        <w:rPr>
          <w:rFonts w:asciiTheme="minorHAnsi" w:hAnsiTheme="minorHAnsi" w:cstheme="minorHAnsi"/>
        </w:rPr>
        <w:t xml:space="preserve"> </w:t>
      </w:r>
      <w:r w:rsidR="008A0B4D" w:rsidRPr="006936D9">
        <w:rPr>
          <w:rFonts w:asciiTheme="minorHAnsi" w:hAnsiTheme="minorHAnsi" w:cstheme="minorHAnsi"/>
        </w:rPr>
        <w:t xml:space="preserve">usług z zastosowaniem przedziałów cenowych (szczegóły powyżej), </w:t>
      </w:r>
      <w:r w:rsidR="00E64283" w:rsidRPr="006936D9">
        <w:rPr>
          <w:rFonts w:asciiTheme="minorHAnsi" w:hAnsiTheme="minorHAnsi" w:cstheme="minorHAnsi"/>
        </w:rPr>
        <w:t>nie</w:t>
      </w:r>
      <w:r w:rsidRPr="006936D9">
        <w:rPr>
          <w:rFonts w:asciiTheme="minorHAnsi" w:hAnsiTheme="minorHAnsi" w:cstheme="minorHAnsi"/>
        </w:rPr>
        <w:t xml:space="preserve"> wykonał</w:t>
      </w:r>
      <w:r w:rsidR="003417AD" w:rsidRPr="006936D9">
        <w:rPr>
          <w:rFonts w:asciiTheme="minorHAnsi" w:hAnsiTheme="minorHAnsi" w:cstheme="minorHAnsi"/>
        </w:rPr>
        <w:t>a</w:t>
      </w:r>
      <w:r w:rsidR="00921629" w:rsidRPr="006936D9">
        <w:rPr>
          <w:rFonts w:asciiTheme="minorHAnsi" w:hAnsiTheme="minorHAnsi" w:cstheme="minorHAnsi"/>
        </w:rPr>
        <w:t xml:space="preserve"> </w:t>
      </w:r>
      <w:r w:rsidRPr="006936D9">
        <w:rPr>
          <w:rFonts w:asciiTheme="minorHAnsi" w:hAnsiTheme="minorHAnsi" w:cstheme="minorHAnsi"/>
        </w:rPr>
        <w:t>obowiązku wynikającego</w:t>
      </w:r>
      <w:r w:rsidR="003417AD" w:rsidRPr="006936D9">
        <w:rPr>
          <w:rFonts w:asciiTheme="minorHAnsi" w:hAnsiTheme="minorHAnsi" w:cstheme="minorHAnsi"/>
        </w:rPr>
        <w:t xml:space="preserve"> </w:t>
      </w:r>
      <w:r w:rsidRPr="006936D9">
        <w:rPr>
          <w:rFonts w:asciiTheme="minorHAnsi" w:hAnsiTheme="minorHAnsi" w:cstheme="minorHAnsi"/>
        </w:rPr>
        <w:t xml:space="preserve">z art. 4 ust. 1 </w:t>
      </w:r>
      <w:r w:rsidRPr="006936D9">
        <w:rPr>
          <w:rFonts w:asciiTheme="minorHAnsi" w:hAnsiTheme="minorHAnsi" w:cstheme="minorHAnsi"/>
        </w:rPr>
        <w:lastRenderedPageBreak/>
        <w:t>ustawy</w:t>
      </w:r>
      <w:r w:rsidR="008A0B4D" w:rsidRPr="006936D9">
        <w:rPr>
          <w:rFonts w:asciiTheme="minorHAnsi" w:hAnsiTheme="minorHAnsi" w:cstheme="minorHAnsi"/>
        </w:rPr>
        <w:br/>
      </w:r>
      <w:r w:rsidRPr="006936D9">
        <w:rPr>
          <w:rFonts w:asciiTheme="minorHAnsi" w:hAnsiTheme="minorHAnsi" w:cstheme="minorHAnsi"/>
        </w:rPr>
        <w:t>z dnia</w:t>
      </w:r>
      <w:r w:rsidR="008A0B4D" w:rsidRPr="006936D9">
        <w:rPr>
          <w:rFonts w:asciiTheme="minorHAnsi" w:hAnsiTheme="minorHAnsi" w:cstheme="minorHAnsi"/>
        </w:rPr>
        <w:t xml:space="preserve"> </w:t>
      </w:r>
      <w:r w:rsidRPr="006936D9">
        <w:rPr>
          <w:rFonts w:asciiTheme="minorHAnsi" w:hAnsiTheme="minorHAnsi" w:cstheme="minorHAnsi"/>
        </w:rPr>
        <w:t>9 maja 2014 r. o informowaniu o cenach</w:t>
      </w:r>
      <w:r w:rsidR="004C6C40" w:rsidRPr="006936D9">
        <w:rPr>
          <w:rFonts w:asciiTheme="minorHAnsi" w:hAnsiTheme="minorHAnsi" w:cstheme="minorHAnsi"/>
        </w:rPr>
        <w:t xml:space="preserve"> </w:t>
      </w:r>
      <w:r w:rsidRPr="006936D9">
        <w:rPr>
          <w:rFonts w:asciiTheme="minorHAnsi" w:hAnsiTheme="minorHAnsi" w:cstheme="minorHAnsi"/>
        </w:rPr>
        <w:t>towarów</w:t>
      </w:r>
      <w:r w:rsidR="00B3394A" w:rsidRPr="006936D9">
        <w:rPr>
          <w:rFonts w:asciiTheme="minorHAnsi" w:hAnsiTheme="minorHAnsi" w:cstheme="minorHAnsi"/>
        </w:rPr>
        <w:t xml:space="preserve"> </w:t>
      </w:r>
      <w:r w:rsidRPr="006936D9">
        <w:rPr>
          <w:rFonts w:asciiTheme="minorHAnsi" w:hAnsiTheme="minorHAnsi" w:cstheme="minorHAnsi"/>
        </w:rPr>
        <w:t>i usług,</w:t>
      </w:r>
      <w:r w:rsidR="00F72CEF" w:rsidRPr="006936D9">
        <w:rPr>
          <w:rFonts w:asciiTheme="minorHAnsi" w:hAnsiTheme="minorHAnsi" w:cstheme="minorHAnsi"/>
        </w:rPr>
        <w:t xml:space="preserve"> </w:t>
      </w:r>
      <w:r w:rsidRPr="006936D9">
        <w:rPr>
          <w:rFonts w:asciiTheme="minorHAnsi" w:hAnsiTheme="minorHAnsi" w:cstheme="minorHAnsi"/>
        </w:rPr>
        <w:t xml:space="preserve">tj. uwidocznienia </w:t>
      </w:r>
      <w:r w:rsidR="00F72CEF" w:rsidRPr="006936D9">
        <w:rPr>
          <w:rFonts w:asciiTheme="minorHAnsi" w:hAnsiTheme="minorHAnsi" w:cstheme="minorHAnsi"/>
        </w:rPr>
        <w:t>cen</w:t>
      </w:r>
      <w:r w:rsidR="003417AD" w:rsidRPr="006936D9">
        <w:rPr>
          <w:rFonts w:asciiTheme="minorHAnsi" w:hAnsiTheme="minorHAnsi" w:cstheme="minorHAnsi"/>
        </w:rPr>
        <w:t xml:space="preserve"> </w:t>
      </w:r>
      <w:r w:rsidRPr="006936D9">
        <w:rPr>
          <w:rFonts w:asciiTheme="minorHAnsi" w:hAnsiTheme="minorHAnsi" w:cstheme="minorHAnsi"/>
        </w:rPr>
        <w:t>w sposób jednoznaczny,</w:t>
      </w:r>
      <w:r w:rsidR="00737982" w:rsidRPr="006936D9">
        <w:rPr>
          <w:rFonts w:asciiTheme="minorHAnsi" w:hAnsiTheme="minorHAnsi" w:cstheme="minorHAnsi"/>
        </w:rPr>
        <w:t xml:space="preserve"> </w:t>
      </w:r>
      <w:r w:rsidRPr="006936D9">
        <w:rPr>
          <w:rFonts w:asciiTheme="minorHAnsi" w:hAnsiTheme="minorHAnsi" w:cstheme="minorHAnsi"/>
        </w:rPr>
        <w:t>niebudzący wątpliwości</w:t>
      </w:r>
      <w:r w:rsidR="00113536" w:rsidRPr="006936D9">
        <w:rPr>
          <w:rFonts w:asciiTheme="minorHAnsi" w:hAnsiTheme="minorHAnsi" w:cstheme="minorHAnsi"/>
        </w:rPr>
        <w:t xml:space="preserve"> </w:t>
      </w:r>
      <w:r w:rsidRPr="006936D9">
        <w:rPr>
          <w:rFonts w:asciiTheme="minorHAnsi" w:hAnsiTheme="minorHAnsi" w:cstheme="minorHAnsi"/>
        </w:rPr>
        <w:t xml:space="preserve">oraz umożliwiający porównanie cen. </w:t>
      </w:r>
    </w:p>
    <w:p w14:paraId="37D9E237" w14:textId="77777777" w:rsidR="00B83DC8" w:rsidRPr="006936D9" w:rsidRDefault="00B83DC8" w:rsidP="006936D9">
      <w:pPr>
        <w:spacing w:before="120" w:after="120" w:line="360" w:lineRule="auto"/>
        <w:rPr>
          <w:rFonts w:asciiTheme="minorHAnsi" w:hAnsiTheme="minorHAnsi" w:cstheme="minorHAnsi"/>
        </w:rPr>
      </w:pPr>
      <w:r w:rsidRPr="006936D9">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52B36DFC" w14:textId="242F10B1" w:rsidR="0096102D" w:rsidRPr="006936D9" w:rsidRDefault="00B83DC8" w:rsidP="006936D9">
      <w:pPr>
        <w:spacing w:before="120" w:after="120" w:line="360" w:lineRule="auto"/>
        <w:rPr>
          <w:rFonts w:asciiTheme="minorHAnsi" w:hAnsiTheme="minorHAnsi" w:cstheme="minorHAnsi"/>
        </w:rPr>
      </w:pPr>
      <w:r w:rsidRPr="006936D9">
        <w:rPr>
          <w:rFonts w:asciiTheme="minorHAnsi" w:hAnsiTheme="minorHAnsi" w:cstheme="minorHAnsi"/>
        </w:rPr>
        <w:t>W związku z powyższy</w:t>
      </w:r>
      <w:r w:rsidR="008B68CF" w:rsidRPr="006936D9">
        <w:rPr>
          <w:rFonts w:asciiTheme="minorHAnsi" w:hAnsiTheme="minorHAnsi" w:cstheme="minorHAnsi"/>
        </w:rPr>
        <w:t>m</w:t>
      </w:r>
      <w:r w:rsidR="00405E54" w:rsidRPr="006936D9">
        <w:rPr>
          <w:rFonts w:asciiTheme="minorHAnsi" w:hAnsiTheme="minorHAnsi" w:cstheme="minorHAnsi"/>
        </w:rPr>
        <w:t xml:space="preserve"> </w:t>
      </w:r>
      <w:r w:rsidR="00AD527D" w:rsidRPr="006936D9">
        <w:rPr>
          <w:rFonts w:asciiTheme="minorHAnsi" w:hAnsiTheme="minorHAnsi" w:cstheme="minorHAnsi"/>
        </w:rPr>
        <w:t xml:space="preserve">pismem z </w:t>
      </w:r>
      <w:r w:rsidR="00B27331" w:rsidRPr="006936D9">
        <w:rPr>
          <w:rFonts w:asciiTheme="minorHAnsi" w:hAnsiTheme="minorHAnsi" w:cstheme="minorHAnsi"/>
        </w:rPr>
        <w:t>0</w:t>
      </w:r>
      <w:r w:rsidR="00241FFC" w:rsidRPr="006936D9">
        <w:rPr>
          <w:rFonts w:asciiTheme="minorHAnsi" w:hAnsiTheme="minorHAnsi" w:cstheme="minorHAnsi"/>
        </w:rPr>
        <w:t>3</w:t>
      </w:r>
      <w:r w:rsidR="00DD4BE5" w:rsidRPr="006936D9">
        <w:rPr>
          <w:rFonts w:asciiTheme="minorHAnsi" w:hAnsiTheme="minorHAnsi" w:cstheme="minorHAnsi"/>
        </w:rPr>
        <w:t>.1</w:t>
      </w:r>
      <w:r w:rsidR="00B27331" w:rsidRPr="006936D9">
        <w:rPr>
          <w:rFonts w:asciiTheme="minorHAnsi" w:hAnsiTheme="minorHAnsi" w:cstheme="minorHAnsi"/>
        </w:rPr>
        <w:t>1</w:t>
      </w:r>
      <w:r w:rsidR="00DD4BE5" w:rsidRPr="006936D9">
        <w:rPr>
          <w:rFonts w:asciiTheme="minorHAnsi" w:hAnsiTheme="minorHAnsi" w:cstheme="minorHAnsi"/>
        </w:rPr>
        <w:t>.</w:t>
      </w:r>
      <w:r w:rsidR="00AD6E8B" w:rsidRPr="006936D9">
        <w:rPr>
          <w:rFonts w:asciiTheme="minorHAnsi" w:hAnsiTheme="minorHAnsi" w:cstheme="minorHAnsi"/>
        </w:rPr>
        <w:t>202</w:t>
      </w:r>
      <w:r w:rsidR="007F59A8" w:rsidRPr="006936D9">
        <w:rPr>
          <w:rFonts w:asciiTheme="minorHAnsi" w:hAnsiTheme="minorHAnsi" w:cstheme="minorHAnsi"/>
        </w:rPr>
        <w:t>5</w:t>
      </w:r>
      <w:r w:rsidR="00AD6E8B" w:rsidRPr="006936D9">
        <w:rPr>
          <w:rFonts w:asciiTheme="minorHAnsi" w:hAnsiTheme="minorHAnsi" w:cstheme="minorHAnsi"/>
        </w:rPr>
        <w:t xml:space="preserve"> </w:t>
      </w:r>
      <w:r w:rsidRPr="006936D9">
        <w:rPr>
          <w:rFonts w:asciiTheme="minorHAnsi" w:hAnsiTheme="minorHAnsi" w:cstheme="minorHAnsi"/>
        </w:rPr>
        <w:t>r. Mazowiecki Wojewódzki Inspektor Inspekcji Handlowej działając</w:t>
      </w:r>
      <w:r w:rsidR="00AD527D" w:rsidRPr="006936D9">
        <w:rPr>
          <w:rFonts w:asciiTheme="minorHAnsi" w:hAnsiTheme="minorHAnsi" w:cstheme="minorHAnsi"/>
        </w:rPr>
        <w:t xml:space="preserve"> </w:t>
      </w:r>
      <w:r w:rsidRPr="006936D9">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6936D9">
        <w:rPr>
          <w:rFonts w:asciiTheme="minorHAnsi" w:hAnsiTheme="minorHAnsi" w:cstheme="minorHAnsi"/>
        </w:rPr>
        <w:t xml:space="preserve"> </w:t>
      </w:r>
      <w:r w:rsidRPr="006936D9">
        <w:rPr>
          <w:rFonts w:asciiTheme="minorHAnsi" w:hAnsiTheme="minorHAnsi" w:cstheme="minorHAnsi"/>
        </w:rPr>
        <w:t>9 maja 2014 r.</w:t>
      </w:r>
      <w:r w:rsidR="0096102D" w:rsidRPr="006936D9">
        <w:rPr>
          <w:rFonts w:asciiTheme="minorHAnsi" w:hAnsiTheme="minorHAnsi" w:cstheme="minorHAnsi"/>
        </w:rPr>
        <w:br/>
      </w:r>
      <w:r w:rsidRPr="006936D9">
        <w:rPr>
          <w:rFonts w:asciiTheme="minorHAnsi" w:hAnsiTheme="minorHAnsi" w:cstheme="minorHAnsi"/>
        </w:rPr>
        <w:t xml:space="preserve">o informowaniu o cenach towarów i usług, z tytułu niewykonania obowiązku </w:t>
      </w:r>
      <w:r w:rsidR="00AF083B" w:rsidRPr="006936D9">
        <w:rPr>
          <w:rFonts w:asciiTheme="minorHAnsi" w:hAnsiTheme="minorHAnsi" w:cstheme="minorHAnsi"/>
        </w:rPr>
        <w:t>wynikającego z</w:t>
      </w:r>
      <w:r w:rsidRPr="006936D9">
        <w:rPr>
          <w:rFonts w:asciiTheme="minorHAnsi" w:hAnsiTheme="minorHAnsi" w:cstheme="minorHAnsi"/>
        </w:rPr>
        <w:t xml:space="preserve"> art. 4 ust. 1</w:t>
      </w:r>
      <w:r w:rsidR="0096102D" w:rsidRPr="006936D9">
        <w:rPr>
          <w:rFonts w:asciiTheme="minorHAnsi" w:hAnsiTheme="minorHAnsi" w:cstheme="minorHAnsi"/>
        </w:rPr>
        <w:br/>
      </w:r>
      <w:r w:rsidRPr="006936D9">
        <w:rPr>
          <w:rFonts w:asciiTheme="minorHAnsi" w:hAnsiTheme="minorHAnsi" w:cstheme="minorHAnsi"/>
        </w:rPr>
        <w:t>ww. ustawy. W zawiadomieniu stronę pouczono o przysługującym jej prawie wypowiedzenia</w:t>
      </w:r>
      <w:r w:rsidR="000E59A1" w:rsidRPr="006936D9">
        <w:rPr>
          <w:rFonts w:asciiTheme="minorHAnsi" w:hAnsiTheme="minorHAnsi" w:cstheme="minorHAnsi"/>
        </w:rPr>
        <w:t xml:space="preserve"> </w:t>
      </w:r>
      <w:r w:rsidRPr="006936D9">
        <w:rPr>
          <w:rFonts w:asciiTheme="minorHAnsi" w:hAnsiTheme="minorHAnsi" w:cstheme="minorHAnsi"/>
        </w:rPr>
        <w:t>się,</w:t>
      </w:r>
      <w:r w:rsidR="00AA2771" w:rsidRPr="006936D9">
        <w:rPr>
          <w:rFonts w:asciiTheme="minorHAnsi" w:hAnsiTheme="minorHAnsi" w:cstheme="minorHAnsi"/>
        </w:rPr>
        <w:t xml:space="preserve"> </w:t>
      </w:r>
      <w:r w:rsidRPr="006936D9">
        <w:rPr>
          <w:rFonts w:asciiTheme="minorHAnsi" w:hAnsiTheme="minorHAnsi" w:cstheme="minorHAnsi"/>
        </w:rPr>
        <w:t>co do zebranych dowodów i materiałów</w:t>
      </w:r>
      <w:r w:rsidR="00311C63" w:rsidRPr="006936D9">
        <w:rPr>
          <w:rFonts w:asciiTheme="minorHAnsi" w:hAnsiTheme="minorHAnsi" w:cstheme="minorHAnsi"/>
        </w:rPr>
        <w:t>.</w:t>
      </w:r>
      <w:r w:rsidR="00E51FB2" w:rsidRPr="006936D9">
        <w:rPr>
          <w:rFonts w:asciiTheme="minorHAnsi" w:hAnsiTheme="minorHAnsi" w:cstheme="minorHAnsi"/>
        </w:rPr>
        <w:t xml:space="preserve"> </w:t>
      </w:r>
    </w:p>
    <w:p w14:paraId="2FCC8129" w14:textId="2BEA51F4" w:rsidR="0004570E" w:rsidRPr="006936D9" w:rsidRDefault="0004570E" w:rsidP="006936D9">
      <w:pPr>
        <w:spacing w:line="360" w:lineRule="auto"/>
        <w:rPr>
          <w:rFonts w:asciiTheme="minorHAnsi" w:hAnsiTheme="minorHAnsi" w:cstheme="minorHAnsi"/>
        </w:rPr>
      </w:pPr>
      <w:r w:rsidRPr="006936D9">
        <w:rPr>
          <w:rFonts w:asciiTheme="minorHAnsi" w:hAnsiTheme="minorHAnsi" w:cstheme="minorHAnsi"/>
        </w:rPr>
        <w:t>Strona w piśmie z dnia 12.11.2025 r. (data wpływu 13.11.2025 r.) poinformowała, że w jej ocenie nie dopuściła się naruszenia żadnych przepisów, a ceny usług były określone w sposób jednoznaczny i niebudzący wątpliwości. Wskazała jakie czynniki składały się na cenę i co uwzględniały. Podniosła, że w jej ocenie każdy prowadzący działalność gospodarczą ma prawo do ustalenia własnych cen i nic nie powinno go ograniczać. Nie zgadza się ze stwierdzeniem w zawiadomieniu, że ceny usług były określone niejednoznacznie i nie budziły wątpliwości, ponieważ cennik usług umieszczony był w miejscu ogólnodostępnym i widocznym dla klientów. Wskazała, że nie uzyskała żadnych korzyści majątkowych, ponieważ działalność oparta jest głównie na fryzjerstwie męskim, a uchybienia powstały krótko przed kontrolą gdy w cenniku zostały naniesione nowe usługi. Wniosła o umorzenie postępowania, gdyż w jej ocenie przewinienia wskazane w protokole nie występowały lub nie były istotne. Ponadto podniosła, że wszystkie wskazane uchybienia zostały od razu naprawione i nie była wcześniej karana. Przekazała informację o wielkości obrotów (przychodu) uzyskanego za rok 2024, który wynosił tj. zł oraz dochodów zł. W drugiej części pisma strona wskazała, że prowadzone postępowanie pozwoliło zrozumieć naganność uchybienia, co również skłoniło ją do jego szybkiego wyeliminowania. Wskazała, że żałuje iż doszło do zaistniałej sytuacji, która wynikała z niewiedzy i zapewniła że się nigdy nie powtórzy.</w:t>
      </w:r>
    </w:p>
    <w:p w14:paraId="5383C002" w14:textId="31523815" w:rsidR="0004570E" w:rsidRPr="006936D9" w:rsidRDefault="0004570E" w:rsidP="006936D9">
      <w:pPr>
        <w:spacing w:before="120" w:line="360" w:lineRule="auto"/>
        <w:rPr>
          <w:rFonts w:asciiTheme="minorHAnsi" w:hAnsiTheme="minorHAnsi" w:cstheme="minorHAnsi"/>
        </w:rPr>
      </w:pPr>
      <w:r w:rsidRPr="006936D9">
        <w:rPr>
          <w:rFonts w:asciiTheme="minorHAnsi" w:hAnsiTheme="minorHAnsi" w:cstheme="minorHAnsi"/>
        </w:rPr>
        <w:lastRenderedPageBreak/>
        <w:t xml:space="preserve">Mazowiecki Wojewódzki Inspektor Inspekcji Handlowej wziął pod uwagę wyjaśnienia strony i wyjaśnia, że nie można się zgodzić z pierwsza częścią pisma ponieważ w toku kontroli jednoznacznie stwierdzono stan naruszający przepisy prawa co jest wystarczającą przesłanką do nałożenia kary. W protokole kontroli z dnia 01.08.2025 r. o sygnaturze DP.8361.120.2025 zakwestionowano 5 usług zawartych w cenniku z uwagi na brak uwidocznienia cen w sposób jednoznaczny, niebudzący wątpliwości oraz umożliwiający porównanie cen. W przypadku, gdy przedsiębiorca nie zgadzał się z ustaleniami kontroli, miał prawo wnieść uwagi do protokołu kontroli. Strona nie skorzystała z tego prawa. Tym samym należy uznać, iż udokumentowane ustalenia w protokole kontroli są w pełni wiarygodne i prawidłowo odzwierciedlają stan faktyczny na dzień przeprowadzenia kontroli (teza analogiczna w wyroku NSA z dnia 21 czerwca 2016 r., sygn. II OSK 2568/14). </w:t>
      </w:r>
      <w:r w:rsidR="00EF6FF0" w:rsidRPr="006936D9">
        <w:rPr>
          <w:rFonts w:asciiTheme="minorHAnsi" w:hAnsiTheme="minorHAnsi" w:cstheme="minorHAnsi"/>
        </w:rPr>
        <w:t>Organ podziela stanowisko, iż przedsiębiorca ma prawo i możliwość samodzielnie ustalać ceny. Podkreśl</w:t>
      </w:r>
      <w:r w:rsidR="00813DA5" w:rsidRPr="006936D9">
        <w:rPr>
          <w:rFonts w:asciiTheme="minorHAnsi" w:hAnsiTheme="minorHAnsi" w:cstheme="minorHAnsi"/>
        </w:rPr>
        <w:t>ić</w:t>
      </w:r>
      <w:r w:rsidR="00EF6FF0" w:rsidRPr="006936D9">
        <w:rPr>
          <w:rFonts w:asciiTheme="minorHAnsi" w:hAnsiTheme="minorHAnsi" w:cstheme="minorHAnsi"/>
        </w:rPr>
        <w:t xml:space="preserve"> jednak należy, że ma</w:t>
      </w:r>
      <w:r w:rsidR="00813DA5" w:rsidRPr="006936D9">
        <w:rPr>
          <w:rFonts w:asciiTheme="minorHAnsi" w:hAnsiTheme="minorHAnsi" w:cstheme="minorHAnsi"/>
        </w:rPr>
        <w:t xml:space="preserve"> również</w:t>
      </w:r>
      <w:r w:rsidR="00EF6FF0" w:rsidRPr="006936D9">
        <w:rPr>
          <w:rFonts w:asciiTheme="minorHAnsi" w:hAnsiTheme="minorHAnsi" w:cstheme="minorHAnsi"/>
        </w:rPr>
        <w:t xml:space="preserve"> obowiązek </w:t>
      </w:r>
      <w:r w:rsidR="00813DA5" w:rsidRPr="006936D9">
        <w:rPr>
          <w:rFonts w:asciiTheme="minorHAnsi" w:hAnsiTheme="minorHAnsi" w:cstheme="minorHAnsi"/>
        </w:rPr>
        <w:t xml:space="preserve">ww. ceny </w:t>
      </w:r>
      <w:r w:rsidR="00EF6FF0" w:rsidRPr="006936D9">
        <w:rPr>
          <w:rFonts w:asciiTheme="minorHAnsi" w:hAnsiTheme="minorHAnsi" w:cstheme="minorHAnsi"/>
        </w:rPr>
        <w:t>uwidaczniać dla konsumentów</w:t>
      </w:r>
      <w:r w:rsidR="00813DA5" w:rsidRPr="006936D9">
        <w:rPr>
          <w:rFonts w:asciiTheme="minorHAnsi" w:hAnsiTheme="minorHAnsi" w:cstheme="minorHAnsi"/>
        </w:rPr>
        <w:t xml:space="preserve"> w sposób jednoznaczny, niebudzący wątpliwości oraz umożliwiający porównanie cen. Zastosowanie przedziałów cenowych nie wyczerpuje powyższego. </w:t>
      </w:r>
      <w:r w:rsidRPr="006936D9">
        <w:rPr>
          <w:rFonts w:asciiTheme="minorHAnsi" w:hAnsiTheme="minorHAnsi" w:cstheme="minorHAnsi"/>
        </w:rPr>
        <w:t xml:space="preserve">Przedsiębiorca jako profesjonalny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7D14D3EF" w14:textId="60BB70EF" w:rsidR="0004570E" w:rsidRPr="006936D9" w:rsidRDefault="0004570E" w:rsidP="006936D9">
      <w:pPr>
        <w:spacing w:line="360" w:lineRule="auto"/>
        <w:rPr>
          <w:rFonts w:asciiTheme="minorHAnsi" w:hAnsiTheme="minorHAnsi" w:cstheme="minorHAnsi"/>
        </w:rPr>
      </w:pPr>
      <w:r w:rsidRPr="006936D9">
        <w:rPr>
          <w:rFonts w:asciiTheme="minorHAnsi" w:hAnsiTheme="minorHAnsi" w:cstheme="minorHAnsi"/>
        </w:rPr>
        <w:t xml:space="preserve">Ponadto Mazowiecki Wojewódzki Inspektor Inspekcji Handlowej wskazuje, że prośba o umorzenie kary pieniężnej jest przedwczesna. Zgodnie z art. 189k § 1 pkt 3 kpa organ administracji publicznej, który nałożył administracyjną karę pieniężną, na wniosek strony, w przypadkach uzasadnionych ważnym interesem publicznym lub ważnym interesem strony, może udzielić ulg w wykonaniu administracyjnej kary pieniężnej przez: umorzenie administracyjnej kary pieniężnej w całości lub części. W przedmiotowym postępowaniu kara nakładana jest dopiero niniejszą decyzją zatem brak jest podstaw do jej umorzenia. Brak jest także podstaw do umorzenia przedmiotowego postepowania w myśl art. 105 § 1 kpa, nie zachodzą bowiem przyczyny z powodu których </w:t>
      </w:r>
      <w:r w:rsidRPr="006936D9">
        <w:rPr>
          <w:rFonts w:asciiTheme="minorHAnsi" w:hAnsiTheme="minorHAnsi" w:cstheme="minorHAnsi"/>
        </w:rPr>
        <w:lastRenderedPageBreak/>
        <w:t>postępowanie stało się bezprzedmiotowe w całości albo w części, oraz zgodnie z § 2 tego przepisu przedmiotowe postępowanie nie zostało wszczęte na wniosek strony.</w:t>
      </w:r>
    </w:p>
    <w:p w14:paraId="36EF1236" w14:textId="3005285F" w:rsidR="00B83DC8" w:rsidRPr="006936D9" w:rsidRDefault="00B83DC8" w:rsidP="006936D9">
      <w:pPr>
        <w:spacing w:before="120" w:after="120" w:line="360" w:lineRule="auto"/>
        <w:rPr>
          <w:rFonts w:asciiTheme="minorHAnsi" w:hAnsiTheme="minorHAnsi" w:cstheme="minorHAnsi"/>
        </w:rPr>
      </w:pPr>
      <w:r w:rsidRPr="006936D9">
        <w:rPr>
          <w:rFonts w:asciiTheme="minorHAnsi" w:hAnsiTheme="minorHAnsi" w:cstheme="minorHAnsi"/>
        </w:rPr>
        <w:t xml:space="preserve">Zgodnie z </w:t>
      </w:r>
      <w:bookmarkStart w:id="4" w:name="_Hlk157079998"/>
      <w:r w:rsidR="00002CD5" w:rsidRPr="006936D9">
        <w:rPr>
          <w:rFonts w:asciiTheme="minorHAnsi" w:hAnsiTheme="minorHAnsi" w:cstheme="minorHAnsi"/>
        </w:rPr>
        <w:t>art</w:t>
      </w:r>
      <w:r w:rsidRPr="006936D9">
        <w:rPr>
          <w:rFonts w:asciiTheme="minorHAnsi" w:hAnsiTheme="minorHAnsi" w:cstheme="minorHAnsi"/>
        </w:rPr>
        <w:t xml:space="preserve">. 6 ust. 3 </w:t>
      </w:r>
      <w:bookmarkEnd w:id="4"/>
      <w:r w:rsidRPr="006936D9">
        <w:rPr>
          <w:rFonts w:asciiTheme="minorHAnsi" w:hAnsiTheme="minorHAnsi" w:cstheme="minorHAnsi"/>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6936D9" w:rsidRDefault="00B83DC8" w:rsidP="006936D9">
      <w:pPr>
        <w:spacing w:before="120" w:line="360" w:lineRule="auto"/>
        <w:rPr>
          <w:rFonts w:asciiTheme="minorHAnsi" w:hAnsiTheme="minorHAnsi" w:cstheme="minorHAnsi"/>
        </w:rPr>
      </w:pPr>
      <w:r w:rsidRPr="006936D9">
        <w:rPr>
          <w:rFonts w:asciiTheme="minorHAnsi" w:hAnsiTheme="minorHAnsi" w:cstheme="minorHAnsi"/>
        </w:rPr>
        <w:t xml:space="preserve">Mazowiecki Wojewódzki Inspektor Inspekcji Handlowej ustalając wysokość kary wziął pod uwagę przesłanki zawarte w </w:t>
      </w:r>
      <w:r w:rsidR="00002CD5" w:rsidRPr="006936D9">
        <w:rPr>
          <w:rFonts w:asciiTheme="minorHAnsi" w:hAnsiTheme="minorHAnsi" w:cstheme="minorHAnsi"/>
        </w:rPr>
        <w:t>art</w:t>
      </w:r>
      <w:r w:rsidRPr="006936D9">
        <w:rPr>
          <w:rFonts w:asciiTheme="minorHAnsi" w:hAnsiTheme="minorHAnsi" w:cstheme="minorHAnsi"/>
        </w:rPr>
        <w:t>. 6 ust. 3 ww. ustawy i zważył, co następuje</w:t>
      </w:r>
      <w:r w:rsidR="00AD527D" w:rsidRPr="006936D9">
        <w:rPr>
          <w:rFonts w:asciiTheme="minorHAnsi" w:hAnsiTheme="minorHAnsi" w:cstheme="minorHAnsi"/>
        </w:rPr>
        <w:t>.</w:t>
      </w:r>
    </w:p>
    <w:p w14:paraId="2ED800EE" w14:textId="77777777" w:rsidR="00B273E1" w:rsidRPr="006936D9" w:rsidRDefault="00B273E1" w:rsidP="006936D9">
      <w:pPr>
        <w:tabs>
          <w:tab w:val="left" w:pos="7260"/>
        </w:tabs>
        <w:spacing w:after="20" w:line="360" w:lineRule="auto"/>
        <w:rPr>
          <w:rFonts w:asciiTheme="minorHAnsi" w:hAnsiTheme="minorHAnsi" w:cstheme="minorHAnsi"/>
        </w:rPr>
      </w:pPr>
      <w:r w:rsidRPr="006936D9">
        <w:rPr>
          <w:rFonts w:asciiTheme="minorHAnsi" w:hAnsiTheme="minorHAnsi" w:cstheme="minorHAnsi"/>
        </w:rPr>
        <w:t>Stopień naruszenia obowiązków (charakter, waga, skala, czas trwania naruszenia):</w:t>
      </w:r>
    </w:p>
    <w:p w14:paraId="6C31322C" w14:textId="59F2A016" w:rsidR="00AF5D09" w:rsidRPr="006936D9" w:rsidRDefault="00AF5D09" w:rsidP="006936D9">
      <w:pPr>
        <w:spacing w:line="360" w:lineRule="auto"/>
        <w:rPr>
          <w:rFonts w:asciiTheme="minorHAnsi" w:hAnsiTheme="minorHAnsi" w:cstheme="minorHAnsi"/>
        </w:rPr>
      </w:pPr>
      <w:r w:rsidRPr="006936D9">
        <w:rPr>
          <w:rFonts w:asciiTheme="minorHAnsi" w:hAnsiTheme="minorHAnsi" w:cstheme="minorHAnsi"/>
        </w:rPr>
        <w:t xml:space="preserve">W miejscu </w:t>
      </w:r>
      <w:r w:rsidR="005025DE" w:rsidRPr="006936D9">
        <w:rPr>
          <w:rFonts w:asciiTheme="minorHAnsi" w:hAnsiTheme="minorHAnsi" w:cstheme="minorHAnsi"/>
        </w:rPr>
        <w:t xml:space="preserve">świadczenia usług </w:t>
      </w:r>
      <w:r w:rsidRPr="006936D9">
        <w:rPr>
          <w:rFonts w:asciiTheme="minorHAnsi" w:hAnsiTheme="minorHAnsi" w:cstheme="minorHAnsi"/>
        </w:rPr>
        <w:t xml:space="preserve">stwierdzono brak uwidocznienia </w:t>
      </w:r>
      <w:r w:rsidR="003417AD" w:rsidRPr="006936D9">
        <w:rPr>
          <w:rFonts w:asciiTheme="minorHAnsi" w:hAnsiTheme="minorHAnsi" w:cstheme="minorHAnsi"/>
        </w:rPr>
        <w:t>5</w:t>
      </w:r>
      <w:r w:rsidRPr="006936D9">
        <w:rPr>
          <w:rFonts w:asciiTheme="minorHAnsi" w:hAnsiTheme="minorHAnsi" w:cstheme="minorHAnsi"/>
        </w:rPr>
        <w:t xml:space="preserve"> cen w cenniku usług w sposób jednoznaczny, niebudzący wątpliwości oraz umożliwiający porównanie cen (</w:t>
      </w:r>
      <w:r w:rsidR="003417AD" w:rsidRPr="006936D9">
        <w:rPr>
          <w:rFonts w:asciiTheme="minorHAnsi" w:hAnsiTheme="minorHAnsi" w:cstheme="minorHAnsi"/>
        </w:rPr>
        <w:t>określono je z zastosowaniem przedziału cenowego obustronnie zamkniętego</w:t>
      </w:r>
      <w:r w:rsidRPr="006936D9">
        <w:rPr>
          <w:rFonts w:asciiTheme="minorHAnsi" w:hAnsiTheme="minorHAnsi" w:cstheme="minorHAnsi"/>
        </w:rPr>
        <w:t>), co stanowi naruszenie przepisu art. 4 ust. 1 ustawy z dnia</w:t>
      </w:r>
      <w:r w:rsidR="007C7BBE" w:rsidRPr="006936D9">
        <w:rPr>
          <w:rFonts w:asciiTheme="minorHAnsi" w:hAnsiTheme="minorHAnsi" w:cstheme="minorHAnsi"/>
        </w:rPr>
        <w:br/>
      </w:r>
      <w:r w:rsidRPr="006936D9">
        <w:rPr>
          <w:rFonts w:asciiTheme="minorHAnsi" w:hAnsiTheme="minorHAnsi" w:cstheme="minorHAnsi"/>
        </w:rPr>
        <w:t xml:space="preserve">9 maja 2014 r. o informowaniu o cenach towarów i usług oraz § 10 ust. 1 rozporządzenia Ministra Rozwoju i Technologii z dnia 19 grudnia 2022 r. w sprawie uwidaczniania cen towarów i usług. </w:t>
      </w:r>
      <w:bookmarkStart w:id="5" w:name="_Hlk215480946"/>
      <w:r w:rsidR="00813DA5" w:rsidRPr="006936D9">
        <w:rPr>
          <w:rFonts w:asciiTheme="minorHAnsi" w:hAnsiTheme="minorHAnsi" w:cstheme="minorHAnsi"/>
        </w:rPr>
        <w:t>N</w:t>
      </w:r>
      <w:r w:rsidRPr="006936D9">
        <w:rPr>
          <w:rFonts w:asciiTheme="minorHAnsi" w:hAnsiTheme="minorHAnsi" w:cstheme="minorHAnsi"/>
        </w:rPr>
        <w:t xml:space="preserve">aruszenie dotyczyło </w:t>
      </w:r>
      <w:r w:rsidR="00813DA5" w:rsidRPr="006936D9">
        <w:rPr>
          <w:rFonts w:asciiTheme="minorHAnsi" w:hAnsiTheme="minorHAnsi" w:cstheme="minorHAnsi"/>
        </w:rPr>
        <w:t>nieznacznej</w:t>
      </w:r>
      <w:r w:rsidRPr="006936D9">
        <w:rPr>
          <w:rFonts w:asciiTheme="minorHAnsi" w:hAnsiTheme="minorHAnsi" w:cstheme="minorHAnsi"/>
        </w:rPr>
        <w:t xml:space="preserve"> części usług ujętych w cenniku (</w:t>
      </w:r>
      <w:r w:rsidR="003417AD" w:rsidRPr="006936D9">
        <w:rPr>
          <w:rFonts w:asciiTheme="minorHAnsi" w:hAnsiTheme="minorHAnsi" w:cstheme="minorHAnsi"/>
        </w:rPr>
        <w:t>5</w:t>
      </w:r>
      <w:r w:rsidRPr="006936D9">
        <w:rPr>
          <w:rFonts w:asciiTheme="minorHAnsi" w:hAnsiTheme="minorHAnsi" w:cstheme="minorHAnsi"/>
        </w:rPr>
        <w:t xml:space="preserve"> na 4</w:t>
      </w:r>
      <w:r w:rsidR="003417AD" w:rsidRPr="006936D9">
        <w:rPr>
          <w:rFonts w:asciiTheme="minorHAnsi" w:hAnsiTheme="minorHAnsi" w:cstheme="minorHAnsi"/>
        </w:rPr>
        <w:t>0</w:t>
      </w:r>
      <w:r w:rsidRPr="006936D9">
        <w:rPr>
          <w:rFonts w:asciiTheme="minorHAnsi" w:hAnsiTheme="minorHAnsi" w:cstheme="minorHAnsi"/>
        </w:rPr>
        <w:t xml:space="preserve"> sprawdzonych)</w:t>
      </w:r>
      <w:r w:rsidR="00813DA5" w:rsidRPr="006936D9">
        <w:rPr>
          <w:rFonts w:asciiTheme="minorHAnsi" w:hAnsiTheme="minorHAnsi" w:cstheme="minorHAnsi"/>
        </w:rPr>
        <w:t>.</w:t>
      </w:r>
      <w:r w:rsidRPr="006936D9">
        <w:rPr>
          <w:rFonts w:asciiTheme="minorHAnsi" w:hAnsiTheme="minorHAnsi" w:cstheme="minorHAnsi"/>
        </w:rPr>
        <w:t xml:space="preserve"> </w:t>
      </w:r>
      <w:r w:rsidR="00813DA5" w:rsidRPr="006936D9">
        <w:rPr>
          <w:rFonts w:asciiTheme="minorHAnsi" w:hAnsiTheme="minorHAnsi" w:cstheme="minorHAnsi"/>
        </w:rPr>
        <w:t>Z</w:t>
      </w:r>
      <w:r w:rsidRPr="006936D9">
        <w:rPr>
          <w:rFonts w:asciiTheme="minorHAnsi" w:hAnsiTheme="minorHAnsi" w:cstheme="minorHAnsi"/>
        </w:rPr>
        <w:t>akres cen</w:t>
      </w:r>
      <w:r w:rsidR="005025DE" w:rsidRPr="006936D9">
        <w:rPr>
          <w:rFonts w:asciiTheme="minorHAnsi" w:hAnsiTheme="minorHAnsi" w:cstheme="minorHAnsi"/>
        </w:rPr>
        <w:t>y</w:t>
      </w:r>
      <w:r w:rsidRPr="006936D9">
        <w:rPr>
          <w:rFonts w:asciiTheme="minorHAnsi" w:hAnsiTheme="minorHAnsi" w:cstheme="minorHAnsi"/>
        </w:rPr>
        <w:t xml:space="preserve"> określony był niejednoznacznie i konsument nie był w stanie w sposób dokładny oszacować </w:t>
      </w:r>
      <w:r w:rsidR="005025DE" w:rsidRPr="006936D9">
        <w:rPr>
          <w:rFonts w:asciiTheme="minorHAnsi" w:hAnsiTheme="minorHAnsi" w:cstheme="minorHAnsi"/>
        </w:rPr>
        <w:t xml:space="preserve">wartości </w:t>
      </w:r>
      <w:r w:rsidRPr="006936D9">
        <w:rPr>
          <w:rFonts w:asciiTheme="minorHAnsi" w:hAnsiTheme="minorHAnsi" w:cstheme="minorHAnsi"/>
        </w:rPr>
        <w:t>usługi</w:t>
      </w:r>
      <w:r w:rsidR="00813DA5" w:rsidRPr="006936D9">
        <w:rPr>
          <w:rFonts w:asciiTheme="minorHAnsi" w:hAnsiTheme="minorHAnsi" w:cstheme="minorHAnsi"/>
        </w:rPr>
        <w:t xml:space="preserve">, przez co </w:t>
      </w:r>
      <w:r w:rsidRPr="006936D9">
        <w:rPr>
          <w:rFonts w:asciiTheme="minorHAnsi" w:hAnsiTheme="minorHAnsi" w:cstheme="minorHAnsi"/>
        </w:rPr>
        <w:t xml:space="preserve">interes konsumenta został naruszony. </w:t>
      </w:r>
      <w:bookmarkEnd w:id="5"/>
      <w:r w:rsidRPr="006936D9">
        <w:rPr>
          <w:rFonts w:asciiTheme="minorHAnsi" w:hAnsiTheme="minorHAnsi" w:cstheme="minorHAnsi"/>
        </w:rPr>
        <w:t xml:space="preserve">Naruszenie zostało stwierdzone </w:t>
      </w:r>
      <w:r w:rsidR="003417AD" w:rsidRPr="006936D9">
        <w:rPr>
          <w:rFonts w:asciiTheme="minorHAnsi" w:hAnsiTheme="minorHAnsi" w:cstheme="minorHAnsi"/>
        </w:rPr>
        <w:t xml:space="preserve">01.08.2025 </w:t>
      </w:r>
      <w:r w:rsidRPr="006936D9">
        <w:rPr>
          <w:rFonts w:asciiTheme="minorHAnsi" w:hAnsiTheme="minorHAnsi" w:cstheme="minorHAnsi"/>
        </w:rPr>
        <w:t>r., w toku kontroli usunięto nieprawidłowoś</w:t>
      </w:r>
      <w:r w:rsidR="003417AD" w:rsidRPr="006936D9">
        <w:rPr>
          <w:rFonts w:asciiTheme="minorHAnsi" w:hAnsiTheme="minorHAnsi" w:cstheme="minorHAnsi"/>
        </w:rPr>
        <w:t>ci.</w:t>
      </w:r>
    </w:p>
    <w:p w14:paraId="6D30836E" w14:textId="681E445A" w:rsidR="00B273E1" w:rsidRPr="006936D9" w:rsidRDefault="00B273E1" w:rsidP="006936D9">
      <w:pPr>
        <w:spacing w:before="120" w:line="360" w:lineRule="auto"/>
        <w:rPr>
          <w:rFonts w:asciiTheme="minorHAnsi" w:hAnsiTheme="minorHAnsi" w:cstheme="minorHAnsi"/>
        </w:rPr>
      </w:pPr>
      <w:r w:rsidRPr="006936D9">
        <w:rPr>
          <w:rFonts w:asciiTheme="minorHAnsi" w:hAnsiTheme="minorHAnsi" w:cstheme="minorHAnsi"/>
        </w:rPr>
        <w:t>Dotychczasowa działalność podmiotu, w tym podjęte przez niego działania w celu złagodzenia</w:t>
      </w:r>
      <w:r w:rsidR="001A112F" w:rsidRPr="006936D9">
        <w:rPr>
          <w:rFonts w:asciiTheme="minorHAnsi" w:hAnsiTheme="minorHAnsi" w:cstheme="minorHAnsi"/>
        </w:rPr>
        <w:br/>
      </w:r>
      <w:r w:rsidRPr="006936D9">
        <w:rPr>
          <w:rFonts w:asciiTheme="minorHAnsi" w:hAnsiTheme="minorHAnsi" w:cstheme="minorHAnsi"/>
        </w:rPr>
        <w:t>lub naprawienia szkody poniesionej przez konsumentów, uzyskane przez przedsiębiorcę korzyści majątkowe lub straty w związku z naruszeniem tych obowiązków:</w:t>
      </w:r>
    </w:p>
    <w:p w14:paraId="518E24F0" w14:textId="135C686C" w:rsidR="003417AD" w:rsidRPr="006936D9" w:rsidRDefault="003417AD" w:rsidP="006936D9">
      <w:pPr>
        <w:tabs>
          <w:tab w:val="left" w:pos="3261"/>
        </w:tabs>
        <w:spacing w:line="360" w:lineRule="auto"/>
        <w:rPr>
          <w:rFonts w:asciiTheme="minorHAnsi" w:hAnsiTheme="minorHAnsi" w:cstheme="minorHAnsi"/>
        </w:rPr>
      </w:pPr>
      <w:r w:rsidRPr="006936D9">
        <w:rPr>
          <w:rFonts w:asciiTheme="minorHAnsi" w:hAnsiTheme="minorHAnsi" w:cstheme="minorHAnsi"/>
        </w:rPr>
        <w:t>W oparciu o wpis do Centralnej Ewidencji i Informacji o Działalności Gospodarczej, ustalono,</w:t>
      </w:r>
      <w:r w:rsidRPr="006936D9">
        <w:rPr>
          <w:rFonts w:asciiTheme="minorHAnsi" w:hAnsiTheme="minorHAnsi" w:cstheme="minorHAnsi"/>
        </w:rPr>
        <w:br/>
        <w:t>że przedsiębiorca prowadzi działalność gospodarczą od 13.05.1996 r. Mazowiecki Wojewódzki Inspektor Inspekcji Handlowej nie nałożył wcześniej kary administracyjnej na przedsiębiorcę z tytułu naruszenia przepisów z zakresu obowiązku informowania o cenach. Strona poinformowała, że nie osiągnęła korzyści majątkowych.</w:t>
      </w:r>
    </w:p>
    <w:p w14:paraId="1AAF0A15" w14:textId="118C61BC" w:rsidR="00B273E1" w:rsidRPr="006936D9" w:rsidRDefault="00B273E1" w:rsidP="006936D9">
      <w:pPr>
        <w:tabs>
          <w:tab w:val="left" w:pos="3261"/>
        </w:tabs>
        <w:spacing w:line="360" w:lineRule="auto"/>
        <w:rPr>
          <w:rFonts w:asciiTheme="minorHAnsi" w:hAnsiTheme="minorHAnsi" w:cstheme="minorHAnsi"/>
        </w:rPr>
      </w:pPr>
      <w:r w:rsidRPr="006936D9">
        <w:rPr>
          <w:rFonts w:asciiTheme="minorHAnsi" w:hAnsiTheme="minorHAnsi" w:cstheme="minorHAnsi"/>
        </w:rPr>
        <w:t>Wielkość obrotów i przychodu:</w:t>
      </w:r>
    </w:p>
    <w:p w14:paraId="02173CB9" w14:textId="18198EDB" w:rsidR="00E5675C" w:rsidRPr="006936D9" w:rsidRDefault="009E2E43" w:rsidP="006936D9">
      <w:pPr>
        <w:spacing w:after="120" w:line="360" w:lineRule="auto"/>
        <w:rPr>
          <w:rFonts w:asciiTheme="minorHAnsi" w:hAnsiTheme="minorHAnsi" w:cstheme="minorHAnsi"/>
        </w:rPr>
      </w:pPr>
      <w:r w:rsidRPr="006936D9">
        <w:rPr>
          <w:rFonts w:asciiTheme="minorHAnsi" w:hAnsiTheme="minorHAnsi" w:cstheme="minorHAnsi"/>
        </w:rPr>
        <w:t xml:space="preserve">Przedsiębiorca przekazał </w:t>
      </w:r>
      <w:r w:rsidR="000E59A1" w:rsidRPr="006936D9">
        <w:rPr>
          <w:rFonts w:asciiTheme="minorHAnsi" w:hAnsiTheme="minorHAnsi" w:cstheme="minorHAnsi"/>
        </w:rPr>
        <w:t xml:space="preserve">informację </w:t>
      </w:r>
      <w:r w:rsidRPr="006936D9">
        <w:rPr>
          <w:rFonts w:asciiTheme="minorHAnsi" w:hAnsiTheme="minorHAnsi" w:cstheme="minorHAnsi"/>
        </w:rPr>
        <w:t>o wielkości obrotów</w:t>
      </w:r>
      <w:r w:rsidR="00AF5D09" w:rsidRPr="006936D9">
        <w:rPr>
          <w:rFonts w:asciiTheme="minorHAnsi" w:hAnsiTheme="minorHAnsi" w:cstheme="minorHAnsi"/>
        </w:rPr>
        <w:t xml:space="preserve"> </w:t>
      </w:r>
      <w:r w:rsidR="0004570E" w:rsidRPr="006936D9">
        <w:rPr>
          <w:rFonts w:asciiTheme="minorHAnsi" w:hAnsiTheme="minorHAnsi" w:cstheme="minorHAnsi"/>
        </w:rPr>
        <w:t>(</w:t>
      </w:r>
      <w:r w:rsidR="00AF5D09" w:rsidRPr="006936D9">
        <w:rPr>
          <w:rFonts w:asciiTheme="minorHAnsi" w:hAnsiTheme="minorHAnsi" w:cstheme="minorHAnsi"/>
        </w:rPr>
        <w:t>przychod</w:t>
      </w:r>
      <w:r w:rsidR="0004570E" w:rsidRPr="006936D9">
        <w:rPr>
          <w:rFonts w:asciiTheme="minorHAnsi" w:hAnsiTheme="minorHAnsi" w:cstheme="minorHAnsi"/>
        </w:rPr>
        <w:t xml:space="preserve">u) </w:t>
      </w:r>
      <w:r w:rsidR="0049001A" w:rsidRPr="006936D9">
        <w:rPr>
          <w:rFonts w:asciiTheme="minorHAnsi" w:hAnsiTheme="minorHAnsi" w:cstheme="minorHAnsi"/>
        </w:rPr>
        <w:t>za ubiegły rok</w:t>
      </w:r>
      <w:r w:rsidRPr="006936D9">
        <w:rPr>
          <w:rFonts w:asciiTheme="minorHAnsi" w:hAnsiTheme="minorHAnsi" w:cstheme="minorHAnsi"/>
        </w:rPr>
        <w:t>.</w:t>
      </w:r>
    </w:p>
    <w:p w14:paraId="71C1DF79" w14:textId="05A76696" w:rsidR="00B273E1" w:rsidRPr="006936D9" w:rsidRDefault="00B273E1" w:rsidP="006936D9">
      <w:pPr>
        <w:spacing w:line="360" w:lineRule="auto"/>
        <w:rPr>
          <w:rFonts w:asciiTheme="minorHAnsi" w:hAnsiTheme="minorHAnsi" w:cstheme="minorHAnsi"/>
        </w:rPr>
      </w:pPr>
      <w:r w:rsidRPr="006936D9">
        <w:rPr>
          <w:rFonts w:asciiTheme="minorHAnsi" w:hAnsiTheme="minorHAnsi" w:cstheme="minorHAnsi"/>
        </w:rPr>
        <w:lastRenderedPageBreak/>
        <w:t>Sankcje nałożone na przedsiębiorcę za to samo naruszenie w innych państwach członkowskich UE:</w:t>
      </w:r>
    </w:p>
    <w:p w14:paraId="13858A42" w14:textId="050AF326" w:rsidR="00962259" w:rsidRPr="006936D9" w:rsidRDefault="00B273E1" w:rsidP="006936D9">
      <w:pPr>
        <w:spacing w:line="360" w:lineRule="auto"/>
        <w:rPr>
          <w:rFonts w:asciiTheme="minorHAnsi" w:hAnsiTheme="minorHAnsi" w:cstheme="minorHAnsi"/>
        </w:rPr>
      </w:pPr>
      <w:r w:rsidRPr="006936D9">
        <w:rPr>
          <w:rFonts w:asciiTheme="minorHAnsi" w:hAnsiTheme="minorHAnsi" w:cstheme="minorHAnsi"/>
        </w:rPr>
        <w:t>Powyższa przesłanka nie ma zastosowania, ponieważ kontrola przeprowadzona przez Inspekcję Handlową</w:t>
      </w:r>
      <w:r w:rsidR="00130EA5" w:rsidRPr="006936D9">
        <w:rPr>
          <w:rFonts w:asciiTheme="minorHAnsi" w:hAnsiTheme="minorHAnsi" w:cstheme="minorHAnsi"/>
        </w:rPr>
        <w:br/>
      </w:r>
      <w:r w:rsidRPr="006936D9">
        <w:rPr>
          <w:rFonts w:asciiTheme="minorHAnsi" w:hAnsiTheme="minorHAnsi" w:cstheme="minorHAnsi"/>
        </w:rPr>
        <w:t>nie jest kontrolą przeprowadzoną w sprawach transgranicznych, tj. działalności gospodarczej</w:t>
      </w:r>
      <w:r w:rsidR="00130EA5" w:rsidRPr="006936D9">
        <w:rPr>
          <w:rFonts w:asciiTheme="minorHAnsi" w:hAnsiTheme="minorHAnsi" w:cstheme="minorHAnsi"/>
        </w:rPr>
        <w:br/>
      </w:r>
      <w:r w:rsidRPr="006936D9">
        <w:rPr>
          <w:rFonts w:asciiTheme="minorHAnsi" w:hAnsiTheme="minorHAnsi" w:cstheme="minorHAnsi"/>
        </w:rPr>
        <w:t>o transgranicznym charakterze prowadzonej przez przedsiębiorcę.</w:t>
      </w:r>
    </w:p>
    <w:p w14:paraId="5F189247" w14:textId="5F25C222" w:rsidR="008E6F7D" w:rsidRPr="006936D9" w:rsidRDefault="008E6F7D" w:rsidP="006936D9">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6936D9">
        <w:rPr>
          <w:rFonts w:asciiTheme="minorHAnsi" w:eastAsiaTheme="minorHAnsi" w:hAnsiTheme="minorHAnsi" w:cstheme="minorHAnsi"/>
          <w:lang w:eastAsia="en-US"/>
          <w14:ligatures w14:val="standardContextual"/>
        </w:rPr>
        <w:t xml:space="preserve">Zgodnie z </w:t>
      </w:r>
      <w:r w:rsidR="00002CD5" w:rsidRPr="006936D9">
        <w:rPr>
          <w:rFonts w:asciiTheme="minorHAnsi" w:eastAsiaTheme="minorHAnsi" w:hAnsiTheme="minorHAnsi" w:cstheme="minorHAnsi"/>
          <w:lang w:eastAsia="en-US"/>
          <w14:ligatures w14:val="standardContextual"/>
        </w:rPr>
        <w:t>art</w:t>
      </w:r>
      <w:r w:rsidRPr="006936D9">
        <w:rPr>
          <w:rFonts w:asciiTheme="minorHAnsi" w:eastAsiaTheme="minorHAnsi" w:hAnsiTheme="minorHAnsi" w:cstheme="minorHAnsi"/>
          <w:lang w:eastAsia="en-US"/>
          <w14:ligatures w14:val="standardContextual"/>
        </w:rPr>
        <w: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6363C" w:rsidRPr="006936D9">
        <w:rPr>
          <w:rFonts w:asciiTheme="minorHAnsi" w:eastAsiaTheme="minorHAnsi" w:hAnsiTheme="minorHAnsi" w:cstheme="minorHAnsi"/>
          <w:lang w:eastAsia="en-US"/>
          <w14:ligatures w14:val="standardContextual"/>
        </w:rPr>
        <w:br/>
      </w:r>
      <w:r w:rsidRPr="006936D9">
        <w:rPr>
          <w:rFonts w:asciiTheme="minorHAnsi" w:eastAsiaTheme="minorHAnsi" w:hAnsiTheme="minorHAnsi" w:cstheme="minorHAnsi"/>
          <w:lang w:eastAsia="en-US"/>
          <w14:ligatures w14:val="standardContextual"/>
        </w:rPr>
        <w:t xml:space="preserve">(Kodeks postępowania administracyjnego. Komentarz, red. H. </w:t>
      </w:r>
      <w:proofErr w:type="spellStart"/>
      <w:r w:rsidRPr="006936D9">
        <w:rPr>
          <w:rFonts w:asciiTheme="minorHAnsi" w:eastAsiaTheme="minorHAnsi" w:hAnsiTheme="minorHAnsi" w:cstheme="minorHAnsi"/>
          <w:lang w:eastAsia="en-US"/>
          <w14:ligatures w14:val="standardContextual"/>
        </w:rPr>
        <w:t>Knysiak-Sudyka</w:t>
      </w:r>
      <w:proofErr w:type="spellEnd"/>
      <w:r w:rsidRPr="006936D9">
        <w:rPr>
          <w:rFonts w:asciiTheme="minorHAnsi" w:eastAsiaTheme="minorHAnsi" w:hAnsiTheme="minorHAnsi" w:cstheme="minorHAnsi"/>
          <w:lang w:eastAsia="en-US"/>
          <w14:ligatures w14:val="standardContextual"/>
        </w:rPr>
        <w:t>, Warszawa 2019).</w:t>
      </w:r>
      <w:r w:rsidR="007911B0" w:rsidRPr="006936D9">
        <w:rPr>
          <w:rFonts w:asciiTheme="minorHAnsi" w:eastAsiaTheme="minorHAnsi" w:hAnsiTheme="minorHAnsi" w:cstheme="minorHAnsi"/>
          <w:lang w:eastAsia="en-US"/>
          <w14:ligatures w14:val="standardContextual"/>
        </w:rPr>
        <w:br/>
      </w:r>
      <w:r w:rsidRPr="006936D9">
        <w:rPr>
          <w:rFonts w:asciiTheme="minorHAnsi" w:eastAsiaTheme="minorHAnsi" w:hAnsiTheme="minorHAnsi" w:cstheme="minorHAnsi"/>
          <w:lang w:eastAsia="en-US"/>
          <w14:ligatures w14:val="standardContextual"/>
        </w:rPr>
        <w:t>Należy zauważyć, że stwierdzon</w:t>
      </w:r>
      <w:r w:rsidR="007C7BBE" w:rsidRPr="006936D9">
        <w:rPr>
          <w:rFonts w:asciiTheme="minorHAnsi" w:eastAsiaTheme="minorHAnsi" w:hAnsiTheme="minorHAnsi" w:cstheme="minorHAnsi"/>
          <w:lang w:eastAsia="en-US"/>
          <w14:ligatures w14:val="standardContextual"/>
        </w:rPr>
        <w:t>a</w:t>
      </w:r>
      <w:r w:rsidRPr="006936D9">
        <w:rPr>
          <w:rFonts w:asciiTheme="minorHAnsi" w:eastAsiaTheme="minorHAnsi" w:hAnsiTheme="minorHAnsi" w:cstheme="minorHAnsi"/>
          <w:lang w:eastAsia="en-US"/>
          <w14:ligatures w14:val="standardContextual"/>
        </w:rPr>
        <w:t xml:space="preserve"> nieprawidłowoś</w:t>
      </w:r>
      <w:r w:rsidR="007C7BBE" w:rsidRPr="006936D9">
        <w:rPr>
          <w:rFonts w:asciiTheme="minorHAnsi" w:eastAsiaTheme="minorHAnsi" w:hAnsiTheme="minorHAnsi" w:cstheme="minorHAnsi"/>
          <w:lang w:eastAsia="en-US"/>
          <w14:ligatures w14:val="standardContextual"/>
        </w:rPr>
        <w:t>ć</w:t>
      </w:r>
      <w:r w:rsidRPr="006936D9">
        <w:rPr>
          <w:rFonts w:asciiTheme="minorHAnsi" w:eastAsiaTheme="minorHAnsi" w:hAnsiTheme="minorHAnsi" w:cstheme="minorHAnsi"/>
          <w:lang w:eastAsia="en-US"/>
          <w14:ligatures w14:val="standardContextual"/>
        </w:rPr>
        <w:t xml:space="preserve"> dotyczył</w:t>
      </w:r>
      <w:r w:rsidR="007C7BBE" w:rsidRPr="006936D9">
        <w:rPr>
          <w:rFonts w:asciiTheme="minorHAnsi" w:eastAsiaTheme="minorHAnsi" w:hAnsiTheme="minorHAnsi" w:cstheme="minorHAnsi"/>
          <w:lang w:eastAsia="en-US"/>
          <w14:ligatures w14:val="standardContextual"/>
        </w:rPr>
        <w:t>a</w:t>
      </w:r>
      <w:r w:rsidRPr="006936D9">
        <w:rPr>
          <w:rFonts w:asciiTheme="minorHAnsi" w:eastAsiaTheme="minorHAnsi" w:hAnsiTheme="minorHAnsi" w:cstheme="minorHAnsi"/>
          <w:lang w:eastAsia="en-US"/>
          <w14:ligatures w14:val="standardContextual"/>
        </w:rPr>
        <w:t xml:space="preserve"> </w:t>
      </w:r>
      <w:r w:rsidR="0000238F" w:rsidRPr="006936D9">
        <w:rPr>
          <w:rFonts w:asciiTheme="minorHAnsi" w:eastAsiaTheme="minorHAnsi" w:hAnsiTheme="minorHAnsi" w:cstheme="minorHAnsi"/>
          <w:lang w:eastAsia="en-US"/>
          <w14:ligatures w14:val="standardContextual"/>
        </w:rPr>
        <w:t xml:space="preserve">jedynie </w:t>
      </w:r>
      <w:r w:rsidR="003417AD" w:rsidRPr="006936D9">
        <w:rPr>
          <w:rFonts w:asciiTheme="minorHAnsi" w:eastAsiaTheme="minorHAnsi" w:hAnsiTheme="minorHAnsi" w:cstheme="minorHAnsi"/>
          <w:lang w:eastAsia="en-US"/>
          <w14:ligatures w14:val="standardContextual"/>
        </w:rPr>
        <w:t>5</w:t>
      </w:r>
      <w:r w:rsidR="007C7BBE" w:rsidRPr="006936D9">
        <w:rPr>
          <w:rFonts w:asciiTheme="minorHAnsi" w:eastAsiaTheme="minorHAnsi" w:hAnsiTheme="minorHAnsi" w:cstheme="minorHAnsi"/>
          <w:lang w:eastAsia="en-US"/>
          <w14:ligatures w14:val="standardContextual"/>
        </w:rPr>
        <w:t xml:space="preserve"> pozycji zawart</w:t>
      </w:r>
      <w:r w:rsidR="003417AD" w:rsidRPr="006936D9">
        <w:rPr>
          <w:rFonts w:asciiTheme="minorHAnsi" w:eastAsiaTheme="minorHAnsi" w:hAnsiTheme="minorHAnsi" w:cstheme="minorHAnsi"/>
          <w:lang w:eastAsia="en-US"/>
          <w14:ligatures w14:val="standardContextual"/>
        </w:rPr>
        <w:t>ych</w:t>
      </w:r>
      <w:r w:rsidR="007C7BBE" w:rsidRPr="006936D9">
        <w:rPr>
          <w:rFonts w:asciiTheme="minorHAnsi" w:eastAsiaTheme="minorHAnsi" w:hAnsiTheme="minorHAnsi" w:cstheme="minorHAnsi"/>
          <w:lang w:eastAsia="en-US"/>
          <w14:ligatures w14:val="standardContextual"/>
        </w:rPr>
        <w:t xml:space="preserve"> w cenniku usług</w:t>
      </w:r>
      <w:r w:rsidR="0000238F" w:rsidRPr="006936D9">
        <w:rPr>
          <w:rFonts w:asciiTheme="minorHAnsi" w:eastAsiaTheme="minorHAnsi" w:hAnsiTheme="minorHAnsi" w:cstheme="minorHAnsi"/>
          <w:lang w:eastAsia="en-US"/>
          <w14:ligatures w14:val="standardContextual"/>
        </w:rPr>
        <w:t xml:space="preserve">, </w:t>
      </w:r>
      <w:r w:rsidRPr="006936D9">
        <w:rPr>
          <w:rFonts w:asciiTheme="minorHAnsi" w:eastAsiaTheme="minorHAnsi" w:hAnsiTheme="minorHAnsi" w:cstheme="minorHAnsi"/>
          <w:lang w:eastAsia="en-US"/>
          <w14:ligatures w14:val="standardContextual"/>
        </w:rPr>
        <w:t>więc waga naruszenia prawa w istocie</w:t>
      </w:r>
      <w:r w:rsidR="0000238F" w:rsidRPr="006936D9">
        <w:rPr>
          <w:rFonts w:asciiTheme="minorHAnsi" w:eastAsiaTheme="minorHAnsi" w:hAnsiTheme="minorHAnsi" w:cstheme="minorHAnsi"/>
          <w:lang w:eastAsia="en-US"/>
          <w14:ligatures w14:val="standardContextual"/>
        </w:rPr>
        <w:t xml:space="preserve"> </w:t>
      </w:r>
      <w:r w:rsidRPr="006936D9">
        <w:rPr>
          <w:rFonts w:asciiTheme="minorHAnsi" w:eastAsiaTheme="minorHAnsi" w:hAnsiTheme="minorHAnsi" w:cstheme="minorHAnsi"/>
          <w:lang w:eastAsia="en-US"/>
          <w14:ligatures w14:val="standardContextual"/>
        </w:rPr>
        <w:t xml:space="preserve">była znikoma. Ponadto strona zaprzestała naruszania prawa, ponieważ </w:t>
      </w:r>
      <w:r w:rsidR="0000238F" w:rsidRPr="006936D9">
        <w:rPr>
          <w:rFonts w:asciiTheme="minorHAnsi" w:eastAsiaTheme="minorHAnsi" w:hAnsiTheme="minorHAnsi" w:cstheme="minorHAnsi"/>
          <w:lang w:eastAsia="en-US"/>
          <w14:ligatures w14:val="standardContextual"/>
        </w:rPr>
        <w:t xml:space="preserve">usunęła </w:t>
      </w:r>
      <w:r w:rsidRPr="006936D9">
        <w:rPr>
          <w:rFonts w:asciiTheme="minorHAnsi" w:eastAsiaTheme="minorHAnsi" w:hAnsiTheme="minorHAnsi" w:cstheme="minorHAnsi"/>
          <w:lang w:eastAsia="en-US"/>
          <w14:ligatures w14:val="standardContextual"/>
        </w:rPr>
        <w:t>nieprawidłowoś</w:t>
      </w:r>
      <w:r w:rsidR="00723E63" w:rsidRPr="006936D9">
        <w:rPr>
          <w:rFonts w:asciiTheme="minorHAnsi" w:eastAsiaTheme="minorHAnsi" w:hAnsiTheme="minorHAnsi" w:cstheme="minorHAnsi"/>
          <w:lang w:eastAsia="en-US"/>
          <w14:ligatures w14:val="standardContextual"/>
        </w:rPr>
        <w:t>ć</w:t>
      </w:r>
      <w:r w:rsidRPr="006936D9">
        <w:rPr>
          <w:rFonts w:asciiTheme="minorHAnsi" w:eastAsiaTheme="minorHAnsi" w:hAnsiTheme="minorHAnsi" w:cstheme="minorHAnsi"/>
          <w:lang w:eastAsia="en-US"/>
          <w14:ligatures w14:val="standardContextual"/>
        </w:rPr>
        <w:t xml:space="preserve"> w toku kontroli. Oznacza to, że zaistniały przesłanki do zastosowania dyspozycji określonej w </w:t>
      </w:r>
      <w:r w:rsidR="00002CD5" w:rsidRPr="006936D9">
        <w:rPr>
          <w:rFonts w:asciiTheme="minorHAnsi" w:eastAsiaTheme="minorHAnsi" w:hAnsiTheme="minorHAnsi" w:cstheme="minorHAnsi"/>
          <w:lang w:eastAsia="en-US"/>
          <w14:ligatures w14:val="standardContextual"/>
        </w:rPr>
        <w:t>art</w:t>
      </w:r>
      <w:r w:rsidRPr="006936D9">
        <w:rPr>
          <w:rFonts w:asciiTheme="minorHAnsi" w:eastAsiaTheme="minorHAnsi" w:hAnsiTheme="minorHAnsi" w:cstheme="minorHAnsi"/>
          <w:lang w:eastAsia="en-US"/>
          <w14:ligatures w14:val="standardContextual"/>
        </w:rPr>
        <w:t xml:space="preserve">. 189f § 1 pkt 1 kpa. </w:t>
      </w:r>
    </w:p>
    <w:p w14:paraId="1BE3BA64" w14:textId="63F05463" w:rsidR="00002CD5" w:rsidRPr="006936D9" w:rsidRDefault="008E6F7D" w:rsidP="006936D9">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6936D9">
        <w:rPr>
          <w:rFonts w:asciiTheme="minorHAnsi" w:eastAsiaTheme="minorHAnsi" w:hAnsiTheme="minorHAnsi" w:cstheme="minorHAnsi"/>
          <w:lang w:eastAsia="en-US"/>
          <w14:ligatures w14:val="standardContextual"/>
        </w:rPr>
        <w:t xml:space="preserve">W związku z powyższym, Mazowiecki Wojewódzki Inspektor Inspekcji Handlowej uznał, iż wobec przedsiębiorcy </w:t>
      </w:r>
      <w:r w:rsidR="00FA0F70" w:rsidRPr="006936D9">
        <w:rPr>
          <w:rFonts w:asciiTheme="minorHAnsi" w:hAnsiTheme="minorHAnsi" w:cstheme="minorHAnsi"/>
        </w:rPr>
        <w:t xml:space="preserve">Edyty Kosińskiej </w:t>
      </w:r>
      <w:r w:rsidR="00FA0F70" w:rsidRPr="006936D9">
        <w:rPr>
          <w:rFonts w:asciiTheme="minorHAnsi" w:eastAsiaTheme="minorHAnsi" w:hAnsiTheme="minorHAnsi" w:cstheme="minorHAnsi"/>
          <w:lang w:eastAsia="en-US"/>
          <w14:ligatures w14:val="standardContextual"/>
        </w:rPr>
        <w:t xml:space="preserve">prowadzącej działalność gospodarczą pod firmą: EDYTA KOSIŃSKA </w:t>
      </w:r>
      <w:r w:rsidRPr="006936D9">
        <w:rPr>
          <w:rFonts w:asciiTheme="minorHAnsi" w:eastAsiaTheme="minorHAnsi" w:hAnsiTheme="minorHAnsi" w:cstheme="minorHAnsi"/>
          <w:lang w:eastAsia="en-US"/>
          <w14:ligatures w14:val="standardContextual"/>
        </w:rPr>
        <w:t xml:space="preserve">należy na podstawie </w:t>
      </w:r>
      <w:r w:rsidR="00002CD5" w:rsidRPr="006936D9">
        <w:rPr>
          <w:rFonts w:asciiTheme="minorHAnsi" w:eastAsiaTheme="minorHAnsi" w:hAnsiTheme="minorHAnsi" w:cstheme="minorHAnsi"/>
          <w:lang w:eastAsia="en-US"/>
          <w14:ligatures w14:val="standardContextual"/>
        </w:rPr>
        <w:t>art</w:t>
      </w:r>
      <w:r w:rsidRPr="006936D9">
        <w:rPr>
          <w:rFonts w:asciiTheme="minorHAnsi" w:eastAsiaTheme="minorHAnsi" w:hAnsiTheme="minorHAnsi" w:cstheme="minorHAnsi"/>
          <w:lang w:eastAsia="en-US"/>
          <w14:ligatures w14:val="standardContextual"/>
        </w:rPr>
        <w:t>. 189f</w:t>
      </w:r>
      <w:r w:rsidR="00D7150E" w:rsidRPr="006936D9">
        <w:rPr>
          <w:rFonts w:asciiTheme="minorHAnsi" w:eastAsiaTheme="minorHAnsi" w:hAnsiTheme="minorHAnsi" w:cstheme="minorHAnsi"/>
          <w:lang w:eastAsia="en-US"/>
          <w14:ligatures w14:val="standardContextual"/>
        </w:rPr>
        <w:t xml:space="preserve"> </w:t>
      </w:r>
      <w:r w:rsidRPr="006936D9">
        <w:rPr>
          <w:rFonts w:asciiTheme="minorHAnsi" w:eastAsiaTheme="minorHAnsi" w:hAnsiTheme="minorHAnsi" w:cstheme="minorHAnsi"/>
          <w:lang w:eastAsia="en-US"/>
          <w14:ligatures w14:val="standardContextual"/>
        </w:rPr>
        <w:t>§</w:t>
      </w:r>
      <w:r w:rsidR="007F1659" w:rsidRPr="006936D9">
        <w:rPr>
          <w:rFonts w:asciiTheme="minorHAnsi" w:eastAsiaTheme="minorHAnsi" w:hAnsiTheme="minorHAnsi" w:cstheme="minorHAnsi"/>
          <w:lang w:eastAsia="en-US"/>
          <w14:ligatures w14:val="standardContextual"/>
        </w:rPr>
        <w:t xml:space="preserve"> </w:t>
      </w:r>
      <w:r w:rsidRPr="006936D9">
        <w:rPr>
          <w:rFonts w:asciiTheme="minorHAnsi" w:eastAsiaTheme="minorHAnsi" w:hAnsiTheme="minorHAnsi" w:cstheme="minorHAnsi"/>
          <w:lang w:eastAsia="en-US"/>
          <w14:ligatures w14:val="standardContextual"/>
        </w:rPr>
        <w:t>1 pkt 1 kpa odstąpić</w:t>
      </w:r>
      <w:r w:rsidR="00352C9D" w:rsidRPr="006936D9">
        <w:rPr>
          <w:rFonts w:asciiTheme="minorHAnsi" w:eastAsiaTheme="minorHAnsi" w:hAnsiTheme="minorHAnsi" w:cstheme="minorHAnsi"/>
          <w:lang w:eastAsia="en-US"/>
          <w14:ligatures w14:val="standardContextual"/>
        </w:rPr>
        <w:t xml:space="preserve"> </w:t>
      </w:r>
      <w:r w:rsidRPr="006936D9">
        <w:rPr>
          <w:rFonts w:asciiTheme="minorHAnsi" w:eastAsiaTheme="minorHAnsi" w:hAnsiTheme="minorHAnsi" w:cstheme="minorHAnsi"/>
          <w:lang w:eastAsia="en-US"/>
          <w14:ligatures w14:val="standardContextual"/>
        </w:rPr>
        <w:t>od wymierzenia kary przewidzianej</w:t>
      </w:r>
      <w:r w:rsidR="001C7AE4" w:rsidRPr="006936D9">
        <w:rPr>
          <w:rFonts w:asciiTheme="minorHAnsi" w:eastAsiaTheme="minorHAnsi" w:hAnsiTheme="minorHAnsi" w:cstheme="minorHAnsi"/>
          <w:lang w:eastAsia="en-US"/>
          <w14:ligatures w14:val="standardContextual"/>
        </w:rPr>
        <w:t xml:space="preserve"> </w:t>
      </w:r>
      <w:r w:rsidRPr="006936D9">
        <w:rPr>
          <w:rFonts w:asciiTheme="minorHAnsi" w:eastAsiaTheme="minorHAnsi" w:hAnsiTheme="minorHAnsi" w:cstheme="minorHAnsi"/>
          <w:lang w:eastAsia="en-US"/>
          <w14:ligatures w14:val="standardContextual"/>
        </w:rPr>
        <w:t xml:space="preserve">w </w:t>
      </w:r>
      <w:r w:rsidR="00002CD5" w:rsidRPr="006936D9">
        <w:rPr>
          <w:rFonts w:asciiTheme="minorHAnsi" w:eastAsiaTheme="minorHAnsi" w:hAnsiTheme="minorHAnsi" w:cstheme="minorHAnsi"/>
          <w:lang w:eastAsia="en-US"/>
          <w14:ligatures w14:val="standardContextual"/>
        </w:rPr>
        <w:t>art</w:t>
      </w:r>
      <w:r w:rsidRPr="006936D9">
        <w:rPr>
          <w:rFonts w:asciiTheme="minorHAnsi" w:eastAsiaTheme="minorHAnsi" w:hAnsiTheme="minorHAnsi" w:cstheme="minorHAnsi"/>
          <w:lang w:eastAsia="en-US"/>
          <w14:ligatures w14:val="standardContextual"/>
        </w:rPr>
        <w:t>. 6 ust. 1 ustawy z dnia 9 maja 2014 r. o informowaniu</w:t>
      </w:r>
      <w:r w:rsidR="00AF5D09" w:rsidRPr="006936D9">
        <w:rPr>
          <w:rFonts w:asciiTheme="minorHAnsi" w:eastAsiaTheme="minorHAnsi" w:hAnsiTheme="minorHAnsi" w:cstheme="minorHAnsi"/>
          <w:lang w:eastAsia="en-US"/>
          <w14:ligatures w14:val="standardContextual"/>
        </w:rPr>
        <w:t xml:space="preserve"> </w:t>
      </w:r>
      <w:r w:rsidRPr="006936D9">
        <w:rPr>
          <w:rFonts w:asciiTheme="minorHAnsi" w:eastAsiaTheme="minorHAnsi" w:hAnsiTheme="minorHAnsi" w:cstheme="minorHAnsi"/>
          <w:lang w:eastAsia="en-US"/>
          <w14:ligatures w14:val="standardContextual"/>
        </w:rPr>
        <w:t xml:space="preserve">o cenach towarów i usług. </w:t>
      </w:r>
    </w:p>
    <w:p w14:paraId="66A39668" w14:textId="0476D98F" w:rsidR="00D77159" w:rsidRPr="006936D9" w:rsidRDefault="00D77159" w:rsidP="006936D9">
      <w:pPr>
        <w:spacing w:before="120" w:after="120" w:line="360" w:lineRule="auto"/>
        <w:rPr>
          <w:rFonts w:asciiTheme="minorHAnsi" w:hAnsiTheme="minorHAnsi" w:cstheme="minorHAnsi"/>
          <w:color w:val="EE0000"/>
        </w:rPr>
      </w:pPr>
      <w:r w:rsidRPr="006936D9">
        <w:rPr>
          <w:rFonts w:asciiTheme="minorHAnsi" w:hAnsiTheme="minorHAnsi" w:cstheme="minorHAnsi"/>
        </w:rPr>
        <w:t>Jednocześnie organ poucza, iż w miejscu świadczenia usług uwidacznia się ich cenę w sposób jednoznaczny, niebudzący wątpliwości oraz umożliwiający porównanie cen</w:t>
      </w:r>
      <w:r w:rsidR="00CC1E04" w:rsidRPr="006936D9">
        <w:rPr>
          <w:rFonts w:asciiTheme="minorHAnsi" w:hAnsiTheme="minorHAnsi" w:cstheme="minorHAnsi"/>
        </w:rPr>
        <w:t xml:space="preserve"> wraz z dokładnym określeniem rodzaju i zakresu usług.</w:t>
      </w:r>
    </w:p>
    <w:p w14:paraId="196DC112" w14:textId="3D9E4247" w:rsidR="00B83DC8" w:rsidRPr="006936D9" w:rsidRDefault="00B83DC8" w:rsidP="006936D9">
      <w:pPr>
        <w:autoSpaceDE w:val="0"/>
        <w:autoSpaceDN w:val="0"/>
        <w:adjustRightInd w:val="0"/>
        <w:spacing w:before="120" w:line="360" w:lineRule="auto"/>
        <w:rPr>
          <w:rFonts w:asciiTheme="minorHAnsi" w:hAnsiTheme="minorHAnsi" w:cstheme="minorHAnsi"/>
        </w:rPr>
      </w:pPr>
      <w:r w:rsidRPr="006936D9">
        <w:rPr>
          <w:rFonts w:asciiTheme="minorHAnsi" w:hAnsiTheme="minorHAnsi" w:cstheme="minorHAnsi"/>
        </w:rPr>
        <w:t>Pouczenie:</w:t>
      </w:r>
    </w:p>
    <w:p w14:paraId="4D3BA050" w14:textId="681A0820" w:rsidR="00D51DB9" w:rsidRPr="006936D9" w:rsidRDefault="00B83DC8" w:rsidP="006936D9">
      <w:pPr>
        <w:spacing w:before="120" w:after="120" w:line="360" w:lineRule="auto"/>
        <w:rPr>
          <w:rFonts w:asciiTheme="minorHAnsi" w:hAnsiTheme="minorHAnsi" w:cstheme="minorHAnsi"/>
        </w:rPr>
      </w:pPr>
      <w:r w:rsidRPr="006936D9">
        <w:rPr>
          <w:rFonts w:asciiTheme="minorHAnsi" w:hAnsiTheme="minorHAnsi" w:cstheme="minorHAnsi"/>
        </w:rPr>
        <w:t>Zgodnie z art. 5 ust. 2 ustawy z dnia 15 grudnia 2000 r. o Inspekcji Handlowej</w:t>
      </w:r>
      <w:r w:rsidR="00744D14" w:rsidRPr="006936D9">
        <w:rPr>
          <w:rFonts w:asciiTheme="minorHAnsi" w:hAnsiTheme="minorHAnsi" w:cstheme="minorHAnsi"/>
        </w:rPr>
        <w:t xml:space="preserve"> </w:t>
      </w:r>
      <w:r w:rsidR="003F247C" w:rsidRPr="006936D9">
        <w:rPr>
          <w:rFonts w:asciiTheme="minorHAnsi" w:hAnsiTheme="minorHAnsi" w:cstheme="minorHAnsi"/>
        </w:rPr>
        <w:t>(Dz.</w:t>
      </w:r>
      <w:r w:rsidR="00311C63" w:rsidRPr="006936D9">
        <w:rPr>
          <w:rFonts w:asciiTheme="minorHAnsi" w:hAnsiTheme="minorHAnsi" w:cstheme="minorHAnsi"/>
        </w:rPr>
        <w:t xml:space="preserve"> </w:t>
      </w:r>
      <w:r w:rsidR="003F247C" w:rsidRPr="006936D9">
        <w:rPr>
          <w:rFonts w:asciiTheme="minorHAnsi" w:hAnsiTheme="minorHAnsi" w:cstheme="minorHAnsi"/>
        </w:rPr>
        <w:t>U. z 2025 r. poz. 229)</w:t>
      </w:r>
      <w:r w:rsidR="003F247C" w:rsidRPr="006936D9">
        <w:rPr>
          <w:rFonts w:asciiTheme="minorHAnsi" w:hAnsiTheme="minorHAnsi" w:cstheme="minorHAnsi"/>
        </w:rPr>
        <w:br/>
      </w:r>
      <w:r w:rsidRPr="006936D9">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6936D9">
        <w:rPr>
          <w:rFonts w:asciiTheme="minorHAnsi" w:hAnsiTheme="minorHAnsi" w:cstheme="minorHAnsi"/>
        </w:rPr>
        <w:t xml:space="preserve"> </w:t>
      </w:r>
      <w:r w:rsidRPr="006936D9">
        <w:rPr>
          <w:rFonts w:asciiTheme="minorHAnsi" w:hAnsiTheme="minorHAnsi" w:cstheme="minorHAnsi"/>
        </w:rPr>
        <w:t>Odwołanie wnosi</w:t>
      </w:r>
      <w:r w:rsidR="00B357D6" w:rsidRPr="006936D9">
        <w:rPr>
          <w:rFonts w:asciiTheme="minorHAnsi" w:hAnsiTheme="minorHAnsi" w:cstheme="minorHAnsi"/>
        </w:rPr>
        <w:br/>
      </w:r>
      <w:r w:rsidRPr="006936D9">
        <w:rPr>
          <w:rFonts w:asciiTheme="minorHAnsi" w:hAnsiTheme="minorHAnsi" w:cstheme="minorHAnsi"/>
        </w:rPr>
        <w:t>się</w:t>
      </w:r>
      <w:r w:rsidR="00B357D6" w:rsidRPr="006936D9">
        <w:rPr>
          <w:rFonts w:asciiTheme="minorHAnsi" w:hAnsiTheme="minorHAnsi" w:cstheme="minorHAnsi"/>
        </w:rPr>
        <w:t xml:space="preserve"> </w:t>
      </w:r>
      <w:r w:rsidRPr="006936D9">
        <w:rPr>
          <w:rFonts w:asciiTheme="minorHAnsi" w:hAnsiTheme="minorHAnsi" w:cstheme="minorHAnsi"/>
        </w:rPr>
        <w:t>w terminie</w:t>
      </w:r>
      <w:r w:rsidR="00317BBF" w:rsidRPr="006936D9">
        <w:rPr>
          <w:rFonts w:asciiTheme="minorHAnsi" w:hAnsiTheme="minorHAnsi" w:cstheme="minorHAnsi"/>
        </w:rPr>
        <w:t xml:space="preserve"> </w:t>
      </w:r>
      <w:r w:rsidRPr="006936D9">
        <w:rPr>
          <w:rFonts w:asciiTheme="minorHAnsi" w:hAnsiTheme="minorHAnsi" w:cstheme="minorHAnsi"/>
        </w:rPr>
        <w:t>14 dni od dnia doręczenia decyzji, za pośrednictwem Mazowieckiego Wojewódzkiego Inspektora Inspekcji Handlowej, ul. Sienkiewicza 3, 00-015 Warszawa.</w:t>
      </w:r>
      <w:r w:rsidR="001D607D" w:rsidRPr="006936D9">
        <w:rPr>
          <w:rFonts w:asciiTheme="minorHAnsi" w:hAnsiTheme="minorHAnsi" w:cstheme="minorHAnsi"/>
        </w:rPr>
        <w:t xml:space="preserve"> </w:t>
      </w:r>
      <w:r w:rsidR="00E51FB2" w:rsidRPr="006936D9">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E51FB2" w:rsidRPr="006936D9">
        <w:rPr>
          <w:rFonts w:asciiTheme="minorHAnsi" w:hAnsiTheme="minorHAnsi" w:cstheme="minorHAnsi"/>
        </w:rPr>
        <w:t>ePUAP</w:t>
      </w:r>
      <w:proofErr w:type="spellEnd"/>
      <w:r w:rsidR="00E51FB2" w:rsidRPr="006936D9">
        <w:rPr>
          <w:rFonts w:asciiTheme="minorHAnsi" w:hAnsiTheme="minorHAnsi" w:cstheme="minorHAnsi"/>
        </w:rPr>
        <w:t xml:space="preserve">) Wojewódzkiego Inspektoratu </w:t>
      </w:r>
      <w:r w:rsidR="00E51FB2" w:rsidRPr="006936D9">
        <w:rPr>
          <w:rFonts w:asciiTheme="minorHAnsi" w:hAnsiTheme="minorHAnsi" w:cstheme="minorHAnsi"/>
        </w:rPr>
        <w:lastRenderedPageBreak/>
        <w:t>Inspekcji Handlowej w Warszawie. Odwołanie wniesione na adres poczty elektronicznej organu (email) pozostawia się bez rozpoznania.</w:t>
      </w:r>
    </w:p>
    <w:p w14:paraId="1FFF700A" w14:textId="1BF41FC4" w:rsidR="00E51FB2" w:rsidRPr="006936D9" w:rsidRDefault="00E51FB2" w:rsidP="006936D9">
      <w:pPr>
        <w:spacing w:before="240" w:after="120"/>
        <w:rPr>
          <w:rFonts w:asciiTheme="minorHAnsi" w:hAnsiTheme="minorHAnsi" w:cstheme="minorHAnsi"/>
        </w:rPr>
      </w:pPr>
      <w:bookmarkStart w:id="6" w:name="_Hlk182579237"/>
      <w:r w:rsidRPr="006936D9">
        <w:rPr>
          <w:rFonts w:asciiTheme="minorHAnsi" w:hAnsiTheme="minorHAnsi" w:cstheme="minorHAnsi"/>
        </w:rPr>
        <w:t xml:space="preserve">                                                              Z up. Mazowieckiego Wojewódzkiego Inspektora Inspekcji Handlowej</w:t>
      </w:r>
    </w:p>
    <w:p w14:paraId="2579FACA" w14:textId="6415A810" w:rsidR="00E51FB2" w:rsidRPr="006936D9" w:rsidRDefault="00E51FB2" w:rsidP="006936D9">
      <w:pPr>
        <w:spacing w:after="120"/>
        <w:rPr>
          <w:rFonts w:asciiTheme="minorHAnsi" w:hAnsiTheme="minorHAnsi" w:cstheme="minorHAnsi"/>
        </w:rPr>
      </w:pPr>
      <w:r w:rsidRPr="006936D9">
        <w:rPr>
          <w:rFonts w:asciiTheme="minorHAnsi" w:hAnsiTheme="minorHAnsi" w:cstheme="minorHAnsi"/>
        </w:rPr>
        <w:t xml:space="preserve">                                                                                                                                              </w:t>
      </w:r>
      <w:r w:rsidR="009E2E43" w:rsidRPr="006936D9">
        <w:rPr>
          <w:rFonts w:asciiTheme="minorHAnsi" w:hAnsiTheme="minorHAnsi" w:cstheme="minorHAnsi"/>
        </w:rPr>
        <w:t xml:space="preserve">  </w:t>
      </w:r>
      <w:r w:rsidRPr="006936D9">
        <w:rPr>
          <w:rFonts w:asciiTheme="minorHAnsi" w:hAnsiTheme="minorHAnsi" w:cstheme="minorHAnsi"/>
        </w:rPr>
        <w:t xml:space="preserve"> Agnieszka Cieślik</w:t>
      </w:r>
    </w:p>
    <w:p w14:paraId="5396D1FA" w14:textId="3214AB7F" w:rsidR="00E51FB2" w:rsidRPr="006936D9" w:rsidRDefault="00E51FB2" w:rsidP="006936D9">
      <w:pPr>
        <w:spacing w:after="120"/>
        <w:rPr>
          <w:rFonts w:asciiTheme="minorHAnsi" w:hAnsiTheme="minorHAnsi" w:cstheme="minorHAnsi"/>
        </w:rPr>
      </w:pPr>
      <w:r w:rsidRPr="006936D9">
        <w:rPr>
          <w:rFonts w:asciiTheme="minorHAnsi" w:hAnsiTheme="minorHAnsi" w:cstheme="minorHAnsi"/>
        </w:rPr>
        <w:t xml:space="preserve">                                                               Z-ca Mazowieckiego Wojewódzkiego Inspektora Inspekcji Handlowej</w:t>
      </w:r>
    </w:p>
    <w:p w14:paraId="22BB1183" w14:textId="77777777" w:rsidR="00E51FB2" w:rsidRPr="006936D9" w:rsidRDefault="00E51FB2" w:rsidP="006936D9">
      <w:pPr>
        <w:spacing w:after="120"/>
        <w:rPr>
          <w:rFonts w:asciiTheme="minorHAnsi" w:hAnsiTheme="minorHAnsi" w:cstheme="minorHAnsi"/>
        </w:rPr>
      </w:pPr>
      <w:r w:rsidRPr="006936D9">
        <w:rPr>
          <w:rFonts w:asciiTheme="minorHAnsi" w:hAnsiTheme="minorHAnsi" w:cstheme="minorHAnsi"/>
        </w:rPr>
        <w:t xml:space="preserve">                                                                                             /podpisano elektronicznie/</w:t>
      </w:r>
    </w:p>
    <w:p w14:paraId="0A091F17" w14:textId="77777777" w:rsidR="00AE4F4D" w:rsidRPr="006936D9" w:rsidRDefault="00AE4F4D" w:rsidP="006936D9">
      <w:pPr>
        <w:spacing w:after="120"/>
        <w:rPr>
          <w:rFonts w:asciiTheme="minorHAnsi" w:hAnsiTheme="minorHAnsi" w:cstheme="minorHAnsi"/>
          <w:color w:val="EE0000"/>
        </w:rPr>
      </w:pPr>
    </w:p>
    <w:p w14:paraId="771922C0" w14:textId="7F736C27" w:rsidR="000A40B1" w:rsidRPr="006936D9" w:rsidRDefault="000A40B1" w:rsidP="006936D9">
      <w:pPr>
        <w:spacing w:after="120"/>
        <w:rPr>
          <w:rFonts w:asciiTheme="minorHAnsi" w:hAnsiTheme="minorHAnsi" w:cstheme="minorHAnsi"/>
        </w:rPr>
      </w:pPr>
      <w:r w:rsidRPr="006936D9">
        <w:rPr>
          <w:rFonts w:asciiTheme="minorHAnsi" w:hAnsiTheme="minorHAnsi" w:cstheme="minorHAnsi"/>
        </w:rPr>
        <w:t>Otrzymują:</w:t>
      </w:r>
    </w:p>
    <w:p w14:paraId="5034E65E" w14:textId="77777777" w:rsidR="007F4484" w:rsidRPr="006936D9" w:rsidRDefault="007F4484" w:rsidP="006936D9">
      <w:pPr>
        <w:pStyle w:val="Akapitzlist"/>
        <w:rPr>
          <w:rFonts w:asciiTheme="minorHAnsi" w:hAnsiTheme="minorHAnsi" w:cstheme="minorHAnsi"/>
        </w:rPr>
      </w:pPr>
      <w:bookmarkStart w:id="7" w:name="_Hlk168909867"/>
    </w:p>
    <w:bookmarkEnd w:id="6"/>
    <w:bookmarkEnd w:id="7"/>
    <w:p w14:paraId="25158385" w14:textId="77777777" w:rsidR="007F4484" w:rsidRPr="006936D9" w:rsidRDefault="007F4484" w:rsidP="006936D9">
      <w:pPr>
        <w:pStyle w:val="Akapitzlist"/>
        <w:rPr>
          <w:rFonts w:asciiTheme="minorHAnsi" w:hAnsiTheme="minorHAnsi" w:cstheme="minorHAnsi"/>
          <w:color w:val="EE0000"/>
        </w:rPr>
      </w:pPr>
    </w:p>
    <w:sectPr w:rsidR="007F4484" w:rsidRPr="006936D9" w:rsidSect="00C57964">
      <w:footerReference w:type="even" r:id="rId7"/>
      <w:footerReference w:type="default" r:id="rId8"/>
      <w:headerReference w:type="first" r:id="rId9"/>
      <w:footerReference w:type="first" r:id="rId10"/>
      <w:pgSz w:w="11907" w:h="16840" w:code="9"/>
      <w:pgMar w:top="709" w:right="1134" w:bottom="1276" w:left="1134" w:header="426"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F9A3" w14:textId="77777777" w:rsidR="00B05C1A" w:rsidRDefault="00B05C1A">
      <w:r>
        <w:separator/>
      </w:r>
    </w:p>
  </w:endnote>
  <w:endnote w:type="continuationSeparator" w:id="0">
    <w:p w14:paraId="6EFC497E" w14:textId="77777777" w:rsidR="00B05C1A" w:rsidRDefault="00B0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686046072" name="Obraz 68604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9F47" w14:textId="77777777" w:rsidR="00B05C1A" w:rsidRDefault="00B05C1A">
      <w:r>
        <w:separator/>
      </w:r>
    </w:p>
  </w:footnote>
  <w:footnote w:type="continuationSeparator" w:id="0">
    <w:p w14:paraId="1D253A69" w14:textId="77777777" w:rsidR="00B05C1A" w:rsidRDefault="00B0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52A"/>
    <w:multiLevelType w:val="hybridMultilevel"/>
    <w:tmpl w:val="6A36040E"/>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B046AEB"/>
    <w:multiLevelType w:val="hybridMultilevel"/>
    <w:tmpl w:val="91808676"/>
    <w:lvl w:ilvl="0" w:tplc="041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21"/>
  </w:num>
  <w:num w:numId="2" w16cid:durableId="241256697">
    <w:abstractNumId w:val="6"/>
  </w:num>
  <w:num w:numId="3" w16cid:durableId="1968854781">
    <w:abstractNumId w:val="17"/>
  </w:num>
  <w:num w:numId="4" w16cid:durableId="944845964">
    <w:abstractNumId w:val="20"/>
  </w:num>
  <w:num w:numId="5" w16cid:durableId="696464388">
    <w:abstractNumId w:val="11"/>
  </w:num>
  <w:num w:numId="6" w16cid:durableId="43141425">
    <w:abstractNumId w:val="5"/>
  </w:num>
  <w:num w:numId="7" w16cid:durableId="2072800205">
    <w:abstractNumId w:val="4"/>
  </w:num>
  <w:num w:numId="8" w16cid:durableId="126705630">
    <w:abstractNumId w:val="9"/>
  </w:num>
  <w:num w:numId="9" w16cid:durableId="1845700275">
    <w:abstractNumId w:val="14"/>
  </w:num>
  <w:num w:numId="10" w16cid:durableId="226771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3"/>
  </w:num>
  <w:num w:numId="13" w16cid:durableId="855920249">
    <w:abstractNumId w:val="8"/>
  </w:num>
  <w:num w:numId="14" w16cid:durableId="615988814">
    <w:abstractNumId w:val="1"/>
  </w:num>
  <w:num w:numId="15" w16cid:durableId="314142229">
    <w:abstractNumId w:val="7"/>
  </w:num>
  <w:num w:numId="16" w16cid:durableId="730811406">
    <w:abstractNumId w:val="18"/>
  </w:num>
  <w:num w:numId="17" w16cid:durableId="433980515">
    <w:abstractNumId w:val="10"/>
  </w:num>
  <w:num w:numId="18" w16cid:durableId="349379405">
    <w:abstractNumId w:val="16"/>
  </w:num>
  <w:num w:numId="19" w16cid:durableId="1781298369">
    <w:abstractNumId w:val="19"/>
  </w:num>
  <w:num w:numId="20" w16cid:durableId="120340836">
    <w:abstractNumId w:val="2"/>
  </w:num>
  <w:num w:numId="21" w16cid:durableId="1545412110">
    <w:abstractNumId w:val="15"/>
  </w:num>
  <w:num w:numId="22" w16cid:durableId="1140460748">
    <w:abstractNumId w:val="0"/>
  </w:num>
  <w:num w:numId="23" w16cid:durableId="1369914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38F"/>
    <w:rsid w:val="00002CD5"/>
    <w:rsid w:val="00014E99"/>
    <w:rsid w:val="0001563D"/>
    <w:rsid w:val="00020B0C"/>
    <w:rsid w:val="000231D0"/>
    <w:rsid w:val="00024842"/>
    <w:rsid w:val="00026049"/>
    <w:rsid w:val="0002685B"/>
    <w:rsid w:val="00035866"/>
    <w:rsid w:val="000421CA"/>
    <w:rsid w:val="0004570E"/>
    <w:rsid w:val="00045EFA"/>
    <w:rsid w:val="00052845"/>
    <w:rsid w:val="00054DF8"/>
    <w:rsid w:val="000550AD"/>
    <w:rsid w:val="00056C34"/>
    <w:rsid w:val="00057179"/>
    <w:rsid w:val="0006587E"/>
    <w:rsid w:val="000701D5"/>
    <w:rsid w:val="00077EB2"/>
    <w:rsid w:val="00083AE8"/>
    <w:rsid w:val="0009428F"/>
    <w:rsid w:val="000A40B1"/>
    <w:rsid w:val="000A4B96"/>
    <w:rsid w:val="000B03CE"/>
    <w:rsid w:val="000B2E2F"/>
    <w:rsid w:val="000B3289"/>
    <w:rsid w:val="000C197A"/>
    <w:rsid w:val="000C5CFD"/>
    <w:rsid w:val="000C60EE"/>
    <w:rsid w:val="000C6F7B"/>
    <w:rsid w:val="000D2D9A"/>
    <w:rsid w:val="000E3E76"/>
    <w:rsid w:val="000E59A1"/>
    <w:rsid w:val="000E76A7"/>
    <w:rsid w:val="000F299B"/>
    <w:rsid w:val="000F766E"/>
    <w:rsid w:val="00113536"/>
    <w:rsid w:val="00120680"/>
    <w:rsid w:val="00130EA5"/>
    <w:rsid w:val="00134EAD"/>
    <w:rsid w:val="00141080"/>
    <w:rsid w:val="00142073"/>
    <w:rsid w:val="00142B5F"/>
    <w:rsid w:val="00142CA4"/>
    <w:rsid w:val="00151ADD"/>
    <w:rsid w:val="00165474"/>
    <w:rsid w:val="0017384E"/>
    <w:rsid w:val="0017528C"/>
    <w:rsid w:val="0017583D"/>
    <w:rsid w:val="00194C5A"/>
    <w:rsid w:val="001A112F"/>
    <w:rsid w:val="001A7013"/>
    <w:rsid w:val="001A7D85"/>
    <w:rsid w:val="001B4279"/>
    <w:rsid w:val="001B45F1"/>
    <w:rsid w:val="001C4C40"/>
    <w:rsid w:val="001C7AE4"/>
    <w:rsid w:val="001D607D"/>
    <w:rsid w:val="001E31EA"/>
    <w:rsid w:val="001E626C"/>
    <w:rsid w:val="001E76A4"/>
    <w:rsid w:val="001F1D94"/>
    <w:rsid w:val="001F44EA"/>
    <w:rsid w:val="001F4BDF"/>
    <w:rsid w:val="001F594F"/>
    <w:rsid w:val="001F75A1"/>
    <w:rsid w:val="002025C5"/>
    <w:rsid w:val="00211326"/>
    <w:rsid w:val="00217C49"/>
    <w:rsid w:val="0022064A"/>
    <w:rsid w:val="00221809"/>
    <w:rsid w:val="00223ED9"/>
    <w:rsid w:val="002330B7"/>
    <w:rsid w:val="00241BC9"/>
    <w:rsid w:val="00241FFC"/>
    <w:rsid w:val="002444B0"/>
    <w:rsid w:val="00252F75"/>
    <w:rsid w:val="00263ADB"/>
    <w:rsid w:val="00271F1B"/>
    <w:rsid w:val="00272523"/>
    <w:rsid w:val="00273F75"/>
    <w:rsid w:val="00291301"/>
    <w:rsid w:val="0029478F"/>
    <w:rsid w:val="002953D7"/>
    <w:rsid w:val="002A0772"/>
    <w:rsid w:val="002A0E83"/>
    <w:rsid w:val="002B2946"/>
    <w:rsid w:val="002B2B3F"/>
    <w:rsid w:val="002B67E5"/>
    <w:rsid w:val="002C10A8"/>
    <w:rsid w:val="002C48D6"/>
    <w:rsid w:val="002D1B5B"/>
    <w:rsid w:val="002D23B6"/>
    <w:rsid w:val="002D745D"/>
    <w:rsid w:val="002E084E"/>
    <w:rsid w:val="002E5647"/>
    <w:rsid w:val="002F3500"/>
    <w:rsid w:val="002F373D"/>
    <w:rsid w:val="002F4B3D"/>
    <w:rsid w:val="002F5779"/>
    <w:rsid w:val="003007C2"/>
    <w:rsid w:val="0030225A"/>
    <w:rsid w:val="00304884"/>
    <w:rsid w:val="00306186"/>
    <w:rsid w:val="00310833"/>
    <w:rsid w:val="00311C63"/>
    <w:rsid w:val="003152E9"/>
    <w:rsid w:val="00317BBF"/>
    <w:rsid w:val="00331CCE"/>
    <w:rsid w:val="0034147B"/>
    <w:rsid w:val="003417AD"/>
    <w:rsid w:val="00342591"/>
    <w:rsid w:val="003432C1"/>
    <w:rsid w:val="003441AF"/>
    <w:rsid w:val="00346FD9"/>
    <w:rsid w:val="003475FF"/>
    <w:rsid w:val="00352C9D"/>
    <w:rsid w:val="00353057"/>
    <w:rsid w:val="0035389C"/>
    <w:rsid w:val="00362885"/>
    <w:rsid w:val="0036315B"/>
    <w:rsid w:val="0036494B"/>
    <w:rsid w:val="00364B7D"/>
    <w:rsid w:val="00371A24"/>
    <w:rsid w:val="00380012"/>
    <w:rsid w:val="00394C48"/>
    <w:rsid w:val="003A2ECC"/>
    <w:rsid w:val="003B0C4F"/>
    <w:rsid w:val="003B11A7"/>
    <w:rsid w:val="003B2ADA"/>
    <w:rsid w:val="003B52E2"/>
    <w:rsid w:val="003D0FA0"/>
    <w:rsid w:val="003D2120"/>
    <w:rsid w:val="003D68EF"/>
    <w:rsid w:val="003E22B1"/>
    <w:rsid w:val="003E5330"/>
    <w:rsid w:val="003F0604"/>
    <w:rsid w:val="003F247C"/>
    <w:rsid w:val="003F2757"/>
    <w:rsid w:val="004005F7"/>
    <w:rsid w:val="00405E54"/>
    <w:rsid w:val="00406B7D"/>
    <w:rsid w:val="00410D8D"/>
    <w:rsid w:val="00411D57"/>
    <w:rsid w:val="00415497"/>
    <w:rsid w:val="004157B8"/>
    <w:rsid w:val="004213F7"/>
    <w:rsid w:val="004265A5"/>
    <w:rsid w:val="004270F9"/>
    <w:rsid w:val="004306AA"/>
    <w:rsid w:val="00430742"/>
    <w:rsid w:val="00431C3F"/>
    <w:rsid w:val="00434C5B"/>
    <w:rsid w:val="004368E8"/>
    <w:rsid w:val="00442F4B"/>
    <w:rsid w:val="004557E0"/>
    <w:rsid w:val="00460D46"/>
    <w:rsid w:val="00476030"/>
    <w:rsid w:val="00476399"/>
    <w:rsid w:val="00480C1F"/>
    <w:rsid w:val="0049001A"/>
    <w:rsid w:val="00490765"/>
    <w:rsid w:val="0049744B"/>
    <w:rsid w:val="004A0E65"/>
    <w:rsid w:val="004A1367"/>
    <w:rsid w:val="004A169E"/>
    <w:rsid w:val="004A4D23"/>
    <w:rsid w:val="004B2DA8"/>
    <w:rsid w:val="004C6C40"/>
    <w:rsid w:val="004C7916"/>
    <w:rsid w:val="004D6325"/>
    <w:rsid w:val="004E14C9"/>
    <w:rsid w:val="004E18B1"/>
    <w:rsid w:val="004F083E"/>
    <w:rsid w:val="004F243F"/>
    <w:rsid w:val="004F26B4"/>
    <w:rsid w:val="004F63CD"/>
    <w:rsid w:val="004F7053"/>
    <w:rsid w:val="005025DE"/>
    <w:rsid w:val="00506826"/>
    <w:rsid w:val="00510476"/>
    <w:rsid w:val="00511C7A"/>
    <w:rsid w:val="005124E3"/>
    <w:rsid w:val="00513968"/>
    <w:rsid w:val="00513A9A"/>
    <w:rsid w:val="005323AC"/>
    <w:rsid w:val="005330AA"/>
    <w:rsid w:val="00533DB0"/>
    <w:rsid w:val="00534FB2"/>
    <w:rsid w:val="00550904"/>
    <w:rsid w:val="00560238"/>
    <w:rsid w:val="005636F8"/>
    <w:rsid w:val="005706FA"/>
    <w:rsid w:val="00572B91"/>
    <w:rsid w:val="00575C44"/>
    <w:rsid w:val="005806C1"/>
    <w:rsid w:val="0058766A"/>
    <w:rsid w:val="005919ED"/>
    <w:rsid w:val="005947E1"/>
    <w:rsid w:val="00594EBB"/>
    <w:rsid w:val="005956E7"/>
    <w:rsid w:val="00597C97"/>
    <w:rsid w:val="005A0D83"/>
    <w:rsid w:val="005B0BB8"/>
    <w:rsid w:val="005C2FE0"/>
    <w:rsid w:val="005C364D"/>
    <w:rsid w:val="005C74AF"/>
    <w:rsid w:val="005D578D"/>
    <w:rsid w:val="005E07DD"/>
    <w:rsid w:val="005E22E0"/>
    <w:rsid w:val="005E2B1F"/>
    <w:rsid w:val="005E7D20"/>
    <w:rsid w:val="005E7F63"/>
    <w:rsid w:val="005F62E8"/>
    <w:rsid w:val="005F6F77"/>
    <w:rsid w:val="00614ACD"/>
    <w:rsid w:val="00616FF7"/>
    <w:rsid w:val="0063373C"/>
    <w:rsid w:val="006439E3"/>
    <w:rsid w:val="00645865"/>
    <w:rsid w:val="0064740D"/>
    <w:rsid w:val="00647E5E"/>
    <w:rsid w:val="00653F10"/>
    <w:rsid w:val="00662C79"/>
    <w:rsid w:val="00667325"/>
    <w:rsid w:val="006773AE"/>
    <w:rsid w:val="00680B0C"/>
    <w:rsid w:val="006872EA"/>
    <w:rsid w:val="006932F9"/>
    <w:rsid w:val="006936D9"/>
    <w:rsid w:val="0069446D"/>
    <w:rsid w:val="00696B16"/>
    <w:rsid w:val="006A1D38"/>
    <w:rsid w:val="006A31A9"/>
    <w:rsid w:val="006B36CD"/>
    <w:rsid w:val="006C460D"/>
    <w:rsid w:val="006D10C9"/>
    <w:rsid w:val="006D1B94"/>
    <w:rsid w:val="006D46B0"/>
    <w:rsid w:val="006D6D9E"/>
    <w:rsid w:val="006E57C4"/>
    <w:rsid w:val="006E6651"/>
    <w:rsid w:val="006E73B9"/>
    <w:rsid w:val="0070126E"/>
    <w:rsid w:val="00702228"/>
    <w:rsid w:val="00704484"/>
    <w:rsid w:val="00706110"/>
    <w:rsid w:val="00712541"/>
    <w:rsid w:val="007221CE"/>
    <w:rsid w:val="00723E63"/>
    <w:rsid w:val="00730B52"/>
    <w:rsid w:val="00732FBA"/>
    <w:rsid w:val="00737982"/>
    <w:rsid w:val="00744D14"/>
    <w:rsid w:val="0075055B"/>
    <w:rsid w:val="007622D6"/>
    <w:rsid w:val="00763629"/>
    <w:rsid w:val="007656E8"/>
    <w:rsid w:val="00767FB5"/>
    <w:rsid w:val="007702AB"/>
    <w:rsid w:val="00786062"/>
    <w:rsid w:val="00786B9A"/>
    <w:rsid w:val="007911B0"/>
    <w:rsid w:val="00795D90"/>
    <w:rsid w:val="007A4930"/>
    <w:rsid w:val="007B57BE"/>
    <w:rsid w:val="007B6B86"/>
    <w:rsid w:val="007C068E"/>
    <w:rsid w:val="007C1713"/>
    <w:rsid w:val="007C50CA"/>
    <w:rsid w:val="007C7BBE"/>
    <w:rsid w:val="007D2058"/>
    <w:rsid w:val="007E09DB"/>
    <w:rsid w:val="007E6F0E"/>
    <w:rsid w:val="007F1659"/>
    <w:rsid w:val="007F1F5C"/>
    <w:rsid w:val="007F4484"/>
    <w:rsid w:val="007F4D49"/>
    <w:rsid w:val="007F59A8"/>
    <w:rsid w:val="00801F8F"/>
    <w:rsid w:val="00803009"/>
    <w:rsid w:val="00803035"/>
    <w:rsid w:val="00806A02"/>
    <w:rsid w:val="00813DA5"/>
    <w:rsid w:val="00817C2A"/>
    <w:rsid w:val="00823067"/>
    <w:rsid w:val="0082501E"/>
    <w:rsid w:val="00831725"/>
    <w:rsid w:val="008401F4"/>
    <w:rsid w:val="00840574"/>
    <w:rsid w:val="008452C2"/>
    <w:rsid w:val="008466AA"/>
    <w:rsid w:val="00847CBA"/>
    <w:rsid w:val="00871CFF"/>
    <w:rsid w:val="00873409"/>
    <w:rsid w:val="0087681B"/>
    <w:rsid w:val="00876B6C"/>
    <w:rsid w:val="00877629"/>
    <w:rsid w:val="00881FC3"/>
    <w:rsid w:val="008837F3"/>
    <w:rsid w:val="0089373A"/>
    <w:rsid w:val="0089579E"/>
    <w:rsid w:val="008A0B4D"/>
    <w:rsid w:val="008B68CF"/>
    <w:rsid w:val="008C0889"/>
    <w:rsid w:val="008C08B4"/>
    <w:rsid w:val="008C12F4"/>
    <w:rsid w:val="008C4F70"/>
    <w:rsid w:val="008C5DE0"/>
    <w:rsid w:val="008C7E0F"/>
    <w:rsid w:val="008D0AEB"/>
    <w:rsid w:val="008D40FF"/>
    <w:rsid w:val="008E1CF5"/>
    <w:rsid w:val="008E3C39"/>
    <w:rsid w:val="008E6F7D"/>
    <w:rsid w:val="00913A50"/>
    <w:rsid w:val="00920536"/>
    <w:rsid w:val="00921629"/>
    <w:rsid w:val="00940BEC"/>
    <w:rsid w:val="00942431"/>
    <w:rsid w:val="00942E79"/>
    <w:rsid w:val="009456B4"/>
    <w:rsid w:val="00946C63"/>
    <w:rsid w:val="0095126A"/>
    <w:rsid w:val="00960371"/>
    <w:rsid w:val="0096102D"/>
    <w:rsid w:val="00962259"/>
    <w:rsid w:val="00962983"/>
    <w:rsid w:val="009665D9"/>
    <w:rsid w:val="009842D9"/>
    <w:rsid w:val="0099048B"/>
    <w:rsid w:val="00991A4B"/>
    <w:rsid w:val="00997E72"/>
    <w:rsid w:val="009A3631"/>
    <w:rsid w:val="009B5A42"/>
    <w:rsid w:val="009B6604"/>
    <w:rsid w:val="009D2A11"/>
    <w:rsid w:val="009D3478"/>
    <w:rsid w:val="009E1E8F"/>
    <w:rsid w:val="009E2E43"/>
    <w:rsid w:val="009E3CFD"/>
    <w:rsid w:val="009E5318"/>
    <w:rsid w:val="00A0275E"/>
    <w:rsid w:val="00A108EB"/>
    <w:rsid w:val="00A1149C"/>
    <w:rsid w:val="00A123D4"/>
    <w:rsid w:val="00A171CA"/>
    <w:rsid w:val="00A178FE"/>
    <w:rsid w:val="00A46A7F"/>
    <w:rsid w:val="00A538EF"/>
    <w:rsid w:val="00A55D0F"/>
    <w:rsid w:val="00A64D46"/>
    <w:rsid w:val="00A655C3"/>
    <w:rsid w:val="00A66448"/>
    <w:rsid w:val="00A671FD"/>
    <w:rsid w:val="00A71E4E"/>
    <w:rsid w:val="00A7505E"/>
    <w:rsid w:val="00A75F33"/>
    <w:rsid w:val="00A82571"/>
    <w:rsid w:val="00A86934"/>
    <w:rsid w:val="00A909A3"/>
    <w:rsid w:val="00A9694C"/>
    <w:rsid w:val="00AA2771"/>
    <w:rsid w:val="00AA37EB"/>
    <w:rsid w:val="00AA4294"/>
    <w:rsid w:val="00AA7BCF"/>
    <w:rsid w:val="00AC2F10"/>
    <w:rsid w:val="00AC3137"/>
    <w:rsid w:val="00AC3872"/>
    <w:rsid w:val="00AC6AE6"/>
    <w:rsid w:val="00AD0DA0"/>
    <w:rsid w:val="00AD3F5A"/>
    <w:rsid w:val="00AD4898"/>
    <w:rsid w:val="00AD527D"/>
    <w:rsid w:val="00AD6E8B"/>
    <w:rsid w:val="00AD7E49"/>
    <w:rsid w:val="00AE323E"/>
    <w:rsid w:val="00AE4F4D"/>
    <w:rsid w:val="00AE7692"/>
    <w:rsid w:val="00AF083B"/>
    <w:rsid w:val="00AF2C2F"/>
    <w:rsid w:val="00AF5D09"/>
    <w:rsid w:val="00AF799C"/>
    <w:rsid w:val="00B05C1A"/>
    <w:rsid w:val="00B075FB"/>
    <w:rsid w:val="00B27331"/>
    <w:rsid w:val="00B273E1"/>
    <w:rsid w:val="00B3394A"/>
    <w:rsid w:val="00B357D6"/>
    <w:rsid w:val="00B434E5"/>
    <w:rsid w:val="00B4445A"/>
    <w:rsid w:val="00B45A41"/>
    <w:rsid w:val="00B4703D"/>
    <w:rsid w:val="00B70D1C"/>
    <w:rsid w:val="00B750A4"/>
    <w:rsid w:val="00B830E5"/>
    <w:rsid w:val="00B83DC8"/>
    <w:rsid w:val="00B85D3F"/>
    <w:rsid w:val="00B93A9B"/>
    <w:rsid w:val="00B960A3"/>
    <w:rsid w:val="00B96296"/>
    <w:rsid w:val="00BA15CB"/>
    <w:rsid w:val="00BB64CF"/>
    <w:rsid w:val="00BB700E"/>
    <w:rsid w:val="00BC4D2A"/>
    <w:rsid w:val="00BC7DBB"/>
    <w:rsid w:val="00BD3314"/>
    <w:rsid w:val="00BD4908"/>
    <w:rsid w:val="00BD673C"/>
    <w:rsid w:val="00BD758E"/>
    <w:rsid w:val="00BD76D2"/>
    <w:rsid w:val="00BF3861"/>
    <w:rsid w:val="00C11EBA"/>
    <w:rsid w:val="00C13495"/>
    <w:rsid w:val="00C14A25"/>
    <w:rsid w:val="00C24A7A"/>
    <w:rsid w:val="00C34EBE"/>
    <w:rsid w:val="00C41849"/>
    <w:rsid w:val="00C441DB"/>
    <w:rsid w:val="00C45834"/>
    <w:rsid w:val="00C57964"/>
    <w:rsid w:val="00C6435A"/>
    <w:rsid w:val="00C65768"/>
    <w:rsid w:val="00C803AC"/>
    <w:rsid w:val="00C803E0"/>
    <w:rsid w:val="00C8097F"/>
    <w:rsid w:val="00C84938"/>
    <w:rsid w:val="00C9137F"/>
    <w:rsid w:val="00C963AC"/>
    <w:rsid w:val="00C96FCD"/>
    <w:rsid w:val="00CC1E04"/>
    <w:rsid w:val="00CC31A4"/>
    <w:rsid w:val="00CC50D5"/>
    <w:rsid w:val="00CD3720"/>
    <w:rsid w:val="00CE12DB"/>
    <w:rsid w:val="00CE4B3C"/>
    <w:rsid w:val="00CF05C5"/>
    <w:rsid w:val="00D04DC8"/>
    <w:rsid w:val="00D164CA"/>
    <w:rsid w:val="00D16EF6"/>
    <w:rsid w:val="00D262F4"/>
    <w:rsid w:val="00D51DB9"/>
    <w:rsid w:val="00D51DF7"/>
    <w:rsid w:val="00D5542D"/>
    <w:rsid w:val="00D63CC6"/>
    <w:rsid w:val="00D65705"/>
    <w:rsid w:val="00D67554"/>
    <w:rsid w:val="00D70B6E"/>
    <w:rsid w:val="00D7150E"/>
    <w:rsid w:val="00D71A46"/>
    <w:rsid w:val="00D76751"/>
    <w:rsid w:val="00D77159"/>
    <w:rsid w:val="00D81258"/>
    <w:rsid w:val="00D81830"/>
    <w:rsid w:val="00D841B0"/>
    <w:rsid w:val="00D857B1"/>
    <w:rsid w:val="00D87FE9"/>
    <w:rsid w:val="00D90A2A"/>
    <w:rsid w:val="00D917F2"/>
    <w:rsid w:val="00D9508B"/>
    <w:rsid w:val="00D950DC"/>
    <w:rsid w:val="00D97DEF"/>
    <w:rsid w:val="00DA04C5"/>
    <w:rsid w:val="00DB66DE"/>
    <w:rsid w:val="00DC01F6"/>
    <w:rsid w:val="00DC19DD"/>
    <w:rsid w:val="00DC7B08"/>
    <w:rsid w:val="00DD4BE5"/>
    <w:rsid w:val="00DD6F20"/>
    <w:rsid w:val="00DF3A09"/>
    <w:rsid w:val="00E00422"/>
    <w:rsid w:val="00E0048C"/>
    <w:rsid w:val="00E03D1D"/>
    <w:rsid w:val="00E10DFF"/>
    <w:rsid w:val="00E164D6"/>
    <w:rsid w:val="00E16EE0"/>
    <w:rsid w:val="00E1758C"/>
    <w:rsid w:val="00E319B4"/>
    <w:rsid w:val="00E36B6B"/>
    <w:rsid w:val="00E436F8"/>
    <w:rsid w:val="00E51FB2"/>
    <w:rsid w:val="00E53B62"/>
    <w:rsid w:val="00E553FB"/>
    <w:rsid w:val="00E5675C"/>
    <w:rsid w:val="00E569BE"/>
    <w:rsid w:val="00E60052"/>
    <w:rsid w:val="00E62016"/>
    <w:rsid w:val="00E64283"/>
    <w:rsid w:val="00E714EA"/>
    <w:rsid w:val="00E71E43"/>
    <w:rsid w:val="00E73018"/>
    <w:rsid w:val="00E765EC"/>
    <w:rsid w:val="00E823B2"/>
    <w:rsid w:val="00E847C1"/>
    <w:rsid w:val="00E84BCF"/>
    <w:rsid w:val="00E96ED4"/>
    <w:rsid w:val="00EA1CB6"/>
    <w:rsid w:val="00EA7D83"/>
    <w:rsid w:val="00EB6184"/>
    <w:rsid w:val="00EB622E"/>
    <w:rsid w:val="00EC1C5E"/>
    <w:rsid w:val="00ED2991"/>
    <w:rsid w:val="00ED4DF0"/>
    <w:rsid w:val="00ED53A5"/>
    <w:rsid w:val="00ED73AC"/>
    <w:rsid w:val="00ED76E6"/>
    <w:rsid w:val="00EE2F91"/>
    <w:rsid w:val="00EE35FD"/>
    <w:rsid w:val="00EE4D77"/>
    <w:rsid w:val="00EE7B16"/>
    <w:rsid w:val="00EF2262"/>
    <w:rsid w:val="00EF31C3"/>
    <w:rsid w:val="00EF6FF0"/>
    <w:rsid w:val="00F1011B"/>
    <w:rsid w:val="00F1262F"/>
    <w:rsid w:val="00F12AEC"/>
    <w:rsid w:val="00F27CA4"/>
    <w:rsid w:val="00F40D67"/>
    <w:rsid w:val="00F47B32"/>
    <w:rsid w:val="00F54776"/>
    <w:rsid w:val="00F57B0E"/>
    <w:rsid w:val="00F57B6E"/>
    <w:rsid w:val="00F61244"/>
    <w:rsid w:val="00F62D88"/>
    <w:rsid w:val="00F6363C"/>
    <w:rsid w:val="00F64755"/>
    <w:rsid w:val="00F72CEF"/>
    <w:rsid w:val="00F74F42"/>
    <w:rsid w:val="00F760B8"/>
    <w:rsid w:val="00F80C33"/>
    <w:rsid w:val="00F836CD"/>
    <w:rsid w:val="00F900C8"/>
    <w:rsid w:val="00F92720"/>
    <w:rsid w:val="00F92B7D"/>
    <w:rsid w:val="00F96A36"/>
    <w:rsid w:val="00FA0F70"/>
    <w:rsid w:val="00FB0ADD"/>
    <w:rsid w:val="00FB1F83"/>
    <w:rsid w:val="00FB23EE"/>
    <w:rsid w:val="00FB6C30"/>
    <w:rsid w:val="00FF11E2"/>
    <w:rsid w:val="00FF187E"/>
    <w:rsid w:val="00FF1F01"/>
    <w:rsid w:val="00FF2375"/>
    <w:rsid w:val="00FF45EF"/>
    <w:rsid w:val="00FF5F5E"/>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2160</Words>
  <Characters>12966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Gabara</dc:creator>
  <cp:keywords/>
  <dc:description/>
  <cp:lastModifiedBy>Beata Aksamitowska</cp:lastModifiedBy>
  <cp:revision>2</cp:revision>
  <dcterms:created xsi:type="dcterms:W3CDTF">2026-05-26T07:46:00Z</dcterms:created>
  <dcterms:modified xsi:type="dcterms:W3CDTF">2026-05-26T07:46:00Z</dcterms:modified>
</cp:coreProperties>
</file>