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6FA6A1CD" w:rsidR="00752D12" w:rsidRPr="0001635C" w:rsidRDefault="003E3AED" w:rsidP="0001635C">
      <w:pPr>
        <w:tabs>
          <w:tab w:val="left" w:pos="5670"/>
        </w:tabs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 </w:t>
      </w:r>
      <w:r w:rsidR="0026455B" w:rsidRPr="0001635C">
        <w:rPr>
          <w:rFonts w:asciiTheme="minorHAnsi" w:hAnsiTheme="minorHAnsi" w:cstheme="minorHAnsi"/>
        </w:rPr>
        <w:tab/>
      </w:r>
      <w:r w:rsidR="00EE74BB" w:rsidRPr="0001635C">
        <w:rPr>
          <w:rFonts w:asciiTheme="minorHAnsi" w:hAnsiTheme="minorHAnsi" w:cstheme="minorHAnsi"/>
        </w:rPr>
        <w:t>Warszawa,</w:t>
      </w:r>
      <w:r w:rsidR="006601B0" w:rsidRPr="0001635C">
        <w:rPr>
          <w:rFonts w:asciiTheme="minorHAnsi" w:hAnsiTheme="minorHAnsi" w:cstheme="minorHAnsi"/>
        </w:rPr>
        <w:t xml:space="preserve"> 12 </w:t>
      </w:r>
      <w:r w:rsidR="00D057F4" w:rsidRPr="0001635C">
        <w:rPr>
          <w:rFonts w:asciiTheme="minorHAnsi" w:hAnsiTheme="minorHAnsi" w:cstheme="minorHAnsi"/>
        </w:rPr>
        <w:t>lutego 2026</w:t>
      </w:r>
      <w:r w:rsidR="008E6EAD" w:rsidRPr="0001635C">
        <w:rPr>
          <w:rFonts w:asciiTheme="minorHAnsi" w:hAnsiTheme="minorHAnsi" w:cstheme="minorHAnsi"/>
        </w:rPr>
        <w:t xml:space="preserve"> </w:t>
      </w:r>
      <w:r w:rsidR="009C4E1C" w:rsidRPr="0001635C">
        <w:rPr>
          <w:rFonts w:asciiTheme="minorHAnsi" w:hAnsiTheme="minorHAnsi" w:cstheme="minorHAnsi"/>
        </w:rPr>
        <w:t>r.</w:t>
      </w:r>
    </w:p>
    <w:p w14:paraId="23D9616D" w14:textId="65205606" w:rsidR="00BA781A" w:rsidRPr="0001635C" w:rsidRDefault="00BA781A" w:rsidP="0001635C">
      <w:pPr>
        <w:spacing w:before="120" w:line="336" w:lineRule="auto"/>
        <w:rPr>
          <w:rFonts w:asciiTheme="minorHAnsi" w:hAnsiTheme="minorHAnsi" w:cstheme="minorHAnsi"/>
        </w:rPr>
      </w:pPr>
      <w:bookmarkStart w:id="0" w:name="_Hlk168393883"/>
      <w:r w:rsidRPr="0001635C">
        <w:rPr>
          <w:rFonts w:asciiTheme="minorHAnsi" w:hAnsiTheme="minorHAnsi" w:cstheme="minorHAnsi"/>
        </w:rPr>
        <w:t>D</w:t>
      </w:r>
      <w:r w:rsidR="002F4266" w:rsidRPr="0001635C">
        <w:rPr>
          <w:rFonts w:asciiTheme="minorHAnsi" w:hAnsiTheme="minorHAnsi" w:cstheme="minorHAnsi"/>
        </w:rPr>
        <w:t>P</w:t>
      </w:r>
      <w:r w:rsidRPr="0001635C">
        <w:rPr>
          <w:rFonts w:asciiTheme="minorHAnsi" w:hAnsiTheme="minorHAnsi" w:cstheme="minorHAnsi"/>
        </w:rPr>
        <w:t>.8361.</w:t>
      </w:r>
      <w:r w:rsidR="00397965" w:rsidRPr="0001635C">
        <w:rPr>
          <w:rFonts w:asciiTheme="minorHAnsi" w:hAnsiTheme="minorHAnsi" w:cstheme="minorHAnsi"/>
        </w:rPr>
        <w:t>1</w:t>
      </w:r>
      <w:r w:rsidR="00790E6D" w:rsidRPr="0001635C">
        <w:rPr>
          <w:rFonts w:asciiTheme="minorHAnsi" w:hAnsiTheme="minorHAnsi" w:cstheme="minorHAnsi"/>
        </w:rPr>
        <w:t>38</w:t>
      </w:r>
      <w:r w:rsidRPr="0001635C">
        <w:rPr>
          <w:rFonts w:asciiTheme="minorHAnsi" w:hAnsiTheme="minorHAnsi" w:cstheme="minorHAnsi"/>
        </w:rPr>
        <w:t>.202</w:t>
      </w:r>
      <w:r w:rsidR="00E63C0D" w:rsidRPr="0001635C">
        <w:rPr>
          <w:rFonts w:asciiTheme="minorHAnsi" w:hAnsiTheme="minorHAnsi" w:cstheme="minorHAnsi"/>
        </w:rPr>
        <w:t>5</w:t>
      </w:r>
      <w:bookmarkEnd w:id="0"/>
    </w:p>
    <w:p w14:paraId="066E42EC" w14:textId="77777777" w:rsidR="00D057F4" w:rsidRPr="0001635C" w:rsidRDefault="00D044AE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DECYZJA </w:t>
      </w:r>
      <w:r w:rsidR="00D057F4" w:rsidRPr="0001635C">
        <w:rPr>
          <w:rFonts w:asciiTheme="minorHAnsi" w:hAnsiTheme="minorHAnsi" w:cstheme="minorHAnsi"/>
        </w:rPr>
        <w:t>PO.583.GOP.55.2025.AW</w:t>
      </w:r>
    </w:p>
    <w:p w14:paraId="4E4E19AA" w14:textId="0A755CD8" w:rsidR="003D2171" w:rsidRPr="0001635C" w:rsidRDefault="00E31CFA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Na podstawie </w:t>
      </w:r>
      <w:r w:rsidR="00015D0D" w:rsidRPr="0001635C">
        <w:rPr>
          <w:rFonts w:asciiTheme="minorHAnsi" w:hAnsiTheme="minorHAnsi" w:cstheme="minorHAnsi"/>
        </w:rPr>
        <w:t xml:space="preserve">art. </w:t>
      </w:r>
      <w:r w:rsidRPr="0001635C">
        <w:rPr>
          <w:rFonts w:asciiTheme="minorHAnsi" w:hAnsiTheme="minorHAnsi" w:cstheme="minorHAnsi"/>
        </w:rPr>
        <w:t xml:space="preserve">40a </w:t>
      </w:r>
      <w:r w:rsidR="00397965" w:rsidRPr="0001635C">
        <w:rPr>
          <w:rFonts w:asciiTheme="minorHAnsi" w:hAnsiTheme="minorHAnsi" w:cstheme="minorHAnsi"/>
        </w:rPr>
        <w:t>pkt</w:t>
      </w:r>
      <w:r w:rsidR="00624369" w:rsidRPr="0001635C">
        <w:rPr>
          <w:rFonts w:asciiTheme="minorHAnsi" w:hAnsiTheme="minorHAnsi" w:cstheme="minorHAnsi"/>
        </w:rPr>
        <w:t xml:space="preserve"> 3</w:t>
      </w:r>
      <w:r w:rsidRPr="0001635C">
        <w:rPr>
          <w:rFonts w:asciiTheme="minorHAnsi" w:hAnsiTheme="minorHAnsi" w:cstheme="minorHAnsi"/>
        </w:rPr>
        <w:t xml:space="preserve">, </w:t>
      </w:r>
      <w:r w:rsidR="00015D0D" w:rsidRPr="0001635C">
        <w:rPr>
          <w:rFonts w:asciiTheme="minorHAnsi" w:hAnsiTheme="minorHAnsi" w:cstheme="minorHAnsi"/>
        </w:rPr>
        <w:t xml:space="preserve">art. </w:t>
      </w:r>
      <w:r w:rsidRPr="0001635C">
        <w:rPr>
          <w:rFonts w:asciiTheme="minorHAnsi" w:hAnsiTheme="minorHAnsi" w:cstheme="minorHAnsi"/>
        </w:rPr>
        <w:t xml:space="preserve">40b ust.1 </w:t>
      </w:r>
      <w:r w:rsidR="000F4574" w:rsidRPr="0001635C">
        <w:rPr>
          <w:rFonts w:asciiTheme="minorHAnsi" w:hAnsiTheme="minorHAnsi" w:cstheme="minorHAnsi"/>
        </w:rPr>
        <w:t xml:space="preserve">pkt 1 </w:t>
      </w:r>
      <w:r w:rsidRPr="0001635C">
        <w:rPr>
          <w:rFonts w:asciiTheme="minorHAnsi" w:hAnsiTheme="minorHAnsi" w:cstheme="minorHAnsi"/>
        </w:rPr>
        <w:t xml:space="preserve">i </w:t>
      </w:r>
      <w:r w:rsidR="000F4574" w:rsidRPr="0001635C">
        <w:rPr>
          <w:rFonts w:asciiTheme="minorHAnsi" w:hAnsiTheme="minorHAnsi" w:cstheme="minorHAnsi"/>
        </w:rPr>
        <w:t>ust.</w:t>
      </w:r>
      <w:r w:rsidR="003E3AED" w:rsidRPr="0001635C">
        <w:rPr>
          <w:rFonts w:asciiTheme="minorHAnsi" w:hAnsiTheme="minorHAnsi" w:cstheme="minorHAnsi"/>
        </w:rPr>
        <w:t xml:space="preserve"> </w:t>
      </w:r>
      <w:r w:rsidRPr="0001635C">
        <w:rPr>
          <w:rFonts w:asciiTheme="minorHAnsi" w:hAnsiTheme="minorHAnsi" w:cstheme="minorHAnsi"/>
        </w:rPr>
        <w:t xml:space="preserve">2 ustawy z dnia 11 maja 2001 r. o obowiązkach przedsiębiorców w zakresie gospodarowania niektórymi odpadami oraz o opłacie produktowej </w:t>
      </w:r>
      <w:r w:rsidR="00D007BF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(Dz.U. z 2024 r. poz. 433</w:t>
      </w:r>
      <w:r w:rsidR="006601B0" w:rsidRPr="0001635C">
        <w:rPr>
          <w:rFonts w:asciiTheme="minorHAnsi" w:hAnsiTheme="minorHAnsi" w:cstheme="minorHAnsi"/>
        </w:rPr>
        <w:t>,</w:t>
      </w:r>
      <w:r w:rsidRPr="0001635C">
        <w:rPr>
          <w:rFonts w:asciiTheme="minorHAnsi" w:hAnsiTheme="minorHAnsi" w:cstheme="minorHAnsi"/>
        </w:rPr>
        <w:t xml:space="preserve"> ze zm.) </w:t>
      </w:r>
      <w:r w:rsidR="003D2171" w:rsidRPr="0001635C">
        <w:rPr>
          <w:rFonts w:asciiTheme="minorHAnsi" w:hAnsiTheme="minorHAnsi" w:cstheme="minorHAnsi"/>
        </w:rPr>
        <w:t>oraz art. 104 § 1 ustawy z dnia 14 czerwca 1960</w:t>
      </w:r>
      <w:r w:rsidR="002E092D" w:rsidRPr="0001635C">
        <w:rPr>
          <w:rFonts w:asciiTheme="minorHAnsi" w:hAnsiTheme="minorHAnsi" w:cstheme="minorHAnsi"/>
        </w:rPr>
        <w:t xml:space="preserve"> </w:t>
      </w:r>
      <w:r w:rsidR="003D2171" w:rsidRPr="0001635C">
        <w:rPr>
          <w:rFonts w:asciiTheme="minorHAnsi" w:hAnsiTheme="minorHAnsi" w:cstheme="minorHAnsi"/>
        </w:rPr>
        <w:t>r. Kodeks postępowania administracyjnego</w:t>
      </w:r>
      <w:r w:rsidR="00E51363" w:rsidRPr="0001635C">
        <w:rPr>
          <w:rFonts w:asciiTheme="minorHAnsi" w:hAnsiTheme="minorHAnsi" w:cstheme="minorHAnsi"/>
        </w:rPr>
        <w:t xml:space="preserve"> (</w:t>
      </w:r>
      <w:bookmarkStart w:id="1" w:name="_Hlk216432252"/>
      <w:r w:rsidR="00397965" w:rsidRPr="0001635C">
        <w:rPr>
          <w:rFonts w:asciiTheme="minorHAnsi" w:hAnsiTheme="minorHAnsi" w:cstheme="minorHAnsi"/>
        </w:rPr>
        <w:t>Dz.U. z 2025 r. poz. 1691</w:t>
      </w:r>
      <w:bookmarkEnd w:id="1"/>
      <w:r w:rsidR="00E51363" w:rsidRPr="0001635C">
        <w:rPr>
          <w:rFonts w:asciiTheme="minorHAnsi" w:hAnsiTheme="minorHAnsi" w:cstheme="minorHAnsi"/>
        </w:rPr>
        <w:t>)</w:t>
      </w:r>
      <w:r w:rsidR="0026455B" w:rsidRPr="0001635C">
        <w:rPr>
          <w:rFonts w:asciiTheme="minorHAnsi" w:hAnsiTheme="minorHAnsi" w:cstheme="minorHAnsi"/>
        </w:rPr>
        <w:t xml:space="preserve"> </w:t>
      </w:r>
      <w:r w:rsidR="003D2171" w:rsidRPr="0001635C">
        <w:rPr>
          <w:rFonts w:asciiTheme="minorHAnsi" w:hAnsiTheme="minorHAnsi" w:cstheme="minorHAnsi"/>
        </w:rPr>
        <w:t>po przeprowadzeniu postępowania administracyjnego</w:t>
      </w:r>
      <w:r w:rsidR="001469AB" w:rsidRPr="0001635C">
        <w:rPr>
          <w:rFonts w:asciiTheme="minorHAnsi" w:hAnsiTheme="minorHAnsi" w:cstheme="minorHAnsi"/>
        </w:rPr>
        <w:t>,</w:t>
      </w:r>
    </w:p>
    <w:p w14:paraId="64F67675" w14:textId="77777777" w:rsidR="009855BE" w:rsidRPr="0001635C" w:rsidRDefault="009855BE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Mazowiecki Wojewódzki Inspektor Inspekcji Handlowej</w:t>
      </w:r>
    </w:p>
    <w:p w14:paraId="5E2B64E8" w14:textId="31D9A287" w:rsidR="009855BE" w:rsidRPr="0001635C" w:rsidRDefault="009855BE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wymierza przedsiębiorcy</w:t>
      </w:r>
    </w:p>
    <w:p w14:paraId="356CB7E7" w14:textId="2CE99196" w:rsidR="00D057F4" w:rsidRPr="0001635C" w:rsidRDefault="00D057F4" w:rsidP="0001635C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2" w:name="_Hlk216782222"/>
      <w:bookmarkStart w:id="3" w:name="_Hlk207188169"/>
      <w:bookmarkStart w:id="4" w:name="_Hlk198717494"/>
      <w:bookmarkStart w:id="5" w:name="_Hlk201133372"/>
      <w:r w:rsidRPr="0001635C">
        <w:rPr>
          <w:rFonts w:asciiTheme="minorHAnsi" w:eastAsia="Calibri" w:hAnsiTheme="minorHAnsi" w:cstheme="minorHAnsi"/>
          <w:kern w:val="2"/>
          <w:lang w:eastAsia="en-US"/>
        </w:rPr>
        <w:t xml:space="preserve">HANH HA PHẠM </w:t>
      </w:r>
    </w:p>
    <w:bookmarkEnd w:id="2"/>
    <w:p w14:paraId="3B0AF620" w14:textId="77777777" w:rsidR="00397965" w:rsidRPr="0001635C" w:rsidRDefault="00397965" w:rsidP="0001635C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01635C">
        <w:rPr>
          <w:rFonts w:asciiTheme="minorHAnsi" w:eastAsia="Calibri" w:hAnsiTheme="minorHAnsi" w:cstheme="minorHAnsi"/>
          <w:kern w:val="2"/>
          <w:lang w:eastAsia="en-US"/>
        </w:rPr>
        <w:t xml:space="preserve">prowadzącemu działalność gospodarczą pod firmą: </w:t>
      </w:r>
    </w:p>
    <w:p w14:paraId="283332CC" w14:textId="50E644C8" w:rsidR="00D057F4" w:rsidRPr="0001635C" w:rsidRDefault="00D057F4" w:rsidP="0001635C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01635C">
        <w:rPr>
          <w:rFonts w:asciiTheme="minorHAnsi" w:eastAsia="Calibri" w:hAnsiTheme="minorHAnsi" w:cstheme="minorHAnsi"/>
          <w:kern w:val="2"/>
          <w:lang w:eastAsia="en-US"/>
        </w:rPr>
        <w:t>HA MY THANH HA PHẠM</w:t>
      </w:r>
    </w:p>
    <w:bookmarkEnd w:id="3"/>
    <w:bookmarkEnd w:id="4"/>
    <w:bookmarkEnd w:id="5"/>
    <w:p w14:paraId="57BB5F71" w14:textId="4F50B102" w:rsidR="00435F47" w:rsidRPr="0001635C" w:rsidRDefault="003D2171" w:rsidP="0001635C">
      <w:pPr>
        <w:spacing w:before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karę pieniężną w wysokości</w:t>
      </w:r>
      <w:r w:rsidR="008E6EAD" w:rsidRPr="0001635C">
        <w:rPr>
          <w:rFonts w:asciiTheme="minorHAnsi" w:hAnsiTheme="minorHAnsi" w:cstheme="minorHAnsi"/>
        </w:rPr>
        <w:t xml:space="preserve"> </w:t>
      </w:r>
      <w:r w:rsidR="0023191B" w:rsidRPr="0001635C">
        <w:rPr>
          <w:rFonts w:asciiTheme="minorHAnsi" w:hAnsiTheme="minorHAnsi" w:cstheme="minorHAnsi"/>
        </w:rPr>
        <w:t>8</w:t>
      </w:r>
      <w:r w:rsidR="00BC1B62" w:rsidRPr="0001635C">
        <w:rPr>
          <w:rFonts w:asciiTheme="minorHAnsi" w:hAnsiTheme="minorHAnsi" w:cstheme="minorHAnsi"/>
        </w:rPr>
        <w:t>00</w:t>
      </w:r>
      <w:r w:rsidRPr="0001635C">
        <w:rPr>
          <w:rFonts w:asciiTheme="minorHAnsi" w:hAnsiTheme="minorHAnsi" w:cstheme="minorHAnsi"/>
        </w:rPr>
        <w:t xml:space="preserve"> zł (słownie:</w:t>
      </w:r>
      <w:r w:rsidR="008E6EAD" w:rsidRPr="0001635C">
        <w:rPr>
          <w:rFonts w:asciiTheme="minorHAnsi" w:hAnsiTheme="minorHAnsi" w:cstheme="minorHAnsi"/>
        </w:rPr>
        <w:t xml:space="preserve"> </w:t>
      </w:r>
      <w:r w:rsidR="0023191B" w:rsidRPr="0001635C">
        <w:rPr>
          <w:rFonts w:asciiTheme="minorHAnsi" w:hAnsiTheme="minorHAnsi" w:cstheme="minorHAnsi"/>
        </w:rPr>
        <w:t xml:space="preserve">osiemset </w:t>
      </w:r>
      <w:r w:rsidRPr="0001635C">
        <w:rPr>
          <w:rFonts w:asciiTheme="minorHAnsi" w:hAnsiTheme="minorHAnsi" w:cstheme="minorHAnsi"/>
        </w:rPr>
        <w:t xml:space="preserve">złotych) </w:t>
      </w:r>
      <w:r w:rsidR="00BF0FC1" w:rsidRPr="0001635C">
        <w:rPr>
          <w:rFonts w:asciiTheme="minorHAnsi" w:hAnsiTheme="minorHAnsi" w:cstheme="minorHAnsi"/>
        </w:rPr>
        <w:t xml:space="preserve">z tytułu niespełnienia </w:t>
      </w:r>
      <w:r w:rsidR="006601B0" w:rsidRPr="0001635C">
        <w:rPr>
          <w:rFonts w:asciiTheme="minorHAnsi" w:hAnsiTheme="minorHAnsi" w:cstheme="minorHAnsi"/>
        </w:rPr>
        <w:t>obowiązku określonego</w:t>
      </w:r>
      <w:r w:rsidR="00435F47" w:rsidRPr="0001635C">
        <w:rPr>
          <w:rFonts w:asciiTheme="minorHAnsi" w:hAnsiTheme="minorHAnsi" w:cstheme="minorHAnsi"/>
        </w:rPr>
        <w:t xml:space="preserve"> w art. 3b ust. </w:t>
      </w:r>
      <w:r w:rsidR="00327CE0" w:rsidRPr="0001635C">
        <w:rPr>
          <w:rFonts w:asciiTheme="minorHAnsi" w:hAnsiTheme="minorHAnsi" w:cstheme="minorHAnsi"/>
        </w:rPr>
        <w:t>3</w:t>
      </w:r>
      <w:r w:rsidR="00435F47" w:rsidRPr="0001635C">
        <w:rPr>
          <w:rFonts w:asciiTheme="minorHAnsi" w:hAnsiTheme="minorHAnsi" w:cstheme="minorHAnsi"/>
        </w:rPr>
        <w:t xml:space="preserve"> ustawy z dnia 11 maja 2001 r. o obowiązkach przedsiębiorców w zakresie gospodarowania niektórymi odpadami oraz o opłacie produktowej.</w:t>
      </w:r>
      <w:r w:rsidR="0030713D" w:rsidRPr="0001635C">
        <w:rPr>
          <w:rFonts w:asciiTheme="minorHAnsi" w:hAnsiTheme="minorHAnsi" w:cstheme="minorHAnsi"/>
        </w:rPr>
        <w:t xml:space="preserve"> </w:t>
      </w:r>
    </w:p>
    <w:p w14:paraId="72C44582" w14:textId="62A02087" w:rsidR="00327CE0" w:rsidRPr="0001635C" w:rsidRDefault="00DE201C" w:rsidP="0001635C">
      <w:pPr>
        <w:spacing w:before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W toku kontroli, </w:t>
      </w:r>
      <w:r w:rsidR="008B63C3" w:rsidRPr="0001635C">
        <w:rPr>
          <w:rFonts w:asciiTheme="minorHAnsi" w:hAnsiTheme="minorHAnsi" w:cstheme="minorHAnsi"/>
        </w:rPr>
        <w:t xml:space="preserve">stwierdzono, że ww. przedsiębiorca prowadząc jednostkę gastronomiczną, tj. </w:t>
      </w:r>
      <w:r w:rsidR="00327CE0" w:rsidRPr="0001635C">
        <w:rPr>
          <w:rFonts w:asciiTheme="minorHAnsi" w:hAnsiTheme="minorHAnsi" w:cstheme="minorHAnsi"/>
        </w:rPr>
        <w:t xml:space="preserve">bar </w:t>
      </w:r>
      <w:proofErr w:type="spellStart"/>
      <w:r w:rsidR="00327CE0" w:rsidRPr="0001635C">
        <w:rPr>
          <w:rFonts w:asciiTheme="minorHAnsi" w:hAnsiTheme="minorHAnsi" w:cstheme="minorHAnsi"/>
        </w:rPr>
        <w:t>Thien</w:t>
      </w:r>
      <w:proofErr w:type="spellEnd"/>
      <w:r w:rsidR="00327CE0" w:rsidRPr="0001635C">
        <w:rPr>
          <w:rFonts w:asciiTheme="minorHAnsi" w:hAnsiTheme="minorHAnsi" w:cstheme="minorHAnsi"/>
        </w:rPr>
        <w:t xml:space="preserve"> </w:t>
      </w:r>
      <w:proofErr w:type="spellStart"/>
      <w:r w:rsidR="00327CE0" w:rsidRPr="0001635C">
        <w:rPr>
          <w:rFonts w:asciiTheme="minorHAnsi" w:hAnsiTheme="minorHAnsi" w:cstheme="minorHAnsi"/>
        </w:rPr>
        <w:t>Ly</w:t>
      </w:r>
      <w:proofErr w:type="spellEnd"/>
      <w:r w:rsidR="00327CE0" w:rsidRPr="0001635C">
        <w:rPr>
          <w:rFonts w:asciiTheme="minorHAnsi" w:hAnsiTheme="minorHAnsi" w:cstheme="minorHAnsi"/>
        </w:rPr>
        <w:t xml:space="preserve"> </w:t>
      </w:r>
      <w:r w:rsidR="00327CE0" w:rsidRPr="0001635C">
        <w:rPr>
          <w:rFonts w:asciiTheme="minorHAnsi" w:hAnsiTheme="minorHAnsi" w:cstheme="minorHAnsi"/>
        </w:rPr>
        <w:br/>
        <w:t xml:space="preserve">przy Al. Stanisława Jachowicza 44 lok. 2 w Płocku, oferował żywność pakowaną w produkty jednorazowego użytku z tworzyw sztucznych wymienione w załączniku nr 6 do ww. ustawy będące opakowaniami, przy czym nie zapewnił </w:t>
      </w:r>
      <w:r w:rsidR="006419C3" w:rsidRPr="0001635C">
        <w:rPr>
          <w:rFonts w:asciiTheme="minorHAnsi" w:hAnsiTheme="minorHAnsi" w:cstheme="minorHAnsi"/>
        </w:rPr>
        <w:t xml:space="preserve">do tych produktów jednorazowego użytku z tworzyw sztucznych </w:t>
      </w:r>
      <w:r w:rsidR="00327CE0" w:rsidRPr="0001635C">
        <w:rPr>
          <w:rFonts w:asciiTheme="minorHAnsi" w:hAnsiTheme="minorHAnsi" w:cstheme="minorHAnsi"/>
        </w:rPr>
        <w:t xml:space="preserve">dostępności opakowań alternatywnych, wytworzonych z materiałów innych niż tworzywa sztuczne, w tym innych niż tworzywa sztuczne ulegające biodegradacji, ani dostępności opakowań wielokrotnego użytku - dla oferowanych produktów jednorazowego użytku z tworzyw sztucznych wymienionych </w:t>
      </w:r>
      <w:r w:rsidR="008E03F8" w:rsidRPr="0001635C">
        <w:rPr>
          <w:rFonts w:asciiTheme="minorHAnsi" w:hAnsiTheme="minorHAnsi" w:cstheme="minorHAnsi"/>
        </w:rPr>
        <w:br/>
      </w:r>
      <w:r w:rsidR="00327CE0" w:rsidRPr="0001635C">
        <w:rPr>
          <w:rFonts w:asciiTheme="minorHAnsi" w:hAnsiTheme="minorHAnsi" w:cstheme="minorHAnsi"/>
        </w:rPr>
        <w:t xml:space="preserve">w </w:t>
      </w:r>
      <w:hyperlink r:id="rId8" w:history="1">
        <w:r w:rsidR="00327CE0" w:rsidRPr="0001635C">
          <w:rPr>
            <w:rStyle w:val="Hipercze"/>
            <w:rFonts w:asciiTheme="minorHAnsi" w:hAnsiTheme="minorHAnsi" w:cstheme="minorHAnsi"/>
            <w:color w:val="auto"/>
            <w:u w:val="none"/>
          </w:rPr>
          <w:t>załączniku nr 6</w:t>
        </w:r>
      </w:hyperlink>
      <w:r w:rsidR="00327CE0" w:rsidRPr="0001635C">
        <w:rPr>
          <w:rFonts w:asciiTheme="minorHAnsi" w:hAnsiTheme="minorHAnsi" w:cstheme="minorHAnsi"/>
        </w:rPr>
        <w:t xml:space="preserve"> do ww. ustawy będących opakowaniami, tj. dla opakowań na zupy z pokrywką </w:t>
      </w:r>
      <w:r w:rsidR="008E03F8" w:rsidRPr="0001635C">
        <w:rPr>
          <w:rFonts w:asciiTheme="minorHAnsi" w:hAnsiTheme="minorHAnsi" w:cstheme="minorHAnsi"/>
        </w:rPr>
        <w:br/>
      </w:r>
      <w:r w:rsidR="00327CE0" w:rsidRPr="0001635C">
        <w:rPr>
          <w:rFonts w:asciiTheme="minorHAnsi" w:hAnsiTheme="minorHAnsi" w:cstheme="minorHAnsi"/>
        </w:rPr>
        <w:t>i opakowań na sosy z pokrywką, co narusza art. 3b ust. 3 ww. ustawy.</w:t>
      </w:r>
    </w:p>
    <w:p w14:paraId="46D1BC09" w14:textId="3DC2EBD3" w:rsidR="00395734" w:rsidRPr="0001635C" w:rsidRDefault="00ED4C36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U Z A S A D N I E N I E</w:t>
      </w:r>
    </w:p>
    <w:p w14:paraId="7D30516C" w14:textId="4D2AC944" w:rsidR="00327CE0" w:rsidRPr="0001635C" w:rsidRDefault="00EA4041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lastRenderedPageBreak/>
        <w:t xml:space="preserve">W dniach </w:t>
      </w:r>
      <w:r w:rsidR="00327CE0" w:rsidRPr="0001635C">
        <w:rPr>
          <w:rFonts w:asciiTheme="minorHAnsi" w:hAnsiTheme="minorHAnsi" w:cstheme="minorHAnsi"/>
        </w:rPr>
        <w:t xml:space="preserve">27.08-01.09.2025 r. inspektorzy Wojewódzkiego Inspektoratu Inspekcji Handlowej </w:t>
      </w:r>
      <w:r w:rsidR="008E03F8" w:rsidRPr="0001635C">
        <w:rPr>
          <w:rFonts w:asciiTheme="minorHAnsi" w:hAnsiTheme="minorHAnsi" w:cstheme="minorHAnsi"/>
        </w:rPr>
        <w:br/>
      </w:r>
      <w:r w:rsidR="00327CE0" w:rsidRPr="0001635C">
        <w:rPr>
          <w:rFonts w:asciiTheme="minorHAnsi" w:hAnsiTheme="minorHAnsi" w:cstheme="minorHAnsi"/>
        </w:rPr>
        <w:t xml:space="preserve">w Warszawie, Delegatura w Płocku przeprowadzili kontrolę przedsiębiorcy </w:t>
      </w:r>
      <w:bookmarkStart w:id="6" w:name="_Hlk215580688"/>
      <w:r w:rsidR="00327CE0" w:rsidRPr="0001635C">
        <w:rPr>
          <w:rFonts w:asciiTheme="minorHAnsi" w:hAnsiTheme="minorHAnsi" w:cstheme="minorHAnsi"/>
        </w:rPr>
        <w:t>THANH HA PHẠM</w:t>
      </w:r>
      <w:r w:rsidR="00227567" w:rsidRPr="0001635C">
        <w:rPr>
          <w:rFonts w:asciiTheme="minorHAnsi" w:hAnsiTheme="minorHAnsi" w:cstheme="minorHAnsi"/>
        </w:rPr>
        <w:t xml:space="preserve"> </w:t>
      </w:r>
      <w:r w:rsidR="00327CE0" w:rsidRPr="0001635C">
        <w:rPr>
          <w:rFonts w:asciiTheme="minorHAnsi" w:hAnsiTheme="minorHAnsi" w:cstheme="minorHAnsi"/>
        </w:rPr>
        <w:t>prowadzącego działalność gospodarczą pod firmą</w:t>
      </w:r>
      <w:bookmarkEnd w:id="6"/>
      <w:r w:rsidR="00327CE0" w:rsidRPr="0001635C">
        <w:rPr>
          <w:rFonts w:asciiTheme="minorHAnsi" w:hAnsiTheme="minorHAnsi" w:cstheme="minorHAnsi"/>
        </w:rPr>
        <w:t xml:space="preserve"> HA MY THANH HA PHẠM.</w:t>
      </w:r>
    </w:p>
    <w:p w14:paraId="5FA68206" w14:textId="363E141A" w:rsidR="00327CE0" w:rsidRPr="0001635C" w:rsidRDefault="00327CE0" w:rsidP="0001635C">
      <w:pPr>
        <w:spacing w:before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W toku kontroli stwierdzono, że ww. przedsiębiorca prowadząc lokal gastronomiczny - bar </w:t>
      </w:r>
      <w:proofErr w:type="spellStart"/>
      <w:r w:rsidRPr="0001635C">
        <w:rPr>
          <w:rFonts w:asciiTheme="minorHAnsi" w:hAnsiTheme="minorHAnsi" w:cstheme="minorHAnsi"/>
        </w:rPr>
        <w:t>Thien</w:t>
      </w:r>
      <w:proofErr w:type="spellEnd"/>
      <w:r w:rsidRPr="0001635C">
        <w:rPr>
          <w:rFonts w:asciiTheme="minorHAnsi" w:hAnsiTheme="minorHAnsi" w:cstheme="minorHAnsi"/>
        </w:rPr>
        <w:t xml:space="preserve"> </w:t>
      </w:r>
      <w:proofErr w:type="spellStart"/>
      <w:r w:rsidRPr="0001635C">
        <w:rPr>
          <w:rFonts w:asciiTheme="minorHAnsi" w:hAnsiTheme="minorHAnsi" w:cstheme="minorHAnsi"/>
        </w:rPr>
        <w:t>Ly</w:t>
      </w:r>
      <w:proofErr w:type="spellEnd"/>
      <w:r w:rsidRPr="0001635C">
        <w:rPr>
          <w:rFonts w:asciiTheme="minorHAnsi" w:hAnsiTheme="minorHAnsi" w:cstheme="minorHAnsi"/>
        </w:rPr>
        <w:t xml:space="preserve"> </w:t>
      </w:r>
      <w:r w:rsidRPr="0001635C">
        <w:rPr>
          <w:rFonts w:asciiTheme="minorHAnsi" w:hAnsiTheme="minorHAnsi" w:cstheme="minorHAnsi"/>
        </w:rPr>
        <w:br/>
        <w:t>przy Al. Stanisława Jachowicza 44 lok. 2 w Płocku, oferował żywność pakowaną w produkty jednorazowego użytku z tworzyw sztucznych wymienione w załączniku nr 6 do ww. ustawy będące opakowaniami, przy czym</w:t>
      </w:r>
      <w:bookmarkStart w:id="7" w:name="_Hlk208407515"/>
      <w:r w:rsidRPr="0001635C">
        <w:rPr>
          <w:rFonts w:asciiTheme="minorHAnsi" w:hAnsiTheme="minorHAnsi" w:cstheme="minorHAnsi"/>
        </w:rPr>
        <w:t xml:space="preserve"> </w:t>
      </w:r>
      <w:r w:rsidR="006419C3" w:rsidRPr="0001635C">
        <w:rPr>
          <w:rFonts w:asciiTheme="minorHAnsi" w:hAnsiTheme="minorHAnsi" w:cstheme="minorHAnsi"/>
        </w:rPr>
        <w:t xml:space="preserve">do tych produktów jednorazowego użytku z tworzyw sztucznych </w:t>
      </w:r>
      <w:r w:rsidRPr="0001635C">
        <w:rPr>
          <w:rFonts w:asciiTheme="minorHAnsi" w:hAnsiTheme="minorHAnsi" w:cstheme="minorHAnsi"/>
        </w:rPr>
        <w:t xml:space="preserve">nie zapewnił dostępności opakowań alternatywnych, wytworzonych z materiałów innych niż tworzywa sztuczne, w tym innych niż tworzywa sztuczne ulegające biodegradacji, ani dostępności opakowań wielokrotnego użytku  - dla oferowanych produktów jednorazowego użytku z tworzyw sztucznych wymienionych </w:t>
      </w:r>
      <w:r w:rsidR="008E03F8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 xml:space="preserve">w </w:t>
      </w:r>
      <w:hyperlink r:id="rId9" w:history="1">
        <w:r w:rsidRPr="0001635C">
          <w:rPr>
            <w:rStyle w:val="Hipercze"/>
            <w:rFonts w:asciiTheme="minorHAnsi" w:hAnsiTheme="minorHAnsi" w:cstheme="minorHAnsi"/>
            <w:color w:val="auto"/>
            <w:u w:val="none"/>
          </w:rPr>
          <w:t>załączniku nr 6</w:t>
        </w:r>
      </w:hyperlink>
      <w:r w:rsidRPr="0001635C">
        <w:rPr>
          <w:rFonts w:asciiTheme="minorHAnsi" w:hAnsiTheme="minorHAnsi" w:cstheme="minorHAnsi"/>
        </w:rPr>
        <w:t xml:space="preserve"> do ww. ustawy będących opakowaniami, tj. dla opakowań na zupy z pokrywką </w:t>
      </w:r>
      <w:r w:rsidR="008E03F8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i opakowań na sosy z pokrywką, co narusza art. 3b ust. 3 ww. ustawy</w:t>
      </w:r>
      <w:bookmarkEnd w:id="7"/>
      <w:r w:rsidRPr="0001635C">
        <w:rPr>
          <w:rFonts w:asciiTheme="minorHAnsi" w:hAnsiTheme="minorHAnsi" w:cstheme="minorHAnsi"/>
        </w:rPr>
        <w:t>.</w:t>
      </w:r>
    </w:p>
    <w:p w14:paraId="68872F42" w14:textId="2D133C90" w:rsidR="00F34863" w:rsidRPr="0001635C" w:rsidRDefault="00EE74BB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01635C">
        <w:rPr>
          <w:rFonts w:asciiTheme="minorHAnsi" w:hAnsiTheme="minorHAnsi" w:cstheme="minorHAnsi"/>
        </w:rPr>
        <w:t xml:space="preserve"> co </w:t>
      </w:r>
      <w:r w:rsidR="00A07D5D" w:rsidRPr="0001635C">
        <w:rPr>
          <w:rFonts w:asciiTheme="minorHAnsi" w:hAnsiTheme="minorHAnsi" w:cstheme="minorHAnsi"/>
        </w:rPr>
        <w:t>następuje</w:t>
      </w:r>
      <w:r w:rsidR="001B0B52" w:rsidRPr="0001635C">
        <w:rPr>
          <w:rFonts w:asciiTheme="minorHAnsi" w:hAnsiTheme="minorHAnsi" w:cstheme="minorHAnsi"/>
        </w:rPr>
        <w:t>.</w:t>
      </w:r>
    </w:p>
    <w:p w14:paraId="5F88AEEF" w14:textId="77777777" w:rsidR="00B20370" w:rsidRPr="0001635C" w:rsidRDefault="00AA1560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Art. 3b ust. 1 stanowi, że przedsiębiorca prowadzący jednostkę handlu detalicznego, jednostkę handlu hurtowego lub jednostkę gastronomiczną, w których są oferowane produkty jednorazowego użytku </w:t>
      </w:r>
      <w:r w:rsidR="006B5DC6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 xml:space="preserve">z tworzyw sztucznych wymienione w załączniku nr 6 do ustawy będące opakowaniami lub napoje </w:t>
      </w:r>
      <w:r w:rsidR="00984F1C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 xml:space="preserve">lub żywność pakowane przez tego przedsiębiorcę w te produkty, jest obowiązany do pobrania opłaty </w:t>
      </w:r>
      <w:r w:rsidR="00984F1C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 xml:space="preserve">od użytkownika końcowego nabywającego te produkty lub napoje lub żywność w tych produktach, zwanej dalej "opłatą”. </w:t>
      </w:r>
    </w:p>
    <w:p w14:paraId="330653BE" w14:textId="1CB02CEB" w:rsidR="00AA1560" w:rsidRPr="0001635C" w:rsidRDefault="00AA1560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Natomiast zgodnie z art. 3b ust. 3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59CCC4CD" w:rsidR="00AA1560" w:rsidRPr="0001635C" w:rsidRDefault="00AA1560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Załącznik 6 </w:t>
      </w:r>
      <w:r w:rsidR="006B5DC6" w:rsidRPr="0001635C">
        <w:rPr>
          <w:rFonts w:asciiTheme="minorHAnsi" w:hAnsiTheme="minorHAnsi" w:cstheme="minorHAnsi"/>
        </w:rPr>
        <w:t xml:space="preserve">do </w:t>
      </w:r>
      <w:r w:rsidRPr="0001635C">
        <w:rPr>
          <w:rFonts w:asciiTheme="minorHAnsi" w:hAnsiTheme="minorHAnsi" w:cstheme="minorHAnsi"/>
        </w:rPr>
        <w:t xml:space="preserve">ww. ustawy do produktów jednorazowego użytku z tworzyw sztucznych podlegających zmniejszaniu stosowania zalicza: </w:t>
      </w:r>
    </w:p>
    <w:p w14:paraId="36487553" w14:textId="77777777" w:rsidR="00AA1560" w:rsidRPr="0001635C" w:rsidRDefault="00AA1560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01635C" w:rsidRDefault="00AA1560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01635C" w:rsidRDefault="00AA1560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01635C" w:rsidRDefault="00AA1560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01635C" w:rsidRDefault="00AA1560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lastRenderedPageBreak/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2995F33" w14:textId="77777777" w:rsidR="003C7BD6" w:rsidRPr="0001635C" w:rsidRDefault="003C7BD6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01635C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01635C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</w:p>
    <w:p w14:paraId="2A0AEDF8" w14:textId="101B62EB" w:rsidR="00AA1560" w:rsidRPr="0001635C" w:rsidRDefault="00AA1560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Mając na uwadze powyższe należy stwierdzić, ż</w:t>
      </w:r>
      <w:r w:rsidR="00E10B97" w:rsidRPr="0001635C">
        <w:rPr>
          <w:rFonts w:asciiTheme="minorHAnsi" w:hAnsiTheme="minorHAnsi" w:cstheme="minorHAnsi"/>
        </w:rPr>
        <w:t>e</w:t>
      </w:r>
      <w:r w:rsidRPr="0001635C">
        <w:rPr>
          <w:rFonts w:asciiTheme="minorHAnsi" w:hAnsiTheme="minorHAnsi" w:cstheme="minorHAnsi"/>
        </w:rPr>
        <w:t xml:space="preserve"> kontrolowany przedsiębiorca</w:t>
      </w:r>
      <w:r w:rsidR="00397965" w:rsidRPr="0001635C">
        <w:rPr>
          <w:rFonts w:asciiTheme="minorHAnsi" w:hAnsiTheme="minorHAnsi" w:cstheme="minorHAnsi"/>
        </w:rPr>
        <w:t xml:space="preserve"> </w:t>
      </w:r>
      <w:bookmarkStart w:id="8" w:name="_Hlk216433262"/>
      <w:r w:rsidR="00B20370" w:rsidRPr="0001635C">
        <w:rPr>
          <w:rFonts w:asciiTheme="minorHAnsi" w:hAnsiTheme="minorHAnsi" w:cstheme="minorHAnsi"/>
        </w:rPr>
        <w:t xml:space="preserve">THANH HA PHẠM prowadzący działalność gospodarczą pod firmą HA MY THANH HA PHẠM </w:t>
      </w:r>
      <w:r w:rsidR="003C7BD6" w:rsidRPr="0001635C">
        <w:rPr>
          <w:rFonts w:asciiTheme="minorHAnsi" w:hAnsiTheme="minorHAnsi" w:cstheme="minorHAnsi"/>
        </w:rPr>
        <w:t xml:space="preserve">oferując żywność pakowaną w produkty jednorazowego użytku z tworzyw sztucznych wymienione w załączniku nr 6 do ww. ustawy będące opakowaniami </w:t>
      </w:r>
      <w:bookmarkEnd w:id="8"/>
      <w:r w:rsidRPr="0001635C">
        <w:rPr>
          <w:rFonts w:asciiTheme="minorHAnsi" w:hAnsiTheme="minorHAnsi" w:cstheme="minorHAnsi"/>
        </w:rPr>
        <w:t>poprzez</w:t>
      </w:r>
      <w:r w:rsidR="0005465E" w:rsidRPr="0001635C">
        <w:rPr>
          <w:rFonts w:asciiTheme="minorHAnsi" w:hAnsiTheme="minorHAnsi" w:cstheme="minorHAnsi"/>
        </w:rPr>
        <w:t xml:space="preserve"> </w:t>
      </w:r>
      <w:r w:rsidRPr="0001635C">
        <w:rPr>
          <w:rFonts w:asciiTheme="minorHAnsi" w:hAnsiTheme="minorHAnsi" w:cstheme="minorHAnsi"/>
        </w:rPr>
        <w:t xml:space="preserve">niezapewnienie w ww. lokalu gastronomicznym dostępności opakowań alternatywnych do opakowań jednorazowego użytku z tworzyw sztucznych wymienionych w załączniku </w:t>
      </w:r>
      <w:r w:rsidR="006601B0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nr 6 do ww. ustawy</w:t>
      </w:r>
      <w:r w:rsidR="00B20370" w:rsidRPr="0001635C">
        <w:rPr>
          <w:rFonts w:asciiTheme="minorHAnsi" w:hAnsiTheme="minorHAnsi" w:cstheme="minorHAnsi"/>
        </w:rPr>
        <w:t xml:space="preserve"> (dla opakowań na zupy z pokrywką i opakowań na sosy z pokrywką)</w:t>
      </w:r>
      <w:r w:rsidR="0005465E" w:rsidRPr="0001635C">
        <w:rPr>
          <w:rFonts w:asciiTheme="minorHAnsi" w:hAnsiTheme="minorHAnsi" w:cstheme="minorHAnsi"/>
        </w:rPr>
        <w:t>,</w:t>
      </w:r>
      <w:r w:rsidRPr="0001635C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0695F6A0" w:rsidR="00AA1560" w:rsidRPr="0001635C" w:rsidRDefault="00AA1560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Na podstawie art. 40b ust. 2 ww. ustawy, karę pieniężną za czyny, o których mowa w art. 40a pkt</w:t>
      </w:r>
      <w:r w:rsidR="00FA223D" w:rsidRPr="0001635C">
        <w:rPr>
          <w:rFonts w:asciiTheme="minorHAnsi" w:hAnsiTheme="minorHAnsi" w:cstheme="minorHAnsi"/>
        </w:rPr>
        <w:t xml:space="preserve"> </w:t>
      </w:r>
      <w:r w:rsidRPr="0001635C">
        <w:rPr>
          <w:rFonts w:asciiTheme="minorHAnsi" w:hAnsiTheme="minorHAnsi" w:cstheme="minorHAnsi"/>
        </w:rPr>
        <w:t>3, wymierza, w drodze decyzji właściwy wojewódzki inspektor Inspekcji Handlowej.</w:t>
      </w:r>
    </w:p>
    <w:p w14:paraId="7FB48A30" w14:textId="51E57ADF" w:rsidR="00AA1560" w:rsidRPr="0001635C" w:rsidRDefault="00AA1560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o których mowa w art. 40a pkt 1-6 wynoszą od 500 zł do 20 000 zł.</w:t>
      </w:r>
    </w:p>
    <w:p w14:paraId="2B8EA06F" w14:textId="16044FB9" w:rsidR="00A45297" w:rsidRPr="0001635C" w:rsidRDefault="00AA1560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W związku z powyższym, pismem z </w:t>
      </w:r>
      <w:r w:rsidR="00397965" w:rsidRPr="0001635C">
        <w:rPr>
          <w:rFonts w:asciiTheme="minorHAnsi" w:hAnsiTheme="minorHAnsi" w:cstheme="minorHAnsi"/>
        </w:rPr>
        <w:t>18.1</w:t>
      </w:r>
      <w:r w:rsidR="00A45297" w:rsidRPr="0001635C">
        <w:rPr>
          <w:rFonts w:asciiTheme="minorHAnsi" w:hAnsiTheme="minorHAnsi" w:cstheme="minorHAnsi"/>
        </w:rPr>
        <w:t>2</w:t>
      </w:r>
      <w:r w:rsidR="00A92401" w:rsidRPr="0001635C">
        <w:rPr>
          <w:rFonts w:asciiTheme="minorHAnsi" w:hAnsiTheme="minorHAnsi" w:cstheme="minorHAnsi"/>
        </w:rPr>
        <w:t>.</w:t>
      </w:r>
      <w:r w:rsidRPr="0001635C">
        <w:rPr>
          <w:rFonts w:asciiTheme="minorHAnsi" w:hAnsiTheme="minorHAnsi" w:cstheme="minorHAnsi"/>
        </w:rPr>
        <w:t>202</w:t>
      </w:r>
      <w:r w:rsidR="00A92401" w:rsidRPr="0001635C">
        <w:rPr>
          <w:rFonts w:asciiTheme="minorHAnsi" w:hAnsiTheme="minorHAnsi" w:cstheme="minorHAnsi"/>
        </w:rPr>
        <w:t>5</w:t>
      </w:r>
      <w:r w:rsidRPr="0001635C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</w:t>
      </w:r>
      <w:r w:rsidR="00FA223D" w:rsidRPr="0001635C">
        <w:rPr>
          <w:rFonts w:asciiTheme="minorHAnsi" w:hAnsiTheme="minorHAnsi" w:cstheme="minorHAnsi"/>
        </w:rPr>
        <w:t>y</w:t>
      </w:r>
      <w:r w:rsidRPr="0001635C">
        <w:rPr>
          <w:rFonts w:asciiTheme="minorHAnsi" w:hAnsiTheme="minorHAnsi" w:cstheme="minorHAnsi"/>
        </w:rPr>
        <w:t xml:space="preserve"> pieniężnej</w:t>
      </w:r>
      <w:r w:rsidR="00EA3EDC" w:rsidRPr="0001635C">
        <w:rPr>
          <w:rFonts w:asciiTheme="minorHAnsi" w:hAnsiTheme="minorHAnsi" w:cstheme="minorHAnsi"/>
        </w:rPr>
        <w:t xml:space="preserve"> z art. 40a pkt</w:t>
      </w:r>
      <w:r w:rsidR="00A45297" w:rsidRPr="0001635C">
        <w:rPr>
          <w:rFonts w:asciiTheme="minorHAnsi" w:hAnsiTheme="minorHAnsi" w:cstheme="minorHAnsi"/>
        </w:rPr>
        <w:t xml:space="preserve"> </w:t>
      </w:r>
      <w:r w:rsidR="00EA3EDC" w:rsidRPr="0001635C">
        <w:rPr>
          <w:rFonts w:asciiTheme="minorHAnsi" w:hAnsiTheme="minorHAnsi" w:cstheme="minorHAnsi"/>
        </w:rPr>
        <w:t>3</w:t>
      </w:r>
      <w:r w:rsidR="00045E21" w:rsidRPr="0001635C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</w:t>
      </w:r>
      <w:r w:rsidR="008E03F8" w:rsidRPr="0001635C">
        <w:rPr>
          <w:rFonts w:asciiTheme="minorHAnsi" w:hAnsiTheme="minorHAnsi" w:cstheme="minorHAnsi"/>
        </w:rPr>
        <w:t xml:space="preserve"> </w:t>
      </w:r>
      <w:r w:rsidR="00045E21" w:rsidRPr="0001635C">
        <w:rPr>
          <w:rFonts w:asciiTheme="minorHAnsi" w:hAnsiTheme="minorHAnsi" w:cstheme="minorHAnsi"/>
        </w:rPr>
        <w:t>produktowej, z tytułu niewykonania obowiązku wynikającego z art. 3b ust.</w:t>
      </w:r>
      <w:r w:rsidR="00A45297" w:rsidRPr="0001635C">
        <w:rPr>
          <w:rFonts w:asciiTheme="minorHAnsi" w:hAnsiTheme="minorHAnsi" w:cstheme="minorHAnsi"/>
        </w:rPr>
        <w:t xml:space="preserve"> </w:t>
      </w:r>
      <w:r w:rsidR="00045E21" w:rsidRPr="0001635C">
        <w:rPr>
          <w:rFonts w:asciiTheme="minorHAnsi" w:hAnsiTheme="minorHAnsi" w:cstheme="minorHAnsi"/>
        </w:rPr>
        <w:t xml:space="preserve">3 ww. ustawy. </w:t>
      </w:r>
      <w:r w:rsidRPr="0001635C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3E3AED" w:rsidRPr="0001635C">
        <w:rPr>
          <w:rFonts w:asciiTheme="minorHAnsi" w:hAnsiTheme="minorHAnsi" w:cstheme="minorHAnsi"/>
        </w:rPr>
        <w:t xml:space="preserve"> </w:t>
      </w:r>
    </w:p>
    <w:p w14:paraId="5E372375" w14:textId="04BC284E" w:rsidR="008675C7" w:rsidRPr="0001635C" w:rsidRDefault="008675C7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Zawiadomienie </w:t>
      </w:r>
      <w:r w:rsidR="006419C3" w:rsidRPr="0001635C">
        <w:rPr>
          <w:rFonts w:asciiTheme="minorHAnsi" w:hAnsiTheme="minorHAnsi" w:cstheme="minorHAnsi"/>
        </w:rPr>
        <w:t xml:space="preserve">z 18.12.2025 r. </w:t>
      </w:r>
      <w:r w:rsidRPr="0001635C">
        <w:rPr>
          <w:rFonts w:asciiTheme="minorHAnsi" w:hAnsiTheme="minorHAnsi" w:cstheme="minorHAnsi"/>
        </w:rPr>
        <w:t xml:space="preserve">o wszczęciu z urzędu postępowania administracyjnego zostało wysłane </w:t>
      </w:r>
      <w:r w:rsidRPr="0001635C">
        <w:rPr>
          <w:rFonts w:asciiTheme="minorHAnsi" w:hAnsiTheme="minorHAnsi" w:cstheme="minorHAnsi"/>
        </w:rPr>
        <w:br/>
        <w:t>do przedsiębiorcy 19.12.2025 r. Do 18.01.202</w:t>
      </w:r>
      <w:r w:rsidR="00C61C1E" w:rsidRPr="0001635C">
        <w:rPr>
          <w:rFonts w:asciiTheme="minorHAnsi" w:hAnsiTheme="minorHAnsi" w:cstheme="minorHAnsi"/>
        </w:rPr>
        <w:t>6</w:t>
      </w:r>
      <w:r w:rsidRPr="0001635C">
        <w:rPr>
          <w:rFonts w:asciiTheme="minorHAnsi" w:hAnsiTheme="minorHAnsi" w:cstheme="minorHAnsi"/>
        </w:rPr>
        <w:t xml:space="preserve"> r. do Inspektoratu nie wpłynęło ani zwrotne potwierdzenie odbioru ww. korespondencji ani niepodjęta w terminie przez przedsiębiorcę </w:t>
      </w:r>
      <w:r w:rsidRPr="0001635C">
        <w:rPr>
          <w:rFonts w:asciiTheme="minorHAnsi" w:hAnsiTheme="minorHAnsi" w:cstheme="minorHAnsi"/>
        </w:rPr>
        <w:lastRenderedPageBreak/>
        <w:t>korespondencj</w:t>
      </w:r>
      <w:r w:rsidR="00CE0EBB" w:rsidRPr="0001635C">
        <w:rPr>
          <w:rFonts w:asciiTheme="minorHAnsi" w:hAnsiTheme="minorHAnsi" w:cstheme="minorHAnsi"/>
        </w:rPr>
        <w:t>a</w:t>
      </w:r>
      <w:r w:rsidRPr="0001635C">
        <w:rPr>
          <w:rFonts w:asciiTheme="minorHAnsi" w:hAnsiTheme="minorHAnsi" w:cstheme="minorHAnsi"/>
        </w:rPr>
        <w:t xml:space="preserve"> zawierająca zawiadomienie. Tym samym organ nie posiadał wiedzy, czy przesyłka została doręczone stronie. </w:t>
      </w:r>
      <w:r w:rsidR="00C61C1E" w:rsidRPr="0001635C">
        <w:rPr>
          <w:rFonts w:asciiTheme="minorHAnsi" w:hAnsiTheme="minorHAnsi" w:cstheme="minorHAnsi"/>
        </w:rPr>
        <w:t>W</w:t>
      </w:r>
      <w:r w:rsidRPr="0001635C">
        <w:rPr>
          <w:rFonts w:asciiTheme="minorHAnsi" w:hAnsiTheme="minorHAnsi" w:cstheme="minorHAnsi"/>
        </w:rPr>
        <w:t xml:space="preserve"> tym miejscu należy mieć na uwadze, że brak doręczenia zawiadomienia uniemożliwiał stronie  jej realizację prawa do wypowiedzenia się, </w:t>
      </w:r>
      <w:r w:rsidR="00C61C1E" w:rsidRPr="0001635C">
        <w:rPr>
          <w:rFonts w:asciiTheme="minorHAnsi" w:hAnsiTheme="minorHAnsi" w:cstheme="minorHAnsi"/>
        </w:rPr>
        <w:t>c</w:t>
      </w:r>
      <w:r w:rsidRPr="0001635C">
        <w:rPr>
          <w:rFonts w:asciiTheme="minorHAnsi" w:hAnsiTheme="minorHAnsi" w:cstheme="minorHAnsi"/>
        </w:rPr>
        <w:t>o do zebranych dowodów i materiałów przed wydaniem decyzji administracyjnej przewidzianej w art. 10 § 1 kpa przed upływem miesięcznego terminu załatwienia sprawy administracyjnej wskazanego w art. 35 § 3 kpa.</w:t>
      </w:r>
    </w:p>
    <w:p w14:paraId="441C67D5" w14:textId="77777777" w:rsidR="006419C3" w:rsidRPr="0001635C" w:rsidRDefault="008675C7" w:rsidP="0001635C">
      <w:pPr>
        <w:spacing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W związku z powyższym, mając na uwadze konieczność zapewnienia stronie czynnego udziału </w:t>
      </w:r>
      <w:r w:rsidRPr="0001635C">
        <w:rPr>
          <w:rFonts w:asciiTheme="minorHAnsi" w:hAnsiTheme="minorHAnsi" w:cstheme="minorHAnsi"/>
        </w:rPr>
        <w:br/>
        <w:t xml:space="preserve">w każdym stadium postępowania, a przed wydaniem decyzji umożliwienie stronie wypowiedzenie się </w:t>
      </w:r>
      <w:r w:rsidR="006419C3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co do zebranych dowodów i materiałów oraz zgłoszonych żądań, Mazowiecki Wojewódzki Inspektor Inspekcji Handlowej na podstawie art. 36 § 1 kpa poinformował stronę, że przedmiotowe postępowanie zostanie załatwione w terminie do 18.02.2026 r. Powyższe pismo zostało doręczone prawidłowo</w:t>
      </w:r>
      <w:r w:rsidR="006419C3" w:rsidRPr="0001635C">
        <w:rPr>
          <w:rFonts w:asciiTheme="minorHAnsi" w:hAnsiTheme="minorHAnsi" w:cstheme="minorHAnsi"/>
        </w:rPr>
        <w:t>.</w:t>
      </w:r>
    </w:p>
    <w:p w14:paraId="045839DE" w14:textId="322E5DE4" w:rsidR="008675C7" w:rsidRPr="0001635C" w:rsidRDefault="006419C3" w:rsidP="0001635C">
      <w:pPr>
        <w:spacing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S</w:t>
      </w:r>
      <w:r w:rsidR="008675C7" w:rsidRPr="0001635C">
        <w:rPr>
          <w:rFonts w:asciiTheme="minorHAnsi" w:hAnsiTheme="minorHAnsi" w:cstheme="minorHAnsi"/>
        </w:rPr>
        <w:t>trona nie skorzystała z prawa do wypowiedzenia się.</w:t>
      </w:r>
    </w:p>
    <w:p w14:paraId="77F96F19" w14:textId="20A41C91" w:rsidR="00FA223D" w:rsidRPr="0001635C" w:rsidRDefault="00045E21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Mazowiecki Wojewódzki Inspektor Inspekcji Handlowej wziął pod uwagę </w:t>
      </w:r>
      <w:r w:rsidR="00A92401" w:rsidRPr="0001635C">
        <w:rPr>
          <w:rFonts w:asciiTheme="minorHAnsi" w:hAnsiTheme="minorHAnsi" w:cstheme="minorHAnsi"/>
        </w:rPr>
        <w:t xml:space="preserve">charakter stwierdzonych uchybień, brak wcześniejszego naruszenia przez przedsiębiorcę przepisów z przedmiotowego zakresu </w:t>
      </w:r>
      <w:r w:rsidR="00CE0EBB" w:rsidRPr="0001635C">
        <w:rPr>
          <w:rFonts w:asciiTheme="minorHAnsi" w:hAnsiTheme="minorHAnsi" w:cstheme="minorHAnsi"/>
        </w:rPr>
        <w:br/>
      </w:r>
      <w:r w:rsidR="00A92401" w:rsidRPr="0001635C">
        <w:rPr>
          <w:rFonts w:asciiTheme="minorHAnsi" w:hAnsiTheme="minorHAnsi" w:cstheme="minorHAnsi"/>
        </w:rPr>
        <w:t>oraz fakt</w:t>
      </w:r>
      <w:r w:rsidR="00FA223D" w:rsidRPr="0001635C">
        <w:rPr>
          <w:rFonts w:asciiTheme="minorHAnsi" w:hAnsiTheme="minorHAnsi" w:cstheme="minorHAnsi"/>
        </w:rPr>
        <w:t xml:space="preserve">, że </w:t>
      </w:r>
      <w:r w:rsidR="008E03F8" w:rsidRPr="0001635C">
        <w:rPr>
          <w:rFonts w:asciiTheme="minorHAnsi" w:hAnsiTheme="minorHAnsi" w:cstheme="minorHAnsi"/>
        </w:rPr>
        <w:t xml:space="preserve">przedsiębiorca naprawił stwierdzoną nieprawidłowość zgodnie z żądaniem inspektorów </w:t>
      </w:r>
      <w:r w:rsidR="00945665" w:rsidRPr="0001635C">
        <w:rPr>
          <w:rFonts w:asciiTheme="minorHAnsi" w:hAnsiTheme="minorHAnsi" w:cstheme="minorHAnsi"/>
        </w:rPr>
        <w:br/>
      </w:r>
      <w:r w:rsidR="008E03F8" w:rsidRPr="0001635C">
        <w:rPr>
          <w:rFonts w:asciiTheme="minorHAnsi" w:hAnsiTheme="minorHAnsi" w:cstheme="minorHAnsi"/>
        </w:rPr>
        <w:t>i w zakreślonym przez nich terminie</w:t>
      </w:r>
      <w:r w:rsidR="00945665" w:rsidRPr="0001635C">
        <w:rPr>
          <w:rFonts w:asciiTheme="minorHAnsi" w:hAnsiTheme="minorHAnsi" w:cstheme="minorHAnsi"/>
        </w:rPr>
        <w:t>.</w:t>
      </w:r>
    </w:p>
    <w:p w14:paraId="418FBC7F" w14:textId="37D4C25B" w:rsidR="00AA1560" w:rsidRPr="0001635C" w:rsidRDefault="00FA223D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W tym miejscu organ zauważ</w:t>
      </w:r>
      <w:r w:rsidR="00471A01" w:rsidRPr="0001635C">
        <w:rPr>
          <w:rFonts w:asciiTheme="minorHAnsi" w:hAnsiTheme="minorHAnsi" w:cstheme="minorHAnsi"/>
        </w:rPr>
        <w:t>a, że odpowiedzialność w</w:t>
      </w:r>
      <w:r w:rsidR="00045E21" w:rsidRPr="0001635C">
        <w:rPr>
          <w:rFonts w:asciiTheme="minorHAnsi" w:hAnsiTheme="minorHAnsi" w:cstheme="minorHAnsi"/>
        </w:rPr>
        <w:t>ynikająca z popełnienia deliktu administracyjnego ma charakter obiektywny. Okoliczności towarzyszące naruszeniu prawa</w:t>
      </w:r>
      <w:r w:rsidR="00361477" w:rsidRPr="0001635C">
        <w:rPr>
          <w:rFonts w:asciiTheme="minorHAnsi" w:hAnsiTheme="minorHAnsi" w:cstheme="minorHAnsi"/>
        </w:rPr>
        <w:t xml:space="preserve"> </w:t>
      </w:r>
      <w:r w:rsidR="00045E21" w:rsidRPr="0001635C">
        <w:rPr>
          <w:rFonts w:asciiTheme="minorHAnsi" w:hAnsiTheme="minorHAnsi" w:cstheme="minorHAnsi"/>
        </w:rPr>
        <w:t xml:space="preserve">nie mają wpływu na prowadzenie postępowania administracyjnego, przypisanie odpowiedzialności za niedopełnienie obowiązku </w:t>
      </w:r>
      <w:r w:rsidR="00984F1C" w:rsidRPr="0001635C">
        <w:rPr>
          <w:rFonts w:asciiTheme="minorHAnsi" w:hAnsiTheme="minorHAnsi" w:cstheme="minorHAnsi"/>
        </w:rPr>
        <w:br/>
      </w:r>
      <w:r w:rsidR="00045E21" w:rsidRPr="0001635C">
        <w:rPr>
          <w:rFonts w:asciiTheme="minorHAnsi" w:hAnsiTheme="minorHAnsi" w:cstheme="minorHAnsi"/>
        </w:rPr>
        <w:t xml:space="preserve">i w rezultacie nałożenie administracyjnej kary pieniężnej. Ponadto </w:t>
      </w:r>
      <w:r w:rsidR="005A423D" w:rsidRPr="0001635C">
        <w:rPr>
          <w:rFonts w:asciiTheme="minorHAnsi" w:hAnsiTheme="minorHAnsi" w:cstheme="minorHAnsi"/>
        </w:rPr>
        <w:t>w ocenie o</w:t>
      </w:r>
      <w:r w:rsidR="00045E21" w:rsidRPr="0001635C">
        <w:rPr>
          <w:rFonts w:asciiTheme="minorHAnsi" w:hAnsiTheme="minorHAnsi" w:cstheme="minorHAnsi"/>
        </w:rPr>
        <w:t>rganu</w:t>
      </w:r>
      <w:r w:rsidR="004F7011" w:rsidRPr="0001635C">
        <w:rPr>
          <w:rFonts w:asciiTheme="minorHAnsi" w:hAnsiTheme="minorHAnsi" w:cstheme="minorHAnsi"/>
        </w:rPr>
        <w:t xml:space="preserve"> zgodnie z art. 40b ust. 5 ww. ustawy</w:t>
      </w:r>
      <w:r w:rsidR="00045E21" w:rsidRPr="0001635C">
        <w:rPr>
          <w:rFonts w:asciiTheme="minorHAnsi" w:hAnsiTheme="minorHAnsi" w:cstheme="minorHAnsi"/>
        </w:rPr>
        <w:t xml:space="preserve"> nie ma podstaw do umorzenia postępowania administracyjnego, gdyż strona nie przedstawiła dowodów, zaś przedstawione okoliczności nie wskazują, że podmiot ten dochował należytej staranności </w:t>
      </w:r>
      <w:r w:rsidR="00984F1C" w:rsidRPr="0001635C">
        <w:rPr>
          <w:rFonts w:asciiTheme="minorHAnsi" w:hAnsiTheme="minorHAnsi" w:cstheme="minorHAnsi"/>
        </w:rPr>
        <w:br/>
      </w:r>
      <w:r w:rsidR="00045E21" w:rsidRPr="0001635C">
        <w:rPr>
          <w:rFonts w:asciiTheme="minorHAnsi" w:hAnsiTheme="minorHAnsi" w:cstheme="minorHAnsi"/>
        </w:rPr>
        <w:t xml:space="preserve">i uczynił wszystko, czego można od niego rozsądnie oczekiwać, aby do naruszenia nie doszło, lub że nie miał żadnego wpływu na powstanie naruszenia, a naruszenie to nastąpiło wskutek zdarzeń i okoliczności, których podmiot nie mógł przewidzieć. </w:t>
      </w:r>
    </w:p>
    <w:p w14:paraId="1AB6CDF0" w14:textId="3661DE79" w:rsidR="00045E21" w:rsidRPr="0001635C" w:rsidRDefault="00045E21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477E0F54" w14:textId="5090624B" w:rsidR="00884ED9" w:rsidRPr="0001635C" w:rsidRDefault="00884ED9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Mazowiecki Wojewódzki Inspektor Inspekcji Handlowej ustalając wysokość kar wziął pod uwagę przesłanki zawarte w art. 40b ust. 4 ww. ustawy i zważył, co następuje.</w:t>
      </w:r>
    </w:p>
    <w:p w14:paraId="604128EB" w14:textId="77777777" w:rsidR="00884ED9" w:rsidRPr="0001635C" w:rsidRDefault="00884ED9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lastRenderedPageBreak/>
        <w:t xml:space="preserve">Stopień szkodliwości naruszenia, rodzaj, zakres i okres trwania naruszenia: </w:t>
      </w:r>
    </w:p>
    <w:p w14:paraId="6DEBE678" w14:textId="7DD6BB53" w:rsidR="00C90A17" w:rsidRPr="0001635C" w:rsidRDefault="00C90A17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W toku kontroli stwierdzono, że przedsiębiorca w ww. punkcie świadczenia usług w zakresie gastronomii, oferował żywność pakowaną w produkty jednorazowego użytku z tworzyw sztucznych wymienione </w:t>
      </w:r>
      <w:r w:rsidRPr="0001635C">
        <w:rPr>
          <w:rFonts w:asciiTheme="minorHAnsi" w:hAnsiTheme="minorHAnsi" w:cstheme="minorHAnsi"/>
        </w:rPr>
        <w:br/>
        <w:t xml:space="preserve">w załączniku nr 6 do ww. ustawy będące opakowaniami, przy czym nie zapewnił dostępności opakowań alternatywnych do tych produktów jednorazowego użytku z tworzyw sztucznych, wytworzonych </w:t>
      </w:r>
      <w:r w:rsidRPr="0001635C">
        <w:rPr>
          <w:rFonts w:asciiTheme="minorHAnsi" w:hAnsiTheme="minorHAnsi" w:cstheme="minorHAnsi"/>
        </w:rPr>
        <w:br/>
        <w:t xml:space="preserve">z materiałów innych niż tworzywa sztuczne, w tym innych niż tworzywa sztuczne ulegające biodegradacji, ani dostępności opakowań wielokrotnego użytku dla oferowanych produktów jednorazowego użytku </w:t>
      </w:r>
      <w:r w:rsidRPr="0001635C">
        <w:rPr>
          <w:rFonts w:asciiTheme="minorHAnsi" w:hAnsiTheme="minorHAnsi" w:cstheme="minorHAnsi"/>
        </w:rPr>
        <w:br/>
        <w:t xml:space="preserve">z tworzyw sztucznych wymienionych w załączniku nr 6 do ww. ustawy będących opakowaniami, </w:t>
      </w:r>
      <w:r w:rsidRPr="0001635C">
        <w:rPr>
          <w:rFonts w:asciiTheme="minorHAnsi" w:hAnsiTheme="minorHAnsi" w:cstheme="minorHAnsi"/>
        </w:rPr>
        <w:br/>
        <w:t xml:space="preserve">tj. dla opakowań na zupy z pokrywką i opakowań na sosy z pokrywką, co narusza art. 3b ust. 3 ww. ustawy. 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</w:t>
      </w:r>
      <w:r w:rsidRPr="0001635C">
        <w:rPr>
          <w:rFonts w:asciiTheme="minorHAnsi" w:hAnsiTheme="minorHAnsi" w:cstheme="minorHAnsi"/>
        </w:rPr>
        <w:br/>
        <w:t xml:space="preserve">z materiałów innych niż tworzywa sztuczne, w tym innych niż tworzywa sztuczne ulegające biodegradacji, lub dostępności opakowań wielokrotnego użytku. Niezapewnianie dostępności opakowań alternatywnych do ww. produktów jednorazowego użytku ani dostępności opakowań wielokrotnego użytku ma związek </w:t>
      </w:r>
      <w:r w:rsidR="00CE0EBB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ze szkodliwością dla środowiska, albowiem ich zapewnianie jest jednym z celów wprowadzenia ograniczeń dotyczących stosowania wybranych produktów jednorazowego użytku z tworzyw sztucznych, w tym także wycofania niektórych produktów ze sprzedaży. Z treści protokołu kontroli wynika, że naruszenie dotyczyło 2 na 3 oferowane w ww. punkcie opakowa</w:t>
      </w:r>
      <w:r w:rsidR="006419C3" w:rsidRPr="0001635C">
        <w:rPr>
          <w:rFonts w:asciiTheme="minorHAnsi" w:hAnsiTheme="minorHAnsi" w:cstheme="minorHAnsi"/>
        </w:rPr>
        <w:t>nia</w:t>
      </w:r>
      <w:r w:rsidRPr="0001635C">
        <w:rPr>
          <w:rFonts w:asciiTheme="minorHAnsi" w:hAnsiTheme="minorHAnsi" w:cstheme="minorHAnsi"/>
        </w:rPr>
        <w:t xml:space="preserve">. Wagę naruszenia prawa należy uznać za wysoką. Naruszenie prawa zostało stwierdzone 27.08.2025 r. Przedsiębiorca naprawił stwierdzoną nieprawidłowość zgodnie </w:t>
      </w:r>
      <w:r w:rsidRPr="0001635C">
        <w:rPr>
          <w:rFonts w:asciiTheme="minorHAnsi" w:hAnsiTheme="minorHAnsi" w:cstheme="minorHAnsi"/>
        </w:rPr>
        <w:br/>
        <w:t xml:space="preserve">z żądaniem inspektorów i w zakreślonym przez nich terminie (wiadomość e-mail od przedsiębiorcy </w:t>
      </w:r>
      <w:r w:rsidRPr="0001635C">
        <w:rPr>
          <w:rFonts w:asciiTheme="minorHAnsi" w:hAnsiTheme="minorHAnsi" w:cstheme="minorHAnsi"/>
        </w:rPr>
        <w:br/>
        <w:t>z 06.</w:t>
      </w:r>
      <w:r w:rsidR="001940AB" w:rsidRPr="0001635C">
        <w:rPr>
          <w:rFonts w:asciiTheme="minorHAnsi" w:hAnsiTheme="minorHAnsi" w:cstheme="minorHAnsi"/>
        </w:rPr>
        <w:t>09</w:t>
      </w:r>
      <w:r w:rsidRPr="0001635C">
        <w:rPr>
          <w:rFonts w:asciiTheme="minorHAnsi" w:hAnsiTheme="minorHAnsi" w:cstheme="minorHAnsi"/>
        </w:rPr>
        <w:t xml:space="preserve">.2025 r.). </w:t>
      </w:r>
    </w:p>
    <w:p w14:paraId="5A992A97" w14:textId="77777777" w:rsidR="00884ED9" w:rsidRPr="0001635C" w:rsidRDefault="00884ED9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Dotychczasowa działalność podmiotu</w:t>
      </w:r>
    </w:p>
    <w:p w14:paraId="118D0674" w14:textId="09B9F821" w:rsidR="00C90A17" w:rsidRPr="0001635C" w:rsidRDefault="00C90A17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01635C">
        <w:rPr>
          <w:rFonts w:asciiTheme="minorHAnsi" w:hAnsiTheme="minorHAnsi" w:cstheme="minorHAnsi"/>
        </w:rPr>
        <w:br/>
        <w:t xml:space="preserve">że przedsiębiorca prowadzi działalność gospodarczą od 13.11.2023 r. Mazowiecki Wojewódzki Inspektor Inspekcji Handlowej nie stwierdził wcześniejszego naruszenia przez ww. </w:t>
      </w:r>
      <w:r w:rsidRPr="0001635C">
        <w:rPr>
          <w:rFonts w:asciiTheme="minorHAnsi" w:hAnsiTheme="minorHAnsi" w:cstheme="minorHAnsi"/>
        </w:rPr>
        <w:lastRenderedPageBreak/>
        <w:t xml:space="preserve">przedsiębiorcę przepisów </w:t>
      </w:r>
      <w:r w:rsidR="008E03F8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z zakresu gospodarowania niektórymi odpadami oraz o opłacie produktowej.</w:t>
      </w:r>
    </w:p>
    <w:p w14:paraId="6A3D59A5" w14:textId="77777777" w:rsidR="00C90A17" w:rsidRPr="0001635C" w:rsidRDefault="00C90A17" w:rsidP="0001635C">
      <w:pPr>
        <w:spacing w:before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Zgodnie z art. 40b pkt 1 ww. ustawy, kary pieniężne, w przypadkach, o których mowa w art. 40a </w:t>
      </w:r>
      <w:r w:rsidRPr="0001635C">
        <w:rPr>
          <w:rFonts w:asciiTheme="minorHAnsi" w:hAnsiTheme="minorHAnsi" w:cstheme="minorHAnsi"/>
        </w:rPr>
        <w:br/>
        <w:t>pkt 1-6 wynoszą od 500 zł do 20 000 zł.</w:t>
      </w:r>
    </w:p>
    <w:p w14:paraId="0BEC067F" w14:textId="35DD5581" w:rsidR="00235E25" w:rsidRPr="0001635C" w:rsidRDefault="00E642FB" w:rsidP="0001635C">
      <w:pPr>
        <w:spacing w:before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="001940AB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art. 189f ustawy z dnia 14 czerwca 1960 r.  Kodeks postępowania administracyjnego (Dz.U. z 2023 r. poz. 775 i 803).</w:t>
      </w:r>
      <w:r w:rsidR="00235E25" w:rsidRPr="0001635C">
        <w:rPr>
          <w:rFonts w:asciiTheme="minorHAnsi" w:hAnsiTheme="minorHAnsi" w:cstheme="minorHAnsi"/>
        </w:rPr>
        <w:t xml:space="preserve"> </w:t>
      </w:r>
    </w:p>
    <w:p w14:paraId="70A9E7A7" w14:textId="4F7D905A" w:rsidR="00884ED9" w:rsidRPr="0001635C" w:rsidRDefault="00E642FB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Mając powyższe na uwadze, Mazowiecki Wojewódzki Inspektor Inspekcji Handlowej uznał, </w:t>
      </w:r>
      <w:r w:rsidR="0025360C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ż</w:t>
      </w:r>
      <w:r w:rsidR="00124FA9" w:rsidRPr="0001635C">
        <w:rPr>
          <w:rFonts w:asciiTheme="minorHAnsi" w:hAnsiTheme="minorHAnsi" w:cstheme="minorHAnsi"/>
        </w:rPr>
        <w:t>e</w:t>
      </w:r>
      <w:r w:rsidRPr="0001635C">
        <w:rPr>
          <w:rFonts w:asciiTheme="minorHAnsi" w:hAnsiTheme="minorHAnsi" w:cstheme="minorHAnsi"/>
        </w:rPr>
        <w:t xml:space="preserve"> przedsiębiorcy</w:t>
      </w:r>
      <w:r w:rsidR="00397965" w:rsidRPr="0001635C">
        <w:rPr>
          <w:rFonts w:asciiTheme="minorHAnsi" w:hAnsiTheme="minorHAnsi" w:cstheme="minorHAnsi"/>
        </w:rPr>
        <w:t xml:space="preserve"> </w:t>
      </w:r>
      <w:bookmarkStart w:id="9" w:name="_Hlk210379575"/>
      <w:r w:rsidR="008E03F8" w:rsidRPr="0001635C">
        <w:rPr>
          <w:rFonts w:asciiTheme="minorHAnsi" w:hAnsiTheme="minorHAnsi" w:cstheme="minorHAnsi"/>
        </w:rPr>
        <w:t>HANH HA PHẠM prowadzącemu działalność gospodarczą pod firmą HA MY THANH HA PHẠM</w:t>
      </w:r>
      <w:bookmarkEnd w:id="9"/>
      <w:r w:rsidR="008E03F8" w:rsidRPr="0001635C">
        <w:rPr>
          <w:rFonts w:asciiTheme="minorHAnsi" w:hAnsiTheme="minorHAnsi" w:cstheme="minorHAnsi"/>
        </w:rPr>
        <w:t xml:space="preserve"> </w:t>
      </w:r>
      <w:r w:rsidRPr="0001635C">
        <w:rPr>
          <w:rFonts w:asciiTheme="minorHAnsi" w:hAnsiTheme="minorHAnsi" w:cstheme="minorHAnsi"/>
        </w:rPr>
        <w:t xml:space="preserve">z tytułu niewykonania obowiązku określonego </w:t>
      </w:r>
      <w:r w:rsidR="008E03F8" w:rsidRPr="0001635C">
        <w:rPr>
          <w:rFonts w:asciiTheme="minorHAnsi" w:hAnsiTheme="minorHAnsi" w:cstheme="minorHAnsi"/>
        </w:rPr>
        <w:t xml:space="preserve">w art. 3b ust. 3 </w:t>
      </w:r>
      <w:r w:rsidRPr="0001635C">
        <w:rPr>
          <w:rFonts w:asciiTheme="minorHAnsi" w:hAnsiTheme="minorHAnsi" w:cstheme="minorHAnsi"/>
        </w:rPr>
        <w:t xml:space="preserve">ustawy z dnia 11 maja 2001 r. </w:t>
      </w:r>
      <w:r w:rsidR="008E03F8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 xml:space="preserve">o obowiązkach przedsiębiorców w zakresie gospodarowania niektórymi odpadami oraz o opłacie produktowej, należy wymierzyć karę pieniężną przewidzianą w art. </w:t>
      </w:r>
      <w:r w:rsidR="00235E25" w:rsidRPr="0001635C">
        <w:rPr>
          <w:rFonts w:asciiTheme="minorHAnsi" w:hAnsiTheme="minorHAnsi" w:cstheme="minorHAnsi"/>
        </w:rPr>
        <w:t xml:space="preserve">40a pkt 3 ww. ustawy w wysokości </w:t>
      </w:r>
      <w:r w:rsidR="008E03F8" w:rsidRPr="0001635C">
        <w:rPr>
          <w:rFonts w:asciiTheme="minorHAnsi" w:hAnsiTheme="minorHAnsi" w:cstheme="minorHAnsi"/>
        </w:rPr>
        <w:br/>
        <w:t>8</w:t>
      </w:r>
      <w:r w:rsidR="00235E25" w:rsidRPr="0001635C">
        <w:rPr>
          <w:rFonts w:asciiTheme="minorHAnsi" w:hAnsiTheme="minorHAnsi" w:cstheme="minorHAnsi"/>
        </w:rPr>
        <w:t xml:space="preserve">00 zł. </w:t>
      </w:r>
    </w:p>
    <w:p w14:paraId="21CBC82B" w14:textId="77777777" w:rsidR="00E642FB" w:rsidRPr="0001635C" w:rsidRDefault="00E642FB" w:rsidP="0001635C">
      <w:pPr>
        <w:spacing w:before="120" w:after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18726D97" w:rsidR="00E642FB" w:rsidRPr="0001635C" w:rsidRDefault="00E642FB" w:rsidP="0001635C">
      <w:pPr>
        <w:spacing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Na podstawie art. 40b ust. 6 ustawy z dnia 11 maja 2001 r.  o obowiązkach przedsiębiorców w zakresie gospodarowania niektórymi odpadami oraz o opłacie produktowej, karę pieniężną w kwocie </w:t>
      </w:r>
      <w:r w:rsidR="008E03F8" w:rsidRPr="0001635C">
        <w:rPr>
          <w:rFonts w:asciiTheme="minorHAnsi" w:hAnsiTheme="minorHAnsi" w:cstheme="minorHAnsi"/>
        </w:rPr>
        <w:t>8</w:t>
      </w:r>
      <w:r w:rsidRPr="0001635C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623ABA91" w14:textId="117EFDC7" w:rsidR="00E642FB" w:rsidRPr="0001635C" w:rsidRDefault="00E642FB" w:rsidP="0001635C">
      <w:pPr>
        <w:spacing w:before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W myśl art. 40c ust. 2 ww. ustawy, do kar pieniężnych, w zakresie nieuregulowanym w ustawie, stosuje się odpowiednio przepisy działu III ustawy z dnia 29 sierpnia 1997 r. Ordynacja podatkowa</w:t>
      </w:r>
      <w:r w:rsidR="00397965" w:rsidRPr="0001635C">
        <w:rPr>
          <w:rFonts w:asciiTheme="minorHAnsi" w:hAnsiTheme="minorHAnsi" w:cstheme="minorHAnsi"/>
        </w:rPr>
        <w:t xml:space="preserve"> (Dz. U. z </w:t>
      </w:r>
      <w:r w:rsidR="006601B0" w:rsidRPr="0001635C">
        <w:rPr>
          <w:rFonts w:asciiTheme="minorHAnsi" w:hAnsiTheme="minorHAnsi" w:cstheme="minorHAnsi"/>
        </w:rPr>
        <w:t>2025 r.</w:t>
      </w:r>
      <w:r w:rsidR="00397965" w:rsidRPr="0001635C">
        <w:rPr>
          <w:rFonts w:asciiTheme="minorHAnsi" w:hAnsiTheme="minorHAnsi" w:cstheme="minorHAnsi"/>
        </w:rPr>
        <w:t xml:space="preserve"> poz. 111</w:t>
      </w:r>
      <w:r w:rsidR="00AA419E" w:rsidRPr="0001635C">
        <w:rPr>
          <w:rFonts w:asciiTheme="minorHAnsi" w:hAnsiTheme="minorHAnsi" w:cstheme="minorHAnsi"/>
        </w:rPr>
        <w:t xml:space="preserve"> ze zm.</w:t>
      </w:r>
      <w:r w:rsidR="00397965" w:rsidRPr="0001635C">
        <w:rPr>
          <w:rFonts w:asciiTheme="minorHAnsi" w:hAnsiTheme="minorHAnsi" w:cstheme="minorHAnsi"/>
        </w:rPr>
        <w:t>).</w:t>
      </w:r>
      <w:r w:rsidR="00235E25" w:rsidRPr="0001635C">
        <w:rPr>
          <w:rFonts w:asciiTheme="minorHAnsi" w:hAnsiTheme="minorHAnsi" w:cstheme="minorHAnsi"/>
        </w:rPr>
        <w:t xml:space="preserve"> </w:t>
      </w:r>
      <w:r w:rsidRPr="0001635C">
        <w:rPr>
          <w:rFonts w:asciiTheme="minorHAnsi" w:hAnsiTheme="minorHAnsi" w:cstheme="minorHAnsi"/>
        </w:rPr>
        <w:t xml:space="preserve">W myśl art. 3 pkt 8 ustawy z dnia 29 sierpnia 1997 r. Ordynacja podatkowa należności stanowiące dochody budżetu państwa stanowią niepodatkowe należności budżetowe, które zgodnie </w:t>
      </w:r>
      <w:r w:rsidR="00AA419E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z art. 3 pkt 3 tejże ustawy rozumie się jako podatki, do których stosuje się przepisy ustawy Ordynacja Podatkowa.</w:t>
      </w:r>
    </w:p>
    <w:p w14:paraId="4A3C1E68" w14:textId="22491D09" w:rsidR="00397965" w:rsidRPr="0001635C" w:rsidRDefault="00397965" w:rsidP="0001635C">
      <w:pPr>
        <w:spacing w:before="120" w:line="336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Pouczenie:</w:t>
      </w:r>
    </w:p>
    <w:p w14:paraId="4FF5E663" w14:textId="4BEC4F46" w:rsidR="00460F4D" w:rsidRPr="0001635C" w:rsidRDefault="00460F4D" w:rsidP="0001635C">
      <w:pPr>
        <w:spacing w:line="360" w:lineRule="auto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 xml:space="preserve">Zgodnie z art. 5 ust. 2 ustawy z dnia 15 grudnia 2000 r. o Inspekcji Handlowej (Dz. U. z 2025 r. </w:t>
      </w:r>
      <w:r w:rsidR="00B6785C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poz. 229</w:t>
      </w:r>
      <w:r w:rsidR="00FC0FC1" w:rsidRPr="0001635C">
        <w:rPr>
          <w:rFonts w:asciiTheme="minorHAnsi" w:hAnsiTheme="minorHAnsi" w:cstheme="minorHAnsi"/>
        </w:rPr>
        <w:t xml:space="preserve"> ze zm.</w:t>
      </w:r>
      <w:r w:rsidRPr="0001635C">
        <w:rPr>
          <w:rFonts w:asciiTheme="minorHAnsi" w:hAnsiTheme="minorHAnsi" w:cstheme="minorHAnsi"/>
        </w:rPr>
        <w:t xml:space="preserve">), art. 127 § 1 i § 2 kpa oraz art. 129 § 1 i § 2 kpa, stronie postępowania służy </w:t>
      </w:r>
      <w:r w:rsidRPr="0001635C">
        <w:rPr>
          <w:rFonts w:asciiTheme="minorHAnsi" w:hAnsiTheme="minorHAnsi" w:cstheme="minorHAnsi"/>
        </w:rPr>
        <w:lastRenderedPageBreak/>
        <w:t xml:space="preserve">odwołanie </w:t>
      </w:r>
      <w:r w:rsidR="00B6785C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 xml:space="preserve">od niniejszej decyzji do Prezesa Urzędu Ochrony Konkurencji i Konsumentów. Odwołanie wnosi się </w:t>
      </w:r>
      <w:r w:rsidR="00B6785C" w:rsidRPr="0001635C">
        <w:rPr>
          <w:rFonts w:asciiTheme="minorHAnsi" w:hAnsiTheme="minorHAnsi" w:cstheme="minorHAnsi"/>
        </w:rPr>
        <w:br/>
      </w:r>
      <w:r w:rsidRPr="0001635C">
        <w:rPr>
          <w:rFonts w:asciiTheme="minorHAnsi" w:hAnsiTheme="minorHAnsi" w:cstheme="minorHAnsi"/>
        </w:rPr>
        <w:t>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01635C">
        <w:rPr>
          <w:rFonts w:asciiTheme="minorHAnsi" w:hAnsiTheme="minorHAnsi" w:cstheme="minorHAnsi"/>
        </w:rPr>
        <w:t>ePUAP</w:t>
      </w:r>
      <w:proofErr w:type="spellEnd"/>
      <w:r w:rsidRPr="0001635C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32C8CBC" w14:textId="77777777" w:rsidR="00627C05" w:rsidRPr="0001635C" w:rsidRDefault="00627C05" w:rsidP="0001635C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01635C" w:rsidRDefault="00627C05" w:rsidP="0001635C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01635C" w:rsidRDefault="00627C05" w:rsidP="0001635C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01635C" w:rsidRDefault="00627C05" w:rsidP="0001635C">
      <w:pPr>
        <w:spacing w:after="240" w:line="336" w:lineRule="auto"/>
        <w:ind w:left="4956" w:firstLine="709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01635C" w:rsidRDefault="00627C05" w:rsidP="0001635C">
      <w:pPr>
        <w:spacing w:before="480"/>
        <w:rPr>
          <w:rFonts w:asciiTheme="minorHAnsi" w:hAnsiTheme="minorHAnsi" w:cstheme="minorHAnsi"/>
        </w:rPr>
      </w:pPr>
      <w:r w:rsidRPr="0001635C">
        <w:rPr>
          <w:rFonts w:asciiTheme="minorHAnsi" w:hAnsiTheme="minorHAnsi" w:cstheme="minorHAnsi"/>
        </w:rPr>
        <w:t>Otrzymują:</w:t>
      </w:r>
    </w:p>
    <w:p w14:paraId="6E61C052" w14:textId="4D8178A2" w:rsidR="00F769C2" w:rsidRPr="0001635C" w:rsidRDefault="00F769C2" w:rsidP="0001635C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01635C">
        <w:rPr>
          <w:rFonts w:asciiTheme="minorHAnsi" w:hAnsiTheme="minorHAnsi" w:cstheme="minorHAnsi"/>
        </w:rPr>
        <w:t>p</w:t>
      </w:r>
    </w:p>
    <w:sectPr w:rsidR="00F769C2" w:rsidRPr="0001635C" w:rsidSect="00D057F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247" w:bottom="709" w:left="1247" w:header="624" w:footer="62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7B21" w14:textId="77777777" w:rsidR="000D4D50" w:rsidRDefault="000D4D50">
      <w:r>
        <w:separator/>
      </w:r>
    </w:p>
  </w:endnote>
  <w:endnote w:type="continuationSeparator" w:id="0">
    <w:p w14:paraId="6395153B" w14:textId="77777777" w:rsidR="000D4D50" w:rsidRDefault="000D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E102" w14:textId="77777777" w:rsidR="000D4D50" w:rsidRDefault="000D4D50">
      <w:r>
        <w:separator/>
      </w:r>
    </w:p>
  </w:footnote>
  <w:footnote w:type="continuationSeparator" w:id="0">
    <w:p w14:paraId="37969583" w14:textId="77777777" w:rsidR="000D4D50" w:rsidRDefault="000D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226D6525" w:rsidR="00345C0F" w:rsidRPr="00DB3CCF" w:rsidRDefault="00D057F4" w:rsidP="00D057F4">
    <w:pPr>
      <w:tabs>
        <w:tab w:val="left" w:pos="5334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2105F"/>
    <w:multiLevelType w:val="hybridMultilevel"/>
    <w:tmpl w:val="65447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75744D"/>
    <w:multiLevelType w:val="hybridMultilevel"/>
    <w:tmpl w:val="7ADE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4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2"/>
  </w:num>
  <w:num w:numId="8" w16cid:durableId="814102663">
    <w:abstractNumId w:val="21"/>
  </w:num>
  <w:num w:numId="9" w16cid:durableId="946078003">
    <w:abstractNumId w:val="10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4"/>
  </w:num>
  <w:num w:numId="16" w16cid:durableId="1530988865">
    <w:abstractNumId w:val="41"/>
  </w:num>
  <w:num w:numId="17" w16cid:durableId="732894637">
    <w:abstractNumId w:val="33"/>
  </w:num>
  <w:num w:numId="18" w16cid:durableId="288751962">
    <w:abstractNumId w:val="16"/>
  </w:num>
  <w:num w:numId="19" w16cid:durableId="2059014653">
    <w:abstractNumId w:val="39"/>
  </w:num>
  <w:num w:numId="20" w16cid:durableId="1762680438">
    <w:abstractNumId w:val="45"/>
  </w:num>
  <w:num w:numId="21" w16cid:durableId="2083286771">
    <w:abstractNumId w:val="11"/>
  </w:num>
  <w:num w:numId="22" w16cid:durableId="1739355270">
    <w:abstractNumId w:val="13"/>
  </w:num>
  <w:num w:numId="23" w16cid:durableId="1281910643">
    <w:abstractNumId w:val="37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6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2"/>
  </w:num>
  <w:num w:numId="30" w16cid:durableId="306786813">
    <w:abstractNumId w:val="9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3"/>
  </w:num>
  <w:num w:numId="36" w16cid:durableId="160396626">
    <w:abstractNumId w:val="47"/>
  </w:num>
  <w:num w:numId="37" w16cid:durableId="73824731">
    <w:abstractNumId w:val="48"/>
  </w:num>
  <w:num w:numId="38" w16cid:durableId="1068649585">
    <w:abstractNumId w:val="6"/>
  </w:num>
  <w:num w:numId="39" w16cid:durableId="2091349139">
    <w:abstractNumId w:val="40"/>
  </w:num>
  <w:num w:numId="40" w16cid:durableId="1708679018">
    <w:abstractNumId w:val="31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5"/>
  </w:num>
  <w:num w:numId="45" w16cid:durableId="1762214188">
    <w:abstractNumId w:val="18"/>
  </w:num>
  <w:num w:numId="46" w16cid:durableId="1724477210">
    <w:abstractNumId w:val="46"/>
  </w:num>
  <w:num w:numId="47" w16cid:durableId="1349520652">
    <w:abstractNumId w:val="38"/>
  </w:num>
  <w:num w:numId="48" w16cid:durableId="256983404">
    <w:abstractNumId w:val="8"/>
  </w:num>
  <w:num w:numId="49" w16cid:durableId="40194727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5D0D"/>
    <w:rsid w:val="0001635C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465E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29B"/>
    <w:rsid w:val="00066369"/>
    <w:rsid w:val="00066601"/>
    <w:rsid w:val="00066E1A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4D50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2BAF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9FE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4FA9"/>
    <w:rsid w:val="00125A63"/>
    <w:rsid w:val="00125BAF"/>
    <w:rsid w:val="00125D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69AB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0AB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C6B3C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3773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567"/>
    <w:rsid w:val="00227CF8"/>
    <w:rsid w:val="00231453"/>
    <w:rsid w:val="0023191B"/>
    <w:rsid w:val="00232579"/>
    <w:rsid w:val="00233D19"/>
    <w:rsid w:val="00234029"/>
    <w:rsid w:val="0023407E"/>
    <w:rsid w:val="002352D2"/>
    <w:rsid w:val="00235B93"/>
    <w:rsid w:val="00235E25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60C"/>
    <w:rsid w:val="0025381C"/>
    <w:rsid w:val="0025386D"/>
    <w:rsid w:val="00253F38"/>
    <w:rsid w:val="00254F59"/>
    <w:rsid w:val="00255EE6"/>
    <w:rsid w:val="002560F1"/>
    <w:rsid w:val="00257300"/>
    <w:rsid w:val="002575F1"/>
    <w:rsid w:val="00261541"/>
    <w:rsid w:val="00262A9D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197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5AB2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175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266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977"/>
    <w:rsid w:val="00304D7B"/>
    <w:rsid w:val="003050C1"/>
    <w:rsid w:val="0030713D"/>
    <w:rsid w:val="003077FD"/>
    <w:rsid w:val="00310362"/>
    <w:rsid w:val="00310743"/>
    <w:rsid w:val="0031136C"/>
    <w:rsid w:val="00311C8C"/>
    <w:rsid w:val="003126FC"/>
    <w:rsid w:val="00312782"/>
    <w:rsid w:val="0031405F"/>
    <w:rsid w:val="0031425B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CE0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1477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8BC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97965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5A7A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D6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2E"/>
    <w:rsid w:val="003D7E7E"/>
    <w:rsid w:val="003D7EC6"/>
    <w:rsid w:val="003E05ED"/>
    <w:rsid w:val="003E07C0"/>
    <w:rsid w:val="003E0AEE"/>
    <w:rsid w:val="003E2737"/>
    <w:rsid w:val="003E3792"/>
    <w:rsid w:val="003E3AED"/>
    <w:rsid w:val="003E45DB"/>
    <w:rsid w:val="003E5ECF"/>
    <w:rsid w:val="003E6078"/>
    <w:rsid w:val="003E61EE"/>
    <w:rsid w:val="003E6A2B"/>
    <w:rsid w:val="003E7288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132"/>
    <w:rsid w:val="0043641C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0F4D"/>
    <w:rsid w:val="00463073"/>
    <w:rsid w:val="004636CA"/>
    <w:rsid w:val="00463B8D"/>
    <w:rsid w:val="004659FD"/>
    <w:rsid w:val="004669D1"/>
    <w:rsid w:val="00467C6B"/>
    <w:rsid w:val="0047130D"/>
    <w:rsid w:val="00471A01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702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0CD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463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273A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3D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C8E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351A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7024"/>
    <w:rsid w:val="0064081C"/>
    <w:rsid w:val="00641140"/>
    <w:rsid w:val="00641465"/>
    <w:rsid w:val="006419C3"/>
    <w:rsid w:val="00641A93"/>
    <w:rsid w:val="00641F15"/>
    <w:rsid w:val="00642516"/>
    <w:rsid w:val="00642F57"/>
    <w:rsid w:val="006458A3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1B0"/>
    <w:rsid w:val="0066092B"/>
    <w:rsid w:val="00660C97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31A1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5DC6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884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2F9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7F9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0E6D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0D66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267AE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675C7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4ED9"/>
    <w:rsid w:val="008854C8"/>
    <w:rsid w:val="00885B6D"/>
    <w:rsid w:val="008868D7"/>
    <w:rsid w:val="00886FC5"/>
    <w:rsid w:val="00887265"/>
    <w:rsid w:val="00887AFD"/>
    <w:rsid w:val="00890500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3C3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3F8"/>
    <w:rsid w:val="008E0703"/>
    <w:rsid w:val="008E12CF"/>
    <w:rsid w:val="008E1981"/>
    <w:rsid w:val="008E23BD"/>
    <w:rsid w:val="008E2898"/>
    <w:rsid w:val="008E3198"/>
    <w:rsid w:val="008E361A"/>
    <w:rsid w:val="008E3692"/>
    <w:rsid w:val="008E3981"/>
    <w:rsid w:val="008E3E81"/>
    <w:rsid w:val="008E50B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1FFD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5665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73B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1C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066B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22C7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6D05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5297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401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419E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370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19BE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870"/>
    <w:rsid w:val="00B66962"/>
    <w:rsid w:val="00B6785C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4D89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BF7728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B31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ACD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8AE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69CA"/>
    <w:rsid w:val="00C56C88"/>
    <w:rsid w:val="00C60CB2"/>
    <w:rsid w:val="00C61C1E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0A17"/>
    <w:rsid w:val="00C92FA6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40E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0EBB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7BF"/>
    <w:rsid w:val="00D00EDE"/>
    <w:rsid w:val="00D00F04"/>
    <w:rsid w:val="00D018C9"/>
    <w:rsid w:val="00D0433F"/>
    <w:rsid w:val="00D044AE"/>
    <w:rsid w:val="00D04AFD"/>
    <w:rsid w:val="00D04C16"/>
    <w:rsid w:val="00D04DAF"/>
    <w:rsid w:val="00D057F4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5B9B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541F"/>
    <w:rsid w:val="00DB7DB7"/>
    <w:rsid w:val="00DC0089"/>
    <w:rsid w:val="00DC0CA0"/>
    <w:rsid w:val="00DC1BDC"/>
    <w:rsid w:val="00DC1F4F"/>
    <w:rsid w:val="00DC3405"/>
    <w:rsid w:val="00DC3584"/>
    <w:rsid w:val="00DC3E0E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1413"/>
    <w:rsid w:val="00DE201C"/>
    <w:rsid w:val="00DE261D"/>
    <w:rsid w:val="00DE3537"/>
    <w:rsid w:val="00DE37AB"/>
    <w:rsid w:val="00DE3FE6"/>
    <w:rsid w:val="00DE4089"/>
    <w:rsid w:val="00DE464D"/>
    <w:rsid w:val="00DE6294"/>
    <w:rsid w:val="00DE6883"/>
    <w:rsid w:val="00DE6ADA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0B97"/>
    <w:rsid w:val="00E11C8C"/>
    <w:rsid w:val="00E12B86"/>
    <w:rsid w:val="00E168C1"/>
    <w:rsid w:val="00E16CC1"/>
    <w:rsid w:val="00E16D33"/>
    <w:rsid w:val="00E17816"/>
    <w:rsid w:val="00E17F62"/>
    <w:rsid w:val="00E21D1C"/>
    <w:rsid w:val="00E2273B"/>
    <w:rsid w:val="00E22A57"/>
    <w:rsid w:val="00E2384D"/>
    <w:rsid w:val="00E23939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1B64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2E2E"/>
    <w:rsid w:val="00E634EB"/>
    <w:rsid w:val="00E639F8"/>
    <w:rsid w:val="00E63ABA"/>
    <w:rsid w:val="00E63C0D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CCD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B51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4041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129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E779E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C36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23D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0FC1"/>
    <w:rsid w:val="00FC18C9"/>
    <w:rsid w:val="00FC20F4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075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A2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135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35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wg42tmltqmfyc4nrygi3dkojsgq&amp;refSource=hy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njwg42tmltqmfyc4nrygi3dkojsgq&amp;refSource=hyp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FE20-0884-47A2-9FF5-F7B07F74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9</TotalTime>
  <Pages>7</Pages>
  <Words>2159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15523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2025-07-16T09:54:00Z</cp:lastPrinted>
  <dcterms:created xsi:type="dcterms:W3CDTF">2026-06-01T09:20:00Z</dcterms:created>
  <dcterms:modified xsi:type="dcterms:W3CDTF">2026-06-01T09:20:00Z</dcterms:modified>
</cp:coreProperties>
</file>