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622A5F2" w:rsidR="00870E31" w:rsidRPr="009531A6" w:rsidRDefault="00B0478F" w:rsidP="009531A6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9531A6">
        <w:rPr>
          <w:rFonts w:asciiTheme="minorHAnsi" w:hAnsiTheme="minorHAnsi" w:cstheme="minorHAnsi"/>
        </w:rPr>
        <w:t>Warszawa, dnia</w:t>
      </w:r>
      <w:r w:rsidR="000D288A" w:rsidRPr="009531A6">
        <w:rPr>
          <w:rFonts w:asciiTheme="minorHAnsi" w:hAnsiTheme="minorHAnsi" w:cstheme="minorHAnsi"/>
        </w:rPr>
        <w:t xml:space="preserve"> </w:t>
      </w:r>
      <w:r w:rsidR="006D04C0" w:rsidRPr="009531A6">
        <w:rPr>
          <w:rFonts w:asciiTheme="minorHAnsi" w:hAnsiTheme="minorHAnsi" w:cstheme="minorHAnsi"/>
        </w:rPr>
        <w:t xml:space="preserve">07 </w:t>
      </w:r>
      <w:r w:rsidR="004161CC" w:rsidRPr="009531A6">
        <w:rPr>
          <w:rFonts w:asciiTheme="minorHAnsi" w:hAnsiTheme="minorHAnsi" w:cstheme="minorHAnsi"/>
        </w:rPr>
        <w:t>listopada</w:t>
      </w:r>
      <w:r w:rsidR="00D8472C" w:rsidRPr="009531A6">
        <w:rPr>
          <w:rFonts w:asciiTheme="minorHAnsi" w:hAnsiTheme="minorHAnsi" w:cstheme="minorHAnsi"/>
        </w:rPr>
        <w:t xml:space="preserve"> </w:t>
      </w:r>
      <w:r w:rsidR="00640BE4" w:rsidRPr="009531A6">
        <w:rPr>
          <w:rFonts w:asciiTheme="minorHAnsi" w:hAnsiTheme="minorHAnsi" w:cstheme="minorHAnsi"/>
        </w:rPr>
        <w:t>202</w:t>
      </w:r>
      <w:r w:rsidR="00744B52" w:rsidRPr="009531A6">
        <w:rPr>
          <w:rFonts w:asciiTheme="minorHAnsi" w:hAnsiTheme="minorHAnsi" w:cstheme="minorHAnsi"/>
        </w:rPr>
        <w:t>5</w:t>
      </w:r>
      <w:r w:rsidR="00171228" w:rsidRPr="009531A6">
        <w:rPr>
          <w:rFonts w:asciiTheme="minorHAnsi" w:hAnsiTheme="minorHAnsi" w:cstheme="minorHAnsi"/>
        </w:rPr>
        <w:t xml:space="preserve"> </w:t>
      </w:r>
      <w:r w:rsidR="00640BE4" w:rsidRPr="009531A6">
        <w:rPr>
          <w:rFonts w:asciiTheme="minorHAnsi" w:hAnsiTheme="minorHAnsi" w:cstheme="minorHAnsi"/>
        </w:rPr>
        <w:t>r</w:t>
      </w:r>
      <w:r w:rsidRPr="009531A6">
        <w:rPr>
          <w:rFonts w:asciiTheme="minorHAnsi" w:hAnsiTheme="minorHAnsi" w:cstheme="minorHAnsi"/>
        </w:rPr>
        <w:t>.</w:t>
      </w:r>
    </w:p>
    <w:p w14:paraId="35E6597A" w14:textId="4BAA6316" w:rsidR="00EE468D" w:rsidRPr="009531A6" w:rsidRDefault="002463C9" w:rsidP="009531A6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531A6">
        <w:rPr>
          <w:rFonts w:asciiTheme="minorHAnsi" w:hAnsiTheme="minorHAnsi" w:cstheme="minorHAnsi"/>
        </w:rPr>
        <w:t>D</w:t>
      </w:r>
      <w:r w:rsidR="004161CC" w:rsidRPr="009531A6">
        <w:rPr>
          <w:rFonts w:asciiTheme="minorHAnsi" w:hAnsiTheme="minorHAnsi" w:cstheme="minorHAnsi"/>
        </w:rPr>
        <w:t>P</w:t>
      </w:r>
      <w:r w:rsidR="00D8472C" w:rsidRPr="009531A6">
        <w:rPr>
          <w:rFonts w:asciiTheme="minorHAnsi" w:hAnsiTheme="minorHAnsi" w:cstheme="minorHAnsi"/>
        </w:rPr>
        <w:t>.8361.</w:t>
      </w:r>
      <w:r w:rsidR="004161CC" w:rsidRPr="009531A6">
        <w:rPr>
          <w:rFonts w:asciiTheme="minorHAnsi" w:hAnsiTheme="minorHAnsi" w:cstheme="minorHAnsi"/>
        </w:rPr>
        <w:t>78</w:t>
      </w:r>
      <w:r w:rsidR="00D8472C" w:rsidRPr="009531A6">
        <w:rPr>
          <w:rFonts w:asciiTheme="minorHAnsi" w:hAnsiTheme="minorHAnsi" w:cstheme="minorHAnsi"/>
        </w:rPr>
        <w:t>.202</w:t>
      </w:r>
      <w:bookmarkEnd w:id="0"/>
      <w:r w:rsidR="00EB0747" w:rsidRPr="009531A6">
        <w:rPr>
          <w:rFonts w:asciiTheme="minorHAnsi" w:hAnsiTheme="minorHAnsi" w:cstheme="minorHAnsi"/>
        </w:rPr>
        <w:t>5</w:t>
      </w:r>
    </w:p>
    <w:p w14:paraId="04B65BD5" w14:textId="724F33FA" w:rsidR="00DF288B" w:rsidRPr="009531A6" w:rsidRDefault="00B0478F" w:rsidP="009531A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531A6">
        <w:rPr>
          <w:rFonts w:asciiTheme="minorHAnsi" w:hAnsiTheme="minorHAnsi" w:cstheme="minorHAnsi"/>
        </w:rPr>
        <w:t xml:space="preserve">DECYZJA </w:t>
      </w:r>
      <w:r w:rsidR="00FD02DC" w:rsidRPr="009531A6">
        <w:rPr>
          <w:rFonts w:asciiTheme="minorHAnsi" w:hAnsiTheme="minorHAnsi" w:cstheme="minorHAnsi"/>
          <w:spacing w:val="10"/>
        </w:rPr>
        <w:t>PO.</w:t>
      </w:r>
      <w:r w:rsidR="000D288A" w:rsidRPr="009531A6">
        <w:rPr>
          <w:rFonts w:asciiTheme="minorHAnsi" w:hAnsiTheme="minorHAnsi" w:cstheme="minorHAnsi"/>
          <w:spacing w:val="10"/>
        </w:rPr>
        <w:t>4</w:t>
      </w:r>
      <w:r w:rsidR="004161CC" w:rsidRPr="009531A6">
        <w:rPr>
          <w:rFonts w:asciiTheme="minorHAnsi" w:hAnsiTheme="minorHAnsi" w:cstheme="minorHAnsi"/>
          <w:spacing w:val="10"/>
        </w:rPr>
        <w:t>38</w:t>
      </w:r>
      <w:r w:rsidR="00FD02DC" w:rsidRPr="009531A6">
        <w:rPr>
          <w:rFonts w:asciiTheme="minorHAnsi" w:hAnsiTheme="minorHAnsi" w:cstheme="minorHAnsi"/>
          <w:spacing w:val="10"/>
        </w:rPr>
        <w:t>.C.</w:t>
      </w:r>
      <w:r w:rsidR="000D288A" w:rsidRPr="009531A6">
        <w:rPr>
          <w:rFonts w:asciiTheme="minorHAnsi" w:hAnsiTheme="minorHAnsi" w:cstheme="minorHAnsi"/>
          <w:spacing w:val="10"/>
        </w:rPr>
        <w:t>2</w:t>
      </w:r>
      <w:r w:rsidR="004161CC" w:rsidRPr="009531A6">
        <w:rPr>
          <w:rFonts w:asciiTheme="minorHAnsi" w:hAnsiTheme="minorHAnsi" w:cstheme="minorHAnsi"/>
          <w:spacing w:val="10"/>
        </w:rPr>
        <w:t>74</w:t>
      </w:r>
      <w:r w:rsidR="00FD02DC" w:rsidRPr="009531A6">
        <w:rPr>
          <w:rFonts w:asciiTheme="minorHAnsi" w:hAnsiTheme="minorHAnsi" w:cstheme="minorHAnsi"/>
          <w:spacing w:val="10"/>
        </w:rPr>
        <w:t>.202</w:t>
      </w:r>
      <w:r w:rsidR="003E15D6" w:rsidRPr="009531A6">
        <w:rPr>
          <w:rFonts w:asciiTheme="minorHAnsi" w:hAnsiTheme="minorHAnsi" w:cstheme="minorHAnsi"/>
          <w:spacing w:val="10"/>
        </w:rPr>
        <w:t>5</w:t>
      </w:r>
      <w:r w:rsidR="00FD02DC" w:rsidRPr="009531A6">
        <w:rPr>
          <w:rFonts w:asciiTheme="minorHAnsi" w:hAnsiTheme="minorHAnsi" w:cstheme="minorHAnsi"/>
          <w:spacing w:val="10"/>
        </w:rPr>
        <w:t>.</w:t>
      </w:r>
      <w:r w:rsidR="006457A1" w:rsidRPr="009531A6">
        <w:rPr>
          <w:rFonts w:asciiTheme="minorHAnsi" w:hAnsiTheme="minorHAnsi" w:cstheme="minorHAnsi"/>
          <w:spacing w:val="10"/>
        </w:rPr>
        <w:t>JG</w:t>
      </w:r>
    </w:p>
    <w:p w14:paraId="0D4D129D" w14:textId="7EE21BF7" w:rsidR="00B0478F" w:rsidRPr="009531A6" w:rsidRDefault="000C0A7A" w:rsidP="009531A6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Na podstawie art. 6 ust. 1</w:t>
      </w:r>
      <w:r w:rsidR="00A0267F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ustawy z dnia 9 maja 2014</w:t>
      </w:r>
      <w:r w:rsidR="00F64B4B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 xml:space="preserve">r. o informowaniu o </w:t>
      </w:r>
      <w:r w:rsidR="001977DC" w:rsidRPr="009531A6">
        <w:rPr>
          <w:rFonts w:asciiTheme="minorHAnsi" w:hAnsiTheme="minorHAnsi" w:cstheme="minorHAnsi"/>
        </w:rPr>
        <w:t>cenach towarów i usług</w:t>
      </w:r>
      <w:r w:rsidR="000B795F" w:rsidRPr="009531A6">
        <w:rPr>
          <w:rFonts w:asciiTheme="minorHAnsi" w:hAnsiTheme="minorHAnsi" w:cstheme="minorHAnsi"/>
        </w:rPr>
        <w:br/>
      </w:r>
      <w:r w:rsidR="00E02588" w:rsidRPr="009531A6">
        <w:rPr>
          <w:rFonts w:asciiTheme="minorHAnsi" w:hAnsiTheme="minorHAnsi" w:cstheme="minorHAnsi"/>
        </w:rPr>
        <w:t>(Dz.</w:t>
      </w:r>
      <w:r w:rsidR="00257178" w:rsidRPr="009531A6">
        <w:rPr>
          <w:rFonts w:asciiTheme="minorHAnsi" w:hAnsiTheme="minorHAnsi" w:cstheme="minorHAnsi"/>
        </w:rPr>
        <w:t xml:space="preserve"> </w:t>
      </w:r>
      <w:r w:rsidR="00E02588" w:rsidRPr="009531A6">
        <w:rPr>
          <w:rFonts w:asciiTheme="minorHAnsi" w:hAnsiTheme="minorHAnsi" w:cstheme="minorHAnsi"/>
        </w:rPr>
        <w:t>U.</w:t>
      </w:r>
      <w:r w:rsidR="0056380E" w:rsidRPr="009531A6">
        <w:rPr>
          <w:rFonts w:asciiTheme="minorHAnsi" w:hAnsiTheme="minorHAnsi" w:cstheme="minorHAnsi"/>
        </w:rPr>
        <w:t xml:space="preserve"> </w:t>
      </w:r>
      <w:r w:rsidR="00E02588" w:rsidRPr="009531A6">
        <w:rPr>
          <w:rFonts w:asciiTheme="minorHAnsi" w:hAnsiTheme="minorHAnsi" w:cstheme="minorHAnsi"/>
        </w:rPr>
        <w:t>z 20</w:t>
      </w:r>
      <w:r w:rsidR="00FE0EE7" w:rsidRPr="009531A6">
        <w:rPr>
          <w:rFonts w:asciiTheme="minorHAnsi" w:hAnsiTheme="minorHAnsi" w:cstheme="minorHAnsi"/>
        </w:rPr>
        <w:t>23</w:t>
      </w:r>
      <w:r w:rsidR="007548D6" w:rsidRPr="009531A6">
        <w:rPr>
          <w:rFonts w:asciiTheme="minorHAnsi" w:hAnsiTheme="minorHAnsi" w:cstheme="minorHAnsi"/>
        </w:rPr>
        <w:t xml:space="preserve"> </w:t>
      </w:r>
      <w:r w:rsidR="00E02588" w:rsidRPr="009531A6">
        <w:rPr>
          <w:rFonts w:asciiTheme="minorHAnsi" w:hAnsiTheme="minorHAnsi" w:cstheme="minorHAnsi"/>
        </w:rPr>
        <w:t>r. poz. 1</w:t>
      </w:r>
      <w:r w:rsidR="00FE0EE7" w:rsidRPr="009531A6">
        <w:rPr>
          <w:rFonts w:asciiTheme="minorHAnsi" w:hAnsiTheme="minorHAnsi" w:cstheme="minorHAnsi"/>
        </w:rPr>
        <w:t>6</w:t>
      </w:r>
      <w:r w:rsidR="00E02588" w:rsidRPr="009531A6">
        <w:rPr>
          <w:rFonts w:asciiTheme="minorHAnsi" w:hAnsiTheme="minorHAnsi" w:cstheme="minorHAnsi"/>
        </w:rPr>
        <w:t>8)</w:t>
      </w:r>
      <w:r w:rsidR="00A60BB8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 xml:space="preserve">oraz art. 104 </w:t>
      </w:r>
      <w:r w:rsidR="00064501" w:rsidRPr="009531A6">
        <w:rPr>
          <w:rFonts w:asciiTheme="minorHAnsi" w:hAnsiTheme="minorHAnsi" w:cstheme="minorHAnsi"/>
        </w:rPr>
        <w:t xml:space="preserve">§ 1 </w:t>
      </w:r>
      <w:r w:rsidR="00B0478F" w:rsidRPr="009531A6">
        <w:rPr>
          <w:rFonts w:asciiTheme="minorHAnsi" w:hAnsiTheme="minorHAnsi" w:cstheme="minorHAnsi"/>
        </w:rPr>
        <w:t>ustawy z dnia 14 czerwca 1960</w:t>
      </w:r>
      <w:r w:rsidR="00550273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r. Kodeks postępowania admini</w:t>
      </w:r>
      <w:r w:rsidR="009A59C7" w:rsidRPr="009531A6">
        <w:rPr>
          <w:rFonts w:asciiTheme="minorHAnsi" w:hAnsiTheme="minorHAnsi" w:cstheme="minorHAnsi"/>
        </w:rPr>
        <w:t xml:space="preserve">stracyjnego </w:t>
      </w:r>
      <w:r w:rsidR="0044051E" w:rsidRPr="009531A6">
        <w:rPr>
          <w:rFonts w:asciiTheme="minorHAnsi" w:hAnsiTheme="minorHAnsi" w:cstheme="minorHAnsi"/>
        </w:rPr>
        <w:t>(</w:t>
      </w:r>
      <w:r w:rsidR="00FC61A0" w:rsidRPr="009531A6">
        <w:rPr>
          <w:rFonts w:asciiTheme="minorHAnsi" w:hAnsiTheme="minorHAnsi" w:cstheme="minorHAnsi"/>
        </w:rPr>
        <w:t>Dz.U. z 2024 r. poz. 572</w:t>
      </w:r>
      <w:r w:rsidR="000D288A" w:rsidRPr="009531A6">
        <w:rPr>
          <w:rFonts w:asciiTheme="minorHAnsi" w:hAnsiTheme="minorHAnsi" w:cstheme="minorHAnsi"/>
        </w:rPr>
        <w:t xml:space="preserve"> ze zm.</w:t>
      </w:r>
      <w:r w:rsidR="00FC61A0" w:rsidRPr="009531A6">
        <w:rPr>
          <w:rFonts w:asciiTheme="minorHAnsi" w:hAnsiTheme="minorHAnsi" w:cstheme="minorHAnsi"/>
        </w:rPr>
        <w:t xml:space="preserve">) </w:t>
      </w:r>
      <w:r w:rsidR="00FA15AD" w:rsidRPr="009531A6">
        <w:rPr>
          <w:rFonts w:asciiTheme="minorHAnsi" w:hAnsiTheme="minorHAnsi" w:cstheme="minorHAnsi"/>
        </w:rPr>
        <w:t xml:space="preserve">po przeprowadzeniu postępowania </w:t>
      </w:r>
      <w:r w:rsidR="00B0478F" w:rsidRPr="009531A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531A6" w:rsidRDefault="00303276" w:rsidP="009531A6">
      <w:pPr>
        <w:spacing w:before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9531A6" w:rsidRDefault="00303276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wymierza</w:t>
      </w:r>
      <w:r w:rsidR="000C7B40" w:rsidRPr="009531A6">
        <w:rPr>
          <w:rFonts w:asciiTheme="minorHAnsi" w:hAnsiTheme="minorHAnsi" w:cstheme="minorHAnsi"/>
        </w:rPr>
        <w:t xml:space="preserve"> przed</w:t>
      </w:r>
      <w:r w:rsidR="0067454E" w:rsidRPr="009531A6">
        <w:rPr>
          <w:rFonts w:asciiTheme="minorHAnsi" w:hAnsiTheme="minorHAnsi" w:cstheme="minorHAnsi"/>
        </w:rPr>
        <w:t>siębiorc</w:t>
      </w:r>
      <w:r w:rsidR="00EA5554" w:rsidRPr="009531A6">
        <w:rPr>
          <w:rFonts w:asciiTheme="minorHAnsi" w:hAnsiTheme="minorHAnsi" w:cstheme="minorHAnsi"/>
        </w:rPr>
        <w:t>y</w:t>
      </w:r>
    </w:p>
    <w:p w14:paraId="43E31B24" w14:textId="1E01491C" w:rsidR="004161CC" w:rsidRPr="009531A6" w:rsidRDefault="004161CC" w:rsidP="009531A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Ilon</w:t>
      </w:r>
      <w:r w:rsidR="0093457F" w:rsidRPr="009531A6">
        <w:rPr>
          <w:rFonts w:asciiTheme="minorHAnsi" w:hAnsiTheme="minorHAnsi" w:cstheme="minorHAnsi"/>
        </w:rPr>
        <w:t>ie</w:t>
      </w:r>
      <w:r w:rsidRPr="009531A6">
        <w:rPr>
          <w:rFonts w:asciiTheme="minorHAnsi" w:hAnsiTheme="minorHAnsi" w:cstheme="minorHAnsi"/>
        </w:rPr>
        <w:t xml:space="preserve"> Jóźwiak </w:t>
      </w:r>
    </w:p>
    <w:p w14:paraId="0E5BD9B9" w14:textId="08E7E905" w:rsidR="006457A1" w:rsidRPr="009531A6" w:rsidRDefault="00CE684C" w:rsidP="009531A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prowadzące</w:t>
      </w:r>
      <w:r w:rsidR="000E48D2" w:rsidRPr="009531A6">
        <w:rPr>
          <w:rFonts w:asciiTheme="minorHAnsi" w:hAnsiTheme="minorHAnsi" w:cstheme="minorHAnsi"/>
        </w:rPr>
        <w:t>j</w:t>
      </w:r>
      <w:r w:rsidRPr="009531A6">
        <w:rPr>
          <w:rFonts w:asciiTheme="minorHAnsi" w:hAnsiTheme="minorHAnsi" w:cstheme="minorHAnsi"/>
        </w:rPr>
        <w:t xml:space="preserve"> działalność gospodarczą pod firmą</w:t>
      </w:r>
      <w:r w:rsidR="006457A1" w:rsidRPr="009531A6">
        <w:rPr>
          <w:rFonts w:asciiTheme="minorHAnsi" w:hAnsiTheme="minorHAnsi" w:cstheme="minorHAnsi"/>
        </w:rPr>
        <w:t>:</w:t>
      </w:r>
    </w:p>
    <w:p w14:paraId="438DC011" w14:textId="5E9D177E" w:rsidR="00FD02DC" w:rsidRPr="009531A6" w:rsidRDefault="00B61BBF" w:rsidP="009531A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 </w:t>
      </w:r>
      <w:r w:rsidR="004161CC" w:rsidRPr="009531A6">
        <w:rPr>
          <w:rFonts w:asciiTheme="minorHAnsi" w:hAnsiTheme="minorHAnsi" w:cstheme="minorHAnsi"/>
        </w:rPr>
        <w:t>LEŚNA CHATA-KUCHNIA MYŚLIWSKA ILONA JÓŹWIAK</w:t>
      </w:r>
    </w:p>
    <w:p w14:paraId="260848C9" w14:textId="52D8597E" w:rsidR="004B2357" w:rsidRPr="009531A6" w:rsidRDefault="007E7CA8" w:rsidP="009531A6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9531A6">
        <w:rPr>
          <w:rFonts w:asciiTheme="minorHAnsi" w:hAnsiTheme="minorHAnsi" w:cstheme="minorHAnsi"/>
        </w:rPr>
        <w:t>karę pieniężną w wysokości</w:t>
      </w:r>
      <w:r w:rsidR="00D8472C" w:rsidRPr="009531A6">
        <w:rPr>
          <w:rFonts w:asciiTheme="minorHAnsi" w:hAnsiTheme="minorHAnsi" w:cstheme="minorHAnsi"/>
        </w:rPr>
        <w:t xml:space="preserve"> </w:t>
      </w:r>
      <w:r w:rsidR="0093457F" w:rsidRPr="009531A6">
        <w:rPr>
          <w:rFonts w:asciiTheme="minorHAnsi" w:hAnsiTheme="minorHAnsi" w:cstheme="minorHAnsi"/>
        </w:rPr>
        <w:t>130</w:t>
      </w:r>
      <w:r w:rsidR="006E33EE" w:rsidRPr="009531A6">
        <w:rPr>
          <w:rFonts w:asciiTheme="minorHAnsi" w:hAnsiTheme="minorHAnsi" w:cstheme="minorHAnsi"/>
        </w:rPr>
        <w:t xml:space="preserve">0 </w:t>
      </w:r>
      <w:r w:rsidRPr="009531A6">
        <w:rPr>
          <w:rFonts w:asciiTheme="minorHAnsi" w:hAnsiTheme="minorHAnsi" w:cstheme="minorHAnsi"/>
        </w:rPr>
        <w:t>zł (słownie:</w:t>
      </w:r>
      <w:r w:rsidR="0093457F" w:rsidRPr="009531A6">
        <w:rPr>
          <w:rFonts w:asciiTheme="minorHAnsi" w:hAnsiTheme="minorHAnsi" w:cstheme="minorHAnsi"/>
        </w:rPr>
        <w:t xml:space="preserve"> </w:t>
      </w:r>
      <w:r w:rsidR="00FD02DC" w:rsidRPr="009531A6">
        <w:rPr>
          <w:rFonts w:asciiTheme="minorHAnsi" w:hAnsiTheme="minorHAnsi" w:cstheme="minorHAnsi"/>
        </w:rPr>
        <w:t>tysi</w:t>
      </w:r>
      <w:r w:rsidR="0093457F" w:rsidRPr="009531A6">
        <w:rPr>
          <w:rFonts w:asciiTheme="minorHAnsi" w:hAnsiTheme="minorHAnsi" w:cstheme="minorHAnsi"/>
        </w:rPr>
        <w:t>ąc trzysta</w:t>
      </w:r>
      <w:r w:rsidR="007260DB" w:rsidRPr="009531A6">
        <w:rPr>
          <w:rFonts w:asciiTheme="minorHAnsi" w:hAnsiTheme="minorHAnsi" w:cstheme="minorHAnsi"/>
        </w:rPr>
        <w:t xml:space="preserve"> </w:t>
      </w:r>
      <w:r w:rsidR="00B25CBC" w:rsidRPr="009531A6">
        <w:rPr>
          <w:rFonts w:asciiTheme="minorHAnsi" w:hAnsiTheme="minorHAnsi" w:cstheme="minorHAnsi"/>
        </w:rPr>
        <w:t>złotych</w:t>
      </w:r>
      <w:r w:rsidRPr="009531A6">
        <w:rPr>
          <w:rFonts w:asciiTheme="minorHAnsi" w:hAnsiTheme="minorHAnsi" w:cstheme="minorHAnsi"/>
        </w:rPr>
        <w:t xml:space="preserve">) </w:t>
      </w:r>
      <w:r w:rsidR="00C41E7A" w:rsidRPr="009531A6">
        <w:rPr>
          <w:rFonts w:asciiTheme="minorHAnsi" w:hAnsiTheme="minorHAnsi" w:cstheme="minorHAnsi"/>
        </w:rPr>
        <w:t>z tytułu nie</w:t>
      </w:r>
      <w:r w:rsidR="0056380E" w:rsidRPr="009531A6">
        <w:rPr>
          <w:rFonts w:asciiTheme="minorHAnsi" w:hAnsiTheme="minorHAnsi" w:cstheme="minorHAnsi"/>
        </w:rPr>
        <w:t>wykona</w:t>
      </w:r>
      <w:r w:rsidR="00C41E7A" w:rsidRPr="009531A6">
        <w:rPr>
          <w:rFonts w:asciiTheme="minorHAnsi" w:hAnsiTheme="minorHAnsi" w:cstheme="minorHAnsi"/>
        </w:rPr>
        <w:t>nia obowiązku</w:t>
      </w:r>
      <w:r w:rsidR="00AC7161" w:rsidRPr="009531A6">
        <w:rPr>
          <w:rFonts w:asciiTheme="minorHAnsi" w:hAnsiTheme="minorHAnsi" w:cstheme="minorHAnsi"/>
        </w:rPr>
        <w:t>,</w:t>
      </w:r>
      <w:r w:rsidR="00A9337B" w:rsidRPr="009531A6">
        <w:rPr>
          <w:rFonts w:asciiTheme="minorHAnsi" w:hAnsiTheme="minorHAnsi" w:cstheme="minorHAnsi"/>
        </w:rPr>
        <w:t xml:space="preserve"> </w:t>
      </w:r>
      <w:r w:rsidR="00BF2C00" w:rsidRPr="009531A6">
        <w:rPr>
          <w:rFonts w:asciiTheme="minorHAnsi" w:hAnsiTheme="minorHAnsi" w:cstheme="minorHAnsi"/>
        </w:rPr>
        <w:br/>
      </w:r>
      <w:r w:rsidR="00AC7161" w:rsidRPr="009531A6">
        <w:rPr>
          <w:rFonts w:asciiTheme="minorHAnsi" w:hAnsiTheme="minorHAnsi" w:cstheme="minorHAnsi"/>
        </w:rPr>
        <w:t>o którym mowa w</w:t>
      </w:r>
      <w:r w:rsidR="00C41E7A" w:rsidRPr="009531A6">
        <w:rPr>
          <w:rFonts w:asciiTheme="minorHAnsi" w:hAnsiTheme="minorHAnsi" w:cstheme="minorHAnsi"/>
        </w:rPr>
        <w:t xml:space="preserve"> </w:t>
      </w:r>
      <w:r w:rsidR="00547120" w:rsidRPr="009531A6">
        <w:rPr>
          <w:rFonts w:asciiTheme="minorHAnsi" w:hAnsiTheme="minorHAnsi" w:cstheme="minorHAnsi"/>
        </w:rPr>
        <w:t>art. 4</w:t>
      </w:r>
      <w:r w:rsidR="008F44B6" w:rsidRPr="009531A6">
        <w:rPr>
          <w:rFonts w:asciiTheme="minorHAnsi" w:hAnsiTheme="minorHAnsi" w:cstheme="minorHAnsi"/>
        </w:rPr>
        <w:t xml:space="preserve"> ust. 1</w:t>
      </w:r>
      <w:r w:rsidR="0056380E" w:rsidRPr="009531A6">
        <w:rPr>
          <w:rFonts w:asciiTheme="minorHAnsi" w:hAnsiTheme="minorHAnsi" w:cstheme="minorHAnsi"/>
        </w:rPr>
        <w:t xml:space="preserve"> </w:t>
      </w:r>
      <w:r w:rsidR="00547120" w:rsidRPr="009531A6">
        <w:rPr>
          <w:rFonts w:asciiTheme="minorHAnsi" w:hAnsiTheme="minorHAnsi" w:cstheme="minorHAnsi"/>
        </w:rPr>
        <w:t>ustawy</w:t>
      </w:r>
      <w:r w:rsidR="00A6030E" w:rsidRPr="009531A6">
        <w:rPr>
          <w:rFonts w:asciiTheme="minorHAnsi" w:hAnsiTheme="minorHAnsi" w:cstheme="minorHAnsi"/>
        </w:rPr>
        <w:t xml:space="preserve"> z dnia 9 maja 2014</w:t>
      </w:r>
      <w:r w:rsidR="002535AC" w:rsidRPr="009531A6">
        <w:rPr>
          <w:rFonts w:asciiTheme="minorHAnsi" w:hAnsiTheme="minorHAnsi" w:cstheme="minorHAnsi"/>
        </w:rPr>
        <w:t xml:space="preserve"> </w:t>
      </w:r>
      <w:r w:rsidR="00A6030E" w:rsidRPr="009531A6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9531A6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9531A6">
        <w:rPr>
          <w:rFonts w:asciiTheme="minorHAnsi" w:hAnsiTheme="minorHAnsi" w:cstheme="minorHAnsi"/>
        </w:rPr>
        <w:t xml:space="preserve"> </w:t>
      </w:r>
    </w:p>
    <w:p w14:paraId="7D3D1AFB" w14:textId="57D9B0D5" w:rsidR="00C7656C" w:rsidRPr="009531A6" w:rsidRDefault="00F976B2" w:rsidP="009531A6">
      <w:pPr>
        <w:spacing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W toku kontroli</w:t>
      </w:r>
      <w:r w:rsidR="006E33EE" w:rsidRPr="009531A6">
        <w:rPr>
          <w:rFonts w:asciiTheme="minorHAnsi" w:hAnsiTheme="minorHAnsi" w:cstheme="minorHAnsi"/>
        </w:rPr>
        <w:t xml:space="preserve"> </w:t>
      </w:r>
      <w:r w:rsidR="004161CC" w:rsidRPr="009531A6">
        <w:rPr>
          <w:rFonts w:asciiTheme="minorHAnsi" w:hAnsiTheme="minorHAnsi" w:cstheme="minorHAnsi"/>
        </w:rPr>
        <w:t>w Restauracji Leśna Chata – Kuchnia Myśliwska w Gostyninie ul. Floriańska 21</w:t>
      </w:r>
      <w:r w:rsidR="00CB55CF" w:rsidRPr="009531A6">
        <w:rPr>
          <w:rFonts w:asciiTheme="minorHAnsi" w:hAnsiTheme="minorHAnsi" w:cstheme="minorHAnsi"/>
        </w:rPr>
        <w:t>, zakwestionowano</w:t>
      </w:r>
      <w:r w:rsidR="001846EF" w:rsidRPr="009531A6">
        <w:rPr>
          <w:rFonts w:asciiTheme="minorHAnsi" w:hAnsiTheme="minorHAnsi" w:cstheme="minorHAnsi"/>
        </w:rPr>
        <w:t xml:space="preserve"> 1</w:t>
      </w:r>
      <w:r w:rsidR="004161CC" w:rsidRPr="009531A6">
        <w:rPr>
          <w:rFonts w:asciiTheme="minorHAnsi" w:hAnsiTheme="minorHAnsi" w:cstheme="minorHAnsi"/>
        </w:rPr>
        <w:t>6</w:t>
      </w:r>
      <w:r w:rsidR="00600B3C" w:rsidRPr="009531A6">
        <w:rPr>
          <w:rFonts w:asciiTheme="minorHAnsi" w:hAnsiTheme="minorHAnsi" w:cstheme="minorHAnsi"/>
        </w:rPr>
        <w:t xml:space="preserve"> pozycj</w:t>
      </w:r>
      <w:r w:rsidR="004161CC" w:rsidRPr="009531A6">
        <w:rPr>
          <w:rFonts w:asciiTheme="minorHAnsi" w:hAnsiTheme="minorHAnsi" w:cstheme="minorHAnsi"/>
        </w:rPr>
        <w:t>i</w:t>
      </w:r>
      <w:r w:rsidR="00600B3C" w:rsidRPr="009531A6">
        <w:rPr>
          <w:rFonts w:asciiTheme="minorHAnsi" w:hAnsiTheme="minorHAnsi" w:cstheme="minorHAnsi"/>
        </w:rPr>
        <w:t xml:space="preserve"> wymienion</w:t>
      </w:r>
      <w:r w:rsidR="004161CC" w:rsidRPr="009531A6">
        <w:rPr>
          <w:rFonts w:asciiTheme="minorHAnsi" w:hAnsiTheme="minorHAnsi" w:cstheme="minorHAnsi"/>
        </w:rPr>
        <w:t>ych</w:t>
      </w:r>
      <w:r w:rsidR="001846EF" w:rsidRPr="009531A6">
        <w:rPr>
          <w:rFonts w:asciiTheme="minorHAnsi" w:hAnsiTheme="minorHAnsi" w:cstheme="minorHAnsi"/>
        </w:rPr>
        <w:t xml:space="preserve"> </w:t>
      </w:r>
      <w:r w:rsidR="00600B3C" w:rsidRPr="009531A6">
        <w:rPr>
          <w:rFonts w:asciiTheme="minorHAnsi" w:hAnsiTheme="minorHAnsi" w:cstheme="minorHAnsi"/>
        </w:rPr>
        <w:t>w menu</w:t>
      </w:r>
      <w:r w:rsidR="00600B3C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9531A6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9531A6">
        <w:rPr>
          <w:rFonts w:asciiTheme="minorHAnsi" w:hAnsiTheme="minorHAnsi" w:cstheme="minorHAnsi"/>
          <w:lang w:eastAsia="en-US"/>
        </w:rPr>
        <w:t>brak</w:t>
      </w:r>
      <w:r w:rsidR="00CE684C" w:rsidRPr="009531A6">
        <w:rPr>
          <w:rFonts w:asciiTheme="minorHAnsi" w:hAnsiTheme="minorHAnsi" w:cstheme="minorHAnsi"/>
          <w:lang w:eastAsia="en-US"/>
        </w:rPr>
        <w:t xml:space="preserve"> </w:t>
      </w:r>
      <w:r w:rsidR="00600B3C" w:rsidRPr="009531A6">
        <w:rPr>
          <w:rFonts w:asciiTheme="minorHAnsi" w:hAnsiTheme="minorHAnsi" w:cstheme="minorHAnsi"/>
          <w:lang w:eastAsia="en-US"/>
        </w:rPr>
        <w:t xml:space="preserve">określonej ilości potraw </w:t>
      </w:r>
      <w:r w:rsidR="001846EF" w:rsidRPr="009531A6">
        <w:rPr>
          <w:rFonts w:asciiTheme="minorHAnsi" w:hAnsiTheme="minorHAnsi" w:cstheme="minorHAnsi"/>
          <w:lang w:eastAsia="en-US"/>
        </w:rPr>
        <w:t>lub</w:t>
      </w:r>
      <w:r w:rsidR="00600B3C" w:rsidRPr="009531A6">
        <w:rPr>
          <w:rFonts w:asciiTheme="minorHAnsi" w:hAnsiTheme="minorHAnsi" w:cstheme="minorHAnsi"/>
          <w:lang w:eastAsia="en-US"/>
        </w:rPr>
        <w:t xml:space="preserve"> napojów</w:t>
      </w:r>
      <w:r w:rsidR="001846EF" w:rsidRPr="009531A6">
        <w:rPr>
          <w:rFonts w:asciiTheme="minorHAnsi" w:hAnsiTheme="minorHAnsi" w:cstheme="minorHAnsi"/>
          <w:lang w:eastAsia="en-US"/>
        </w:rPr>
        <w:br/>
      </w:r>
      <w:r w:rsidR="00600B3C" w:rsidRPr="009531A6">
        <w:rPr>
          <w:rFonts w:asciiTheme="minorHAnsi" w:hAnsiTheme="minorHAnsi" w:cstheme="minorHAnsi"/>
          <w:lang w:eastAsia="en-US"/>
        </w:rPr>
        <w:t>do których odnoszą się uwidocznione ceny</w:t>
      </w:r>
      <w:r w:rsidR="001846EF" w:rsidRPr="009531A6">
        <w:rPr>
          <w:rFonts w:asciiTheme="minorHAnsi" w:hAnsiTheme="minorHAnsi" w:cstheme="minorHAnsi"/>
          <w:lang w:eastAsia="en-US"/>
        </w:rPr>
        <w:t xml:space="preserve">, </w:t>
      </w:r>
      <w:r w:rsidR="00E17453" w:rsidRPr="009531A6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9531A6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9531A6">
        <w:rPr>
          <w:rFonts w:asciiTheme="minorHAnsi" w:eastAsiaTheme="minorHAnsi" w:hAnsiTheme="minorHAnsi" w:cstheme="minorHAnsi"/>
          <w:lang w:eastAsia="en-US"/>
        </w:rPr>
        <w:t>a</w:t>
      </w:r>
      <w:r w:rsidR="00FE0EE7" w:rsidRPr="009531A6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531A6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531A6">
        <w:rPr>
          <w:rFonts w:asciiTheme="minorHAnsi" w:eastAsiaTheme="minorHAnsi" w:hAnsiTheme="minorHAnsi" w:cstheme="minorHAnsi"/>
          <w:lang w:eastAsia="en-US"/>
        </w:rPr>
        <w:t>r.</w:t>
      </w:r>
      <w:r w:rsidR="001846EF" w:rsidRPr="009531A6">
        <w:rPr>
          <w:rFonts w:asciiTheme="minorHAnsi" w:eastAsiaTheme="minorHAnsi" w:hAnsiTheme="minorHAnsi" w:cstheme="minorHAnsi"/>
          <w:lang w:eastAsia="en-US"/>
        </w:rPr>
        <w:br/>
      </w:r>
      <w:r w:rsidR="00FE0EE7" w:rsidRPr="009531A6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531A6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9531A6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531A6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9531A6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9531A6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9531A6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9531A6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1846EF" w:rsidRPr="009531A6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9531A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531A6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9531A6" w:rsidRDefault="005D309C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U Z A S A D N I E N I</w:t>
      </w:r>
      <w:r w:rsidR="00B0478F" w:rsidRPr="009531A6">
        <w:rPr>
          <w:rFonts w:asciiTheme="minorHAnsi" w:hAnsiTheme="minorHAnsi" w:cstheme="minorHAnsi"/>
        </w:rPr>
        <w:t xml:space="preserve"> E</w:t>
      </w:r>
    </w:p>
    <w:p w14:paraId="1483526C" w14:textId="42042357" w:rsidR="002843F5" w:rsidRPr="009531A6" w:rsidRDefault="00E56128" w:rsidP="009531A6">
      <w:pPr>
        <w:spacing w:line="360" w:lineRule="auto"/>
        <w:rPr>
          <w:rFonts w:asciiTheme="minorHAnsi" w:hAnsiTheme="minorHAnsi" w:cstheme="minorHAnsi"/>
          <w:color w:val="EE0000"/>
        </w:rPr>
      </w:pPr>
      <w:r w:rsidRPr="009531A6">
        <w:rPr>
          <w:rFonts w:asciiTheme="minorHAnsi" w:hAnsiTheme="minorHAnsi" w:cstheme="minorHAnsi"/>
        </w:rPr>
        <w:t xml:space="preserve">W </w:t>
      </w:r>
      <w:r w:rsidR="009E4406" w:rsidRPr="009531A6">
        <w:rPr>
          <w:rFonts w:asciiTheme="minorHAnsi" w:hAnsiTheme="minorHAnsi" w:cstheme="minorHAnsi"/>
        </w:rPr>
        <w:t>dni</w:t>
      </w:r>
      <w:r w:rsidR="0042608F" w:rsidRPr="009531A6">
        <w:rPr>
          <w:rFonts w:asciiTheme="minorHAnsi" w:hAnsiTheme="minorHAnsi" w:cstheme="minorHAnsi"/>
        </w:rPr>
        <w:t>ach</w:t>
      </w:r>
      <w:r w:rsidR="00BF2C00" w:rsidRPr="009531A6">
        <w:rPr>
          <w:rFonts w:asciiTheme="minorHAnsi" w:hAnsiTheme="minorHAnsi" w:cstheme="minorHAnsi"/>
        </w:rPr>
        <w:t xml:space="preserve"> </w:t>
      </w:r>
      <w:r w:rsidR="0093457F" w:rsidRPr="009531A6">
        <w:rPr>
          <w:rFonts w:asciiTheme="minorHAnsi" w:hAnsiTheme="minorHAnsi" w:cstheme="minorHAnsi"/>
        </w:rPr>
        <w:t>0</w:t>
      </w:r>
      <w:r w:rsidR="001846EF" w:rsidRPr="009531A6">
        <w:rPr>
          <w:rFonts w:asciiTheme="minorHAnsi" w:hAnsiTheme="minorHAnsi" w:cstheme="minorHAnsi"/>
        </w:rPr>
        <w:t>3</w:t>
      </w:r>
      <w:r w:rsidR="0093457F" w:rsidRPr="009531A6">
        <w:rPr>
          <w:rFonts w:asciiTheme="minorHAnsi" w:hAnsiTheme="minorHAnsi" w:cstheme="minorHAnsi"/>
        </w:rPr>
        <w:t>-06.</w:t>
      </w:r>
      <w:r w:rsidR="000D5DCA" w:rsidRPr="009531A6">
        <w:rPr>
          <w:rFonts w:asciiTheme="minorHAnsi" w:hAnsiTheme="minorHAnsi" w:cstheme="minorHAnsi"/>
        </w:rPr>
        <w:t>0</w:t>
      </w:r>
      <w:r w:rsidR="001846EF" w:rsidRPr="009531A6">
        <w:rPr>
          <w:rFonts w:asciiTheme="minorHAnsi" w:hAnsiTheme="minorHAnsi" w:cstheme="minorHAnsi"/>
        </w:rPr>
        <w:t>6</w:t>
      </w:r>
      <w:r w:rsidR="000E48D2" w:rsidRPr="009531A6">
        <w:rPr>
          <w:rFonts w:asciiTheme="minorHAnsi" w:hAnsiTheme="minorHAnsi" w:cstheme="minorHAnsi"/>
        </w:rPr>
        <w:t>.202</w:t>
      </w:r>
      <w:r w:rsidR="000E4F0F" w:rsidRPr="009531A6">
        <w:rPr>
          <w:rFonts w:asciiTheme="minorHAnsi" w:hAnsiTheme="minorHAnsi" w:cstheme="minorHAnsi"/>
        </w:rPr>
        <w:t>5</w:t>
      </w:r>
      <w:r w:rsidR="000E48D2" w:rsidRPr="009531A6">
        <w:rPr>
          <w:rFonts w:asciiTheme="minorHAnsi" w:hAnsiTheme="minorHAnsi" w:cstheme="minorHAnsi"/>
        </w:rPr>
        <w:t xml:space="preserve"> r. </w:t>
      </w:r>
      <w:r w:rsidR="00257178" w:rsidRPr="009531A6">
        <w:rPr>
          <w:rFonts w:asciiTheme="minorHAnsi" w:hAnsiTheme="minorHAnsi" w:cstheme="minorHAnsi"/>
        </w:rPr>
        <w:t>i</w:t>
      </w:r>
      <w:r w:rsidRPr="009531A6">
        <w:rPr>
          <w:rFonts w:asciiTheme="minorHAnsi" w:hAnsiTheme="minorHAnsi" w:cstheme="minorHAnsi"/>
        </w:rPr>
        <w:t>nspektorzy Wojewódzkiego Inspektoratu Inspekcji Handlowej</w:t>
      </w:r>
      <w:r w:rsidR="0093457F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w Warszawie</w:t>
      </w:r>
      <w:r w:rsidR="000E48D2" w:rsidRPr="009531A6">
        <w:rPr>
          <w:rFonts w:asciiTheme="minorHAnsi" w:hAnsiTheme="minorHAnsi" w:cstheme="minorHAnsi"/>
        </w:rPr>
        <w:t>,</w:t>
      </w:r>
      <w:r w:rsidR="00EC37BB" w:rsidRPr="009531A6">
        <w:rPr>
          <w:rFonts w:asciiTheme="minorHAnsi" w:hAnsiTheme="minorHAnsi" w:cstheme="minorHAnsi"/>
        </w:rPr>
        <w:t xml:space="preserve"> Delegatura w </w:t>
      </w:r>
      <w:r w:rsidR="004161CC" w:rsidRPr="009531A6">
        <w:rPr>
          <w:rFonts w:asciiTheme="minorHAnsi" w:hAnsiTheme="minorHAnsi" w:cstheme="minorHAnsi"/>
        </w:rPr>
        <w:t>Płocku</w:t>
      </w:r>
      <w:r w:rsidR="007548D6" w:rsidRPr="009531A6">
        <w:rPr>
          <w:rFonts w:asciiTheme="minorHAnsi" w:hAnsiTheme="minorHAnsi" w:cstheme="minorHAnsi"/>
        </w:rPr>
        <w:t>,</w:t>
      </w:r>
      <w:r w:rsidR="009E4406" w:rsidRPr="009531A6">
        <w:rPr>
          <w:rFonts w:asciiTheme="minorHAnsi" w:hAnsiTheme="minorHAnsi" w:cstheme="minorHAnsi"/>
        </w:rPr>
        <w:t xml:space="preserve"> </w:t>
      </w:r>
      <w:r w:rsidR="00255953" w:rsidRPr="009531A6">
        <w:rPr>
          <w:rFonts w:asciiTheme="minorHAnsi" w:hAnsiTheme="minorHAnsi" w:cstheme="minorHAnsi"/>
        </w:rPr>
        <w:t>przeprowadzili kontrolę</w:t>
      </w:r>
      <w:r w:rsidR="0067454E" w:rsidRPr="009531A6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9531A6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9531A6">
        <w:rPr>
          <w:rFonts w:asciiTheme="minorHAnsi" w:hAnsiTheme="minorHAnsi" w:cstheme="minorHAnsi"/>
        </w:rPr>
        <w:t xml:space="preserve"> </w:t>
      </w:r>
      <w:r w:rsidR="004161CC" w:rsidRPr="009531A6">
        <w:rPr>
          <w:rFonts w:asciiTheme="minorHAnsi" w:hAnsiTheme="minorHAnsi" w:cstheme="minorHAnsi"/>
        </w:rPr>
        <w:t xml:space="preserve">Ilony Jóźwiak </w:t>
      </w:r>
      <w:r w:rsidR="00A9337B" w:rsidRPr="009531A6">
        <w:rPr>
          <w:rFonts w:asciiTheme="minorHAnsi" w:hAnsiTheme="minorHAnsi" w:cstheme="minorHAnsi"/>
        </w:rPr>
        <w:t>prowadzące</w:t>
      </w:r>
      <w:r w:rsidR="000E48D2" w:rsidRPr="009531A6">
        <w:rPr>
          <w:rFonts w:asciiTheme="minorHAnsi" w:hAnsiTheme="minorHAnsi" w:cstheme="minorHAnsi"/>
        </w:rPr>
        <w:t>j</w:t>
      </w:r>
      <w:r w:rsidR="00A9337B" w:rsidRPr="009531A6">
        <w:rPr>
          <w:rFonts w:asciiTheme="minorHAnsi" w:hAnsiTheme="minorHAnsi" w:cstheme="minorHAnsi"/>
        </w:rPr>
        <w:t xml:space="preserve"> działalność gospodarczą pod firmą: </w:t>
      </w:r>
      <w:r w:rsidR="004161CC" w:rsidRPr="009531A6">
        <w:rPr>
          <w:rFonts w:asciiTheme="minorHAnsi" w:hAnsiTheme="minorHAnsi" w:cstheme="minorHAnsi"/>
        </w:rPr>
        <w:t>LEŚNA CHATA-KUCHNIA MYŚLIWSKA ILONA JÓŹWIAK</w:t>
      </w:r>
      <w:r w:rsidR="000E4F0F" w:rsidRPr="009531A6">
        <w:rPr>
          <w:rFonts w:asciiTheme="minorHAnsi" w:hAnsiTheme="minorHAnsi" w:cstheme="minorHAnsi"/>
        </w:rPr>
        <w:t xml:space="preserve">. </w:t>
      </w:r>
      <w:r w:rsidR="00B61BBF" w:rsidRPr="009531A6">
        <w:rPr>
          <w:rFonts w:asciiTheme="minorHAnsi" w:hAnsiTheme="minorHAnsi" w:cstheme="minorHAnsi"/>
        </w:rPr>
        <w:t>W</w:t>
      </w:r>
      <w:r w:rsidR="00190599" w:rsidRPr="009531A6">
        <w:rPr>
          <w:rFonts w:asciiTheme="minorHAnsi" w:hAnsiTheme="minorHAnsi" w:cstheme="minorHAnsi"/>
        </w:rPr>
        <w:t xml:space="preserve"> toku kontroli</w:t>
      </w:r>
      <w:r w:rsidR="0093457F" w:rsidRPr="009531A6">
        <w:rPr>
          <w:rFonts w:asciiTheme="minorHAnsi" w:hAnsiTheme="minorHAnsi" w:cstheme="minorHAnsi"/>
        </w:rPr>
        <w:br/>
      </w:r>
      <w:r w:rsidR="006F2EF8" w:rsidRPr="009531A6">
        <w:rPr>
          <w:rFonts w:asciiTheme="minorHAnsi" w:hAnsiTheme="minorHAnsi" w:cstheme="minorHAnsi"/>
        </w:rPr>
        <w:lastRenderedPageBreak/>
        <w:t xml:space="preserve"> </w:t>
      </w:r>
      <w:r w:rsidR="001846EF" w:rsidRPr="009531A6">
        <w:rPr>
          <w:rFonts w:asciiTheme="minorHAnsi" w:hAnsiTheme="minorHAnsi" w:cstheme="minorHAnsi"/>
        </w:rPr>
        <w:t xml:space="preserve">w </w:t>
      </w:r>
      <w:r w:rsidR="004161CC" w:rsidRPr="009531A6">
        <w:rPr>
          <w:rFonts w:asciiTheme="minorHAnsi" w:hAnsiTheme="minorHAnsi" w:cstheme="minorHAnsi"/>
        </w:rPr>
        <w:t xml:space="preserve">Restauracji Leśna Chata – Kuchnia Myśliwska w Gostyninie ul. Floriańska 21, </w:t>
      </w:r>
      <w:r w:rsidR="006F2EF8" w:rsidRPr="009531A6">
        <w:rPr>
          <w:rFonts w:asciiTheme="minorHAnsi" w:hAnsiTheme="minorHAnsi" w:cstheme="minorHAnsi"/>
        </w:rPr>
        <w:t>zakwestionowano</w:t>
      </w:r>
      <w:r w:rsidR="004161CC" w:rsidRPr="009531A6">
        <w:rPr>
          <w:rFonts w:asciiTheme="minorHAnsi" w:hAnsiTheme="minorHAnsi" w:cstheme="minorHAnsi"/>
        </w:rPr>
        <w:t xml:space="preserve"> w menu 16 oferowanych potraw lub wyrobów </w:t>
      </w:r>
      <w:r w:rsidR="00BF09DE" w:rsidRPr="009531A6">
        <w:rPr>
          <w:rFonts w:asciiTheme="minorHAnsi" w:hAnsiTheme="minorHAnsi" w:cstheme="minorHAnsi"/>
        </w:rPr>
        <w:t>tj.</w:t>
      </w:r>
      <w:r w:rsidR="007F1F7F" w:rsidRPr="009531A6">
        <w:rPr>
          <w:rFonts w:asciiTheme="minorHAnsi" w:hAnsiTheme="minorHAnsi" w:cstheme="minorHAnsi"/>
        </w:rPr>
        <w:t>:</w:t>
      </w:r>
    </w:p>
    <w:bookmarkEnd w:id="12"/>
    <w:p w14:paraId="6CB1AD1B" w14:textId="77777777" w:rsidR="004161CC" w:rsidRPr="009531A6" w:rsidRDefault="004161CC" w:rsidP="009531A6">
      <w:pPr>
        <w:spacing w:after="120"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NAPOJE GORĄCE</w:t>
      </w:r>
    </w:p>
    <w:p w14:paraId="774ADD84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ind w:left="714" w:hanging="357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Herbata czarna,</w:t>
      </w:r>
    </w:p>
    <w:p w14:paraId="0E2102C6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Herbata z cytryną,</w:t>
      </w:r>
    </w:p>
    <w:p w14:paraId="2374161C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Herbata owocowa,</w:t>
      </w:r>
    </w:p>
    <w:p w14:paraId="37810225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Herbata zielona,</w:t>
      </w:r>
    </w:p>
    <w:p w14:paraId="6B3C1457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Mięta,</w:t>
      </w:r>
    </w:p>
    <w:p w14:paraId="7AE531B5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Melisa,</w:t>
      </w:r>
    </w:p>
    <w:p w14:paraId="45B0E05E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Napar z malin,</w:t>
      </w:r>
    </w:p>
    <w:p w14:paraId="2D9C5A7B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Napar z żurawiny,</w:t>
      </w:r>
    </w:p>
    <w:p w14:paraId="6247DC79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Kawa czarna,</w:t>
      </w:r>
    </w:p>
    <w:p w14:paraId="79E20C35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Kawa rozpuszczalna,</w:t>
      </w:r>
    </w:p>
    <w:p w14:paraId="6FFB4FED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Kawa z mlekiem,</w:t>
      </w:r>
    </w:p>
    <w:p w14:paraId="17362EE9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Cappuccino,</w:t>
      </w:r>
    </w:p>
    <w:p w14:paraId="14B26535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ind w:left="714" w:hanging="357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Kawa z ekspresu,</w:t>
      </w:r>
    </w:p>
    <w:p w14:paraId="1AE15D73" w14:textId="77777777" w:rsidR="004161CC" w:rsidRPr="009531A6" w:rsidRDefault="004161CC" w:rsidP="009531A6">
      <w:pPr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NAPOJE ZIMNE</w:t>
      </w:r>
    </w:p>
    <w:p w14:paraId="52CACB49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Tymbark napój owocowy,</w:t>
      </w:r>
    </w:p>
    <w:p w14:paraId="48E58670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ind w:left="714" w:hanging="357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Tymbark sok,</w:t>
      </w:r>
    </w:p>
    <w:p w14:paraId="28634524" w14:textId="77777777" w:rsidR="004161CC" w:rsidRPr="009531A6" w:rsidRDefault="004161CC" w:rsidP="009531A6">
      <w:pPr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DESERY</w:t>
      </w:r>
    </w:p>
    <w:p w14:paraId="03603060" w14:textId="77777777" w:rsidR="004161CC" w:rsidRPr="009531A6" w:rsidRDefault="004161CC" w:rsidP="009531A6">
      <w:pPr>
        <w:numPr>
          <w:ilvl w:val="0"/>
          <w:numId w:val="31"/>
        </w:num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9531A6">
        <w:rPr>
          <w:rFonts w:asciiTheme="minorHAnsi" w:hAnsiTheme="minorHAnsi" w:cstheme="minorHAnsi"/>
          <w:lang w:eastAsia="ar-SA"/>
        </w:rPr>
        <w:t>Deser lodowy z owocami.</w:t>
      </w:r>
    </w:p>
    <w:p w14:paraId="126526F4" w14:textId="1F1A0A3E" w:rsidR="000B1263" w:rsidRPr="009531A6" w:rsidRDefault="000B1263" w:rsidP="009531A6">
      <w:pPr>
        <w:spacing w:before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9531A6">
        <w:rPr>
          <w:rFonts w:asciiTheme="minorHAnsi" w:hAnsiTheme="minorHAnsi" w:cstheme="minorHAnsi"/>
        </w:rPr>
        <w:t>w udostępnionym przez przedsiębiorcę cenniku</w:t>
      </w:r>
      <w:r w:rsidR="006F2EF8" w:rsidRPr="009531A6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9531A6">
        <w:rPr>
          <w:rFonts w:asciiTheme="minorHAnsi" w:hAnsiTheme="minorHAnsi" w:cstheme="minorHAnsi"/>
        </w:rPr>
        <w:t xml:space="preserve">potraw lub </w:t>
      </w:r>
      <w:r w:rsidR="006F2EF8" w:rsidRPr="009531A6">
        <w:rPr>
          <w:rFonts w:asciiTheme="minorHAnsi" w:hAnsiTheme="minorHAnsi" w:cstheme="minorHAnsi"/>
        </w:rPr>
        <w:t>wyrobów,</w:t>
      </w:r>
      <w:r w:rsidRPr="009531A6">
        <w:rPr>
          <w:rFonts w:asciiTheme="minorHAnsi" w:hAnsiTheme="minorHAnsi" w:cstheme="minorHAnsi"/>
        </w:rPr>
        <w:t xml:space="preserve"> </w:t>
      </w:r>
      <w:r w:rsidR="000E4F0F" w:rsidRPr="009531A6">
        <w:rPr>
          <w:rFonts w:asciiTheme="minorHAnsi" w:hAnsiTheme="minorHAnsi" w:cstheme="minorHAnsi"/>
        </w:rPr>
        <w:t>do których odnoszą się uwidocznione ceny</w:t>
      </w:r>
      <w:r w:rsidR="000E4F0F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co narusza art. 4 ust. 1 ustawy</w:t>
      </w:r>
      <w:r w:rsidR="000D288A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 xml:space="preserve">w sprawie uwidaczniania cen towarów i usług. </w:t>
      </w:r>
    </w:p>
    <w:p w14:paraId="3B524E8D" w14:textId="528D50E4" w:rsidR="009F001C" w:rsidRPr="009531A6" w:rsidRDefault="009F001C" w:rsidP="009531A6">
      <w:pPr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9531A6" w:rsidRDefault="0012489B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9531A6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9531A6" w:rsidRDefault="0012489B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lastRenderedPageBreak/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9531A6" w:rsidRDefault="00D7399C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9531A6">
        <w:rPr>
          <w:rFonts w:asciiTheme="minorHAnsi" w:hAnsiTheme="minorHAnsi" w:cstheme="minorHAnsi"/>
        </w:rPr>
        <w:t>Z kolei z</w:t>
      </w:r>
      <w:r w:rsidRPr="009531A6">
        <w:rPr>
          <w:rFonts w:asciiTheme="minorHAnsi" w:hAnsiTheme="minorHAnsi" w:cstheme="minorHAnsi"/>
        </w:rPr>
        <w:t xml:space="preserve">godnie z § 9 ust. 2 </w:t>
      </w:r>
      <w:r w:rsidR="00AE4C4C" w:rsidRPr="009531A6">
        <w:rPr>
          <w:rFonts w:asciiTheme="minorHAnsi" w:hAnsiTheme="minorHAnsi" w:cstheme="minorHAnsi"/>
        </w:rPr>
        <w:t xml:space="preserve">ww. </w:t>
      </w:r>
      <w:r w:rsidRPr="009531A6">
        <w:rPr>
          <w:rFonts w:asciiTheme="minorHAnsi" w:hAnsiTheme="minorHAnsi" w:cstheme="minorHAnsi"/>
        </w:rPr>
        <w:t>rozporządzeni</w:t>
      </w:r>
      <w:r w:rsidR="00AE4C4C" w:rsidRPr="009531A6">
        <w:rPr>
          <w:rFonts w:asciiTheme="minorHAnsi" w:hAnsiTheme="minorHAnsi" w:cstheme="minorHAnsi"/>
        </w:rPr>
        <w:t xml:space="preserve">a </w:t>
      </w:r>
      <w:r w:rsidRPr="009531A6">
        <w:rPr>
          <w:rFonts w:asciiTheme="minorHAnsi" w:hAnsiTheme="minorHAnsi" w:cstheme="minorHAnsi"/>
        </w:rPr>
        <w:t>w sprawie uwidaczniania</w:t>
      </w:r>
      <w:r w:rsidR="009F5E4E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9531A6">
        <w:rPr>
          <w:rFonts w:asciiTheme="minorHAnsi" w:hAnsiTheme="minorHAnsi" w:cstheme="minorHAnsi"/>
        </w:rPr>
        <w:t>jest</w:t>
      </w:r>
      <w:r w:rsidRPr="009531A6">
        <w:rPr>
          <w:rFonts w:asciiTheme="minorHAnsi" w:hAnsiTheme="minorHAnsi" w:cstheme="minorHAnsi"/>
        </w:rPr>
        <w:t xml:space="preserve"> on sprzedawan</w:t>
      </w:r>
      <w:r w:rsidR="009F5E4E" w:rsidRPr="009531A6">
        <w:rPr>
          <w:rFonts w:asciiTheme="minorHAnsi" w:hAnsiTheme="minorHAnsi" w:cstheme="minorHAnsi"/>
        </w:rPr>
        <w:t>y</w:t>
      </w:r>
      <w:r w:rsidRPr="009531A6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9531A6" w:rsidRDefault="00413AC8" w:rsidP="009531A6">
      <w:pPr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Zgodnie z art. 6 ust. 1 </w:t>
      </w:r>
      <w:r w:rsidR="0027081A" w:rsidRPr="009531A6">
        <w:rPr>
          <w:rFonts w:asciiTheme="minorHAnsi" w:hAnsiTheme="minorHAnsi" w:cstheme="minorHAnsi"/>
        </w:rPr>
        <w:t xml:space="preserve">ww. </w:t>
      </w:r>
      <w:r w:rsidRPr="009531A6">
        <w:rPr>
          <w:rFonts w:asciiTheme="minorHAnsi" w:hAnsiTheme="minorHAnsi" w:cstheme="minorHAnsi"/>
        </w:rPr>
        <w:t>ustawy do przestrzegania</w:t>
      </w:r>
      <w:r w:rsidR="00496777" w:rsidRPr="009531A6">
        <w:rPr>
          <w:rFonts w:asciiTheme="minorHAnsi" w:hAnsiTheme="minorHAnsi" w:cstheme="minorHAnsi"/>
        </w:rPr>
        <w:t xml:space="preserve"> ww.</w:t>
      </w:r>
      <w:r w:rsidRPr="009531A6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4E86F848" w:rsidR="00F64B4B" w:rsidRPr="009531A6" w:rsidRDefault="002B2A27" w:rsidP="009531A6">
      <w:pPr>
        <w:spacing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Mając powyższe na uwadze należy stwierdzić,</w:t>
      </w:r>
      <w:r w:rsidR="006A546A" w:rsidRPr="009531A6">
        <w:rPr>
          <w:rFonts w:asciiTheme="minorHAnsi" w:hAnsiTheme="minorHAnsi" w:cstheme="minorHAnsi"/>
        </w:rPr>
        <w:t xml:space="preserve"> że </w:t>
      </w:r>
      <w:r w:rsidR="0067454E" w:rsidRPr="009531A6">
        <w:rPr>
          <w:rFonts w:asciiTheme="minorHAnsi" w:hAnsiTheme="minorHAnsi" w:cstheme="minorHAnsi"/>
        </w:rPr>
        <w:t>przedsiębiorc</w:t>
      </w:r>
      <w:r w:rsidR="000D58EB" w:rsidRPr="009531A6">
        <w:rPr>
          <w:rFonts w:asciiTheme="minorHAnsi" w:hAnsiTheme="minorHAnsi" w:cstheme="minorHAnsi"/>
        </w:rPr>
        <w:t>a</w:t>
      </w:r>
      <w:r w:rsidR="0046323B" w:rsidRPr="009531A6">
        <w:rPr>
          <w:rFonts w:asciiTheme="minorHAnsi" w:hAnsiTheme="minorHAnsi" w:cstheme="minorHAnsi"/>
        </w:rPr>
        <w:t xml:space="preserve"> </w:t>
      </w:r>
      <w:r w:rsidR="004161CC" w:rsidRPr="009531A6">
        <w:rPr>
          <w:rFonts w:asciiTheme="minorHAnsi" w:hAnsiTheme="minorHAnsi" w:cstheme="minorHAnsi"/>
        </w:rPr>
        <w:t xml:space="preserve">Ilona Jóźwiak </w:t>
      </w:r>
      <w:r w:rsidR="000D58EB" w:rsidRPr="009531A6">
        <w:rPr>
          <w:rFonts w:asciiTheme="minorHAnsi" w:hAnsiTheme="minorHAnsi" w:cstheme="minorHAnsi"/>
        </w:rPr>
        <w:t>prowadząc</w:t>
      </w:r>
      <w:r w:rsidR="000E48D2" w:rsidRPr="009531A6">
        <w:rPr>
          <w:rFonts w:asciiTheme="minorHAnsi" w:hAnsiTheme="minorHAnsi" w:cstheme="minorHAnsi"/>
        </w:rPr>
        <w:t>a</w:t>
      </w:r>
      <w:r w:rsidR="00306B68" w:rsidRPr="009531A6">
        <w:rPr>
          <w:rFonts w:asciiTheme="minorHAnsi" w:hAnsiTheme="minorHAnsi" w:cstheme="minorHAnsi"/>
        </w:rPr>
        <w:t xml:space="preserve"> działalność gospodarczą pod firmą: </w:t>
      </w:r>
      <w:r w:rsidR="004161CC" w:rsidRPr="009531A6">
        <w:rPr>
          <w:rFonts w:asciiTheme="minorHAnsi" w:hAnsiTheme="minorHAnsi" w:cstheme="minorHAnsi"/>
        </w:rPr>
        <w:t>LEŚNA CHATA-KUCHNIA MYŚLIWSKA ILONA JÓŹWIAK</w:t>
      </w:r>
      <w:r w:rsidR="000E4F0F" w:rsidRPr="009531A6">
        <w:rPr>
          <w:rFonts w:asciiTheme="minorHAnsi" w:hAnsiTheme="minorHAnsi" w:cstheme="minorHAnsi"/>
        </w:rPr>
        <w:t xml:space="preserve">, </w:t>
      </w:r>
      <w:r w:rsidR="0029459C" w:rsidRPr="009531A6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161CC" w:rsidRPr="009531A6">
        <w:rPr>
          <w:rFonts w:asciiTheme="minorHAnsi" w:eastAsia="SimSun" w:hAnsiTheme="minorHAnsi" w:cstheme="minorHAnsi"/>
          <w:kern w:val="2"/>
          <w:lang w:eastAsia="zh-CN" w:bidi="hi-IN"/>
        </w:rPr>
        <w:t>16</w:t>
      </w:r>
      <w:r w:rsidR="00E138A6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9531A6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E00770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4161CC" w:rsidRPr="009531A6">
        <w:rPr>
          <w:rFonts w:asciiTheme="minorHAnsi" w:eastAsia="SimSun" w:hAnsiTheme="minorHAnsi" w:cstheme="minorHAnsi"/>
          <w:kern w:val="2"/>
          <w:lang w:eastAsia="zh-CN" w:bidi="hi-IN"/>
        </w:rPr>
        <w:t>Restauracji Leśna Chata – Kuchnia Myśliwska</w:t>
      </w:r>
      <w:r w:rsidR="004161CC" w:rsidRPr="009531A6">
        <w:rPr>
          <w:rFonts w:asciiTheme="minorHAnsi" w:eastAsia="SimSun" w:hAnsiTheme="minorHAnsi" w:cstheme="minorHAnsi"/>
          <w:kern w:val="2"/>
          <w:lang w:eastAsia="zh-CN" w:bidi="hi-IN"/>
        </w:rPr>
        <w:br/>
        <w:t>w Gostyninie ul. Floriańska 21</w:t>
      </w:r>
      <w:r w:rsidR="00D0760F" w:rsidRPr="009531A6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4161CC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29459C" w:rsidRPr="009531A6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9531A6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9531A6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9531A6">
        <w:rPr>
          <w:rFonts w:asciiTheme="minorHAnsi" w:hAnsiTheme="minorHAnsi" w:cstheme="minorHAnsi"/>
        </w:rPr>
        <w:t xml:space="preserve">z art. 4 ust. 1 </w:t>
      </w:r>
      <w:r w:rsidR="0073440B" w:rsidRPr="009531A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531A6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531A6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531A6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9531A6">
        <w:rPr>
          <w:rFonts w:asciiTheme="minorHAnsi" w:eastAsiaTheme="minorHAnsi" w:hAnsiTheme="minorHAnsi" w:cstheme="minorHAnsi"/>
          <w:lang w:eastAsia="en-US"/>
        </w:rPr>
        <w:t>,</w:t>
      </w:r>
      <w:r w:rsidR="004F43BA" w:rsidRPr="009531A6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</w:t>
      </w:r>
      <w:r w:rsidR="000E4F0F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9531A6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9531A6" w:rsidRDefault="005140CE" w:rsidP="009531A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531A6">
        <w:rPr>
          <w:rFonts w:asciiTheme="minorHAnsi" w:hAnsiTheme="minorHAnsi" w:cstheme="minorHAnsi"/>
        </w:rPr>
        <w:t>Zgodnie z art. 6 ust. 1</w:t>
      </w:r>
      <w:r w:rsidR="0000302A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ustawy</w:t>
      </w:r>
      <w:r w:rsidR="0017608E" w:rsidRPr="009531A6">
        <w:rPr>
          <w:rFonts w:asciiTheme="minorHAnsi" w:hAnsiTheme="minorHAnsi" w:cstheme="minorHAnsi"/>
        </w:rPr>
        <w:t xml:space="preserve"> z dnia 9 maja 2014</w:t>
      </w:r>
      <w:r w:rsidR="00BE77B6" w:rsidRPr="009531A6">
        <w:rPr>
          <w:rFonts w:asciiTheme="minorHAnsi" w:hAnsiTheme="minorHAnsi" w:cstheme="minorHAnsi"/>
        </w:rPr>
        <w:t xml:space="preserve"> </w:t>
      </w:r>
      <w:r w:rsidR="0017608E" w:rsidRPr="009531A6">
        <w:rPr>
          <w:rFonts w:asciiTheme="minorHAnsi" w:hAnsiTheme="minorHAnsi" w:cstheme="minorHAnsi"/>
        </w:rPr>
        <w:t>r.</w:t>
      </w:r>
      <w:r w:rsidRPr="009531A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9531A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9531A6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531A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000 zł.</w:t>
      </w:r>
    </w:p>
    <w:p w14:paraId="0D123DB6" w14:textId="464D8EA0" w:rsidR="008157D1" w:rsidRPr="009531A6" w:rsidRDefault="002A0E33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W związku z powyższym</w:t>
      </w:r>
      <w:r w:rsidR="006436CD" w:rsidRPr="009531A6">
        <w:rPr>
          <w:rFonts w:asciiTheme="minorHAnsi" w:hAnsiTheme="minorHAnsi" w:cstheme="minorHAnsi"/>
        </w:rPr>
        <w:t xml:space="preserve"> pismem z </w:t>
      </w:r>
      <w:r w:rsidR="004161CC" w:rsidRPr="009531A6">
        <w:rPr>
          <w:rFonts w:asciiTheme="minorHAnsi" w:hAnsiTheme="minorHAnsi" w:cstheme="minorHAnsi"/>
        </w:rPr>
        <w:t>1</w:t>
      </w:r>
      <w:r w:rsidR="00E138A6" w:rsidRPr="009531A6">
        <w:rPr>
          <w:rFonts w:asciiTheme="minorHAnsi" w:hAnsiTheme="minorHAnsi" w:cstheme="minorHAnsi"/>
        </w:rPr>
        <w:t>3</w:t>
      </w:r>
      <w:r w:rsidR="00070182" w:rsidRPr="009531A6">
        <w:rPr>
          <w:rFonts w:asciiTheme="minorHAnsi" w:hAnsiTheme="minorHAnsi" w:cstheme="minorHAnsi"/>
        </w:rPr>
        <w:t>.</w:t>
      </w:r>
      <w:r w:rsidR="004161CC" w:rsidRPr="009531A6">
        <w:rPr>
          <w:rFonts w:asciiTheme="minorHAnsi" w:hAnsiTheme="minorHAnsi" w:cstheme="minorHAnsi"/>
        </w:rPr>
        <w:t>10</w:t>
      </w:r>
      <w:r w:rsidR="00342EE4" w:rsidRPr="009531A6">
        <w:rPr>
          <w:rFonts w:asciiTheme="minorHAnsi" w:hAnsiTheme="minorHAnsi" w:cstheme="minorHAnsi"/>
        </w:rPr>
        <w:t>.202</w:t>
      </w:r>
      <w:r w:rsidR="00070182" w:rsidRPr="009531A6">
        <w:rPr>
          <w:rFonts w:asciiTheme="minorHAnsi" w:hAnsiTheme="minorHAnsi" w:cstheme="minorHAnsi"/>
        </w:rPr>
        <w:t>5</w:t>
      </w:r>
      <w:r w:rsidR="00342EE4" w:rsidRPr="009531A6">
        <w:rPr>
          <w:rFonts w:asciiTheme="minorHAnsi" w:hAnsiTheme="minorHAnsi" w:cstheme="minorHAnsi"/>
        </w:rPr>
        <w:t xml:space="preserve"> </w:t>
      </w:r>
      <w:r w:rsidR="006A546A" w:rsidRPr="009531A6">
        <w:rPr>
          <w:rFonts w:asciiTheme="minorHAnsi" w:hAnsiTheme="minorHAnsi" w:cstheme="minorHAnsi"/>
        </w:rPr>
        <w:t>r</w:t>
      </w:r>
      <w:r w:rsidR="00B0478F" w:rsidRPr="009531A6">
        <w:rPr>
          <w:rFonts w:asciiTheme="minorHAnsi" w:hAnsiTheme="minorHAnsi" w:cstheme="minorHAnsi"/>
        </w:rPr>
        <w:t>. Mazowiecki Wojewódzki Inspektor Inspekcji Handlowej działając</w:t>
      </w:r>
      <w:r w:rsidR="006436CD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na podstawie art. 61 §</w:t>
      </w:r>
      <w:r w:rsidR="001016D7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1 i §</w:t>
      </w:r>
      <w:r w:rsidR="001016D7" w:rsidRPr="009531A6">
        <w:rPr>
          <w:rFonts w:asciiTheme="minorHAnsi" w:hAnsiTheme="minorHAnsi" w:cstheme="minorHAnsi"/>
        </w:rPr>
        <w:t xml:space="preserve"> </w:t>
      </w:r>
      <w:r w:rsidR="00574729" w:rsidRPr="009531A6">
        <w:rPr>
          <w:rFonts w:asciiTheme="minorHAnsi" w:hAnsiTheme="minorHAnsi" w:cstheme="minorHAnsi"/>
        </w:rPr>
        <w:t xml:space="preserve">4 </w:t>
      </w:r>
      <w:r w:rsidR="005E06FC" w:rsidRPr="009531A6">
        <w:rPr>
          <w:rFonts w:asciiTheme="minorHAnsi" w:hAnsiTheme="minorHAnsi" w:cstheme="minorHAnsi"/>
        </w:rPr>
        <w:t>k</w:t>
      </w:r>
      <w:r w:rsidR="00B0478F" w:rsidRPr="009531A6">
        <w:rPr>
          <w:rFonts w:asciiTheme="minorHAnsi" w:hAnsiTheme="minorHAnsi" w:cstheme="minorHAnsi"/>
        </w:rPr>
        <w:t>pa, zawiadomił</w:t>
      </w:r>
      <w:r w:rsidR="001016D7" w:rsidRPr="009531A6">
        <w:rPr>
          <w:rFonts w:asciiTheme="minorHAnsi" w:hAnsiTheme="minorHAnsi" w:cstheme="minorHAnsi"/>
        </w:rPr>
        <w:t xml:space="preserve"> kontrolowan</w:t>
      </w:r>
      <w:r w:rsidR="00070182" w:rsidRPr="009531A6">
        <w:rPr>
          <w:rFonts w:asciiTheme="minorHAnsi" w:hAnsiTheme="minorHAnsi" w:cstheme="minorHAnsi"/>
        </w:rPr>
        <w:t>ego</w:t>
      </w:r>
      <w:r w:rsidR="001016D7" w:rsidRPr="009531A6">
        <w:rPr>
          <w:rFonts w:asciiTheme="minorHAnsi" w:hAnsiTheme="minorHAnsi" w:cstheme="minorHAnsi"/>
        </w:rPr>
        <w:t xml:space="preserve"> przedsiębiorc</w:t>
      </w:r>
      <w:r w:rsidR="008C74F8" w:rsidRPr="009531A6">
        <w:rPr>
          <w:rFonts w:asciiTheme="minorHAnsi" w:hAnsiTheme="minorHAnsi" w:cstheme="minorHAnsi"/>
        </w:rPr>
        <w:t>ę</w:t>
      </w:r>
      <w:r w:rsidR="001016D7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531A6">
        <w:rPr>
          <w:rFonts w:asciiTheme="minorHAnsi" w:hAnsiTheme="minorHAnsi" w:cstheme="minorHAnsi"/>
        </w:rPr>
        <w:t xml:space="preserve"> kary pieniężnej z art. 6 ust. 1</w:t>
      </w:r>
      <w:r w:rsidR="008C4DE7" w:rsidRPr="009531A6">
        <w:rPr>
          <w:rFonts w:asciiTheme="minorHAnsi" w:hAnsiTheme="minorHAnsi" w:cstheme="minorHAnsi"/>
        </w:rPr>
        <w:t xml:space="preserve"> ustawy</w:t>
      </w:r>
      <w:r w:rsidR="00BE2609" w:rsidRPr="009531A6">
        <w:rPr>
          <w:rFonts w:asciiTheme="minorHAnsi" w:hAnsiTheme="minorHAnsi" w:cstheme="minorHAnsi"/>
        </w:rPr>
        <w:t xml:space="preserve"> </w:t>
      </w:r>
      <w:r w:rsidR="00CA757B" w:rsidRPr="009531A6">
        <w:rPr>
          <w:rFonts w:asciiTheme="minorHAnsi" w:hAnsiTheme="minorHAnsi" w:cstheme="minorHAnsi"/>
        </w:rPr>
        <w:t>z dnia</w:t>
      </w:r>
      <w:r w:rsidR="00D0760F" w:rsidRPr="009531A6">
        <w:rPr>
          <w:rFonts w:asciiTheme="minorHAnsi" w:hAnsiTheme="minorHAnsi" w:cstheme="minorHAnsi"/>
        </w:rPr>
        <w:br/>
      </w:r>
      <w:r w:rsidR="00B0478F" w:rsidRPr="009531A6">
        <w:rPr>
          <w:rFonts w:asciiTheme="minorHAnsi" w:hAnsiTheme="minorHAnsi" w:cstheme="minorHAnsi"/>
        </w:rPr>
        <w:t>9 maja 2014</w:t>
      </w:r>
      <w:r w:rsidR="006436CD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r. o informowaniu o cenach towarów i usług, z tytułu niew</w:t>
      </w:r>
      <w:r w:rsidR="00CA757B" w:rsidRPr="009531A6">
        <w:rPr>
          <w:rFonts w:asciiTheme="minorHAnsi" w:hAnsiTheme="minorHAnsi" w:cstheme="minorHAnsi"/>
        </w:rPr>
        <w:t>ykonania obowiązku wynikającego</w:t>
      </w:r>
      <w:r w:rsidR="000E48D2" w:rsidRPr="009531A6">
        <w:rPr>
          <w:rFonts w:asciiTheme="minorHAnsi" w:hAnsiTheme="minorHAnsi" w:cstheme="minorHAnsi"/>
        </w:rPr>
        <w:br/>
      </w:r>
      <w:r w:rsidR="00B0478F" w:rsidRPr="009531A6">
        <w:rPr>
          <w:rFonts w:asciiTheme="minorHAnsi" w:hAnsiTheme="minorHAnsi" w:cstheme="minorHAnsi"/>
        </w:rPr>
        <w:t>z art. 4</w:t>
      </w:r>
      <w:r w:rsidR="002E0E5C" w:rsidRPr="009531A6">
        <w:rPr>
          <w:rFonts w:asciiTheme="minorHAnsi" w:hAnsiTheme="minorHAnsi" w:cstheme="minorHAnsi"/>
        </w:rPr>
        <w:t xml:space="preserve"> ust. 1</w:t>
      </w:r>
      <w:r w:rsidR="00B0478F" w:rsidRPr="009531A6">
        <w:rPr>
          <w:rFonts w:asciiTheme="minorHAnsi" w:hAnsiTheme="minorHAnsi" w:cstheme="minorHAnsi"/>
        </w:rPr>
        <w:t xml:space="preserve"> ww. ustawy. W zawiadomieniu stron</w:t>
      </w:r>
      <w:r w:rsidR="00DD4BCD" w:rsidRPr="009531A6">
        <w:rPr>
          <w:rFonts w:asciiTheme="minorHAnsi" w:hAnsiTheme="minorHAnsi" w:cstheme="minorHAnsi"/>
        </w:rPr>
        <w:t>ę</w:t>
      </w:r>
      <w:r w:rsidR="00B0478F" w:rsidRPr="009531A6">
        <w:rPr>
          <w:rFonts w:asciiTheme="minorHAnsi" w:hAnsiTheme="minorHAnsi" w:cstheme="minorHAnsi"/>
        </w:rPr>
        <w:t xml:space="preserve"> pouczono o przysługujący</w:t>
      </w:r>
      <w:r w:rsidR="00CA757B" w:rsidRPr="009531A6">
        <w:rPr>
          <w:rFonts w:asciiTheme="minorHAnsi" w:hAnsiTheme="minorHAnsi" w:cstheme="minorHAnsi"/>
        </w:rPr>
        <w:t xml:space="preserve">m </w:t>
      </w:r>
      <w:r w:rsidR="004C23DA" w:rsidRPr="009531A6">
        <w:rPr>
          <w:rFonts w:asciiTheme="minorHAnsi" w:hAnsiTheme="minorHAnsi" w:cstheme="minorHAnsi"/>
        </w:rPr>
        <w:t>jej</w:t>
      </w:r>
      <w:r w:rsidR="00CA757B" w:rsidRPr="009531A6">
        <w:rPr>
          <w:rFonts w:asciiTheme="minorHAnsi" w:hAnsiTheme="minorHAnsi" w:cstheme="minorHAnsi"/>
        </w:rPr>
        <w:t xml:space="preserve"> prawie wypowiedzenia się,</w:t>
      </w:r>
      <w:r w:rsidR="002E0E5C" w:rsidRPr="009531A6">
        <w:rPr>
          <w:rFonts w:asciiTheme="minorHAnsi" w:hAnsiTheme="minorHAnsi" w:cstheme="minorHAnsi"/>
        </w:rPr>
        <w:t xml:space="preserve"> </w:t>
      </w:r>
      <w:r w:rsidR="00B0478F" w:rsidRPr="009531A6">
        <w:rPr>
          <w:rFonts w:asciiTheme="minorHAnsi" w:hAnsiTheme="minorHAnsi" w:cstheme="minorHAnsi"/>
        </w:rPr>
        <w:t>co do zebranych dowod</w:t>
      </w:r>
      <w:r w:rsidR="00F73AC2" w:rsidRPr="009531A6">
        <w:rPr>
          <w:rFonts w:asciiTheme="minorHAnsi" w:hAnsiTheme="minorHAnsi" w:cstheme="minorHAnsi"/>
        </w:rPr>
        <w:t>ów i materiałów</w:t>
      </w:r>
      <w:r w:rsidR="008F139E" w:rsidRPr="009531A6">
        <w:rPr>
          <w:rFonts w:asciiTheme="minorHAnsi" w:hAnsiTheme="minorHAnsi" w:cstheme="minorHAnsi"/>
        </w:rPr>
        <w:t>.</w:t>
      </w:r>
      <w:r w:rsidR="00530C73" w:rsidRPr="009531A6">
        <w:rPr>
          <w:rFonts w:asciiTheme="minorHAnsi" w:hAnsiTheme="minorHAnsi" w:cstheme="minorHAnsi"/>
        </w:rPr>
        <w:t xml:space="preserve"> </w:t>
      </w:r>
      <w:r w:rsidR="00F34DC4" w:rsidRPr="009531A6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9531A6" w:rsidRDefault="00013B3C" w:rsidP="009531A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531A6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</w:t>
      </w:r>
      <w:bookmarkStart w:id="15" w:name="_Hlk151626155"/>
      <w:r w:rsidRPr="009531A6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9531A6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9531A6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9531A6">
        <w:rPr>
          <w:rFonts w:asciiTheme="minorHAnsi" w:eastAsiaTheme="minorHAnsi" w:hAnsiTheme="minorHAnsi" w:cstheme="minorHAnsi"/>
          <w:lang w:eastAsia="en-US"/>
        </w:rPr>
        <w:t>E</w:t>
      </w:r>
      <w:r w:rsidR="006327A5" w:rsidRPr="009531A6">
        <w:rPr>
          <w:rFonts w:asciiTheme="minorHAnsi" w:eastAsiaTheme="minorHAnsi" w:hAnsiTheme="minorHAnsi" w:cstheme="minorHAnsi"/>
          <w:lang w:eastAsia="en-US"/>
        </w:rPr>
        <w:t>uropejskiej</w:t>
      </w:r>
      <w:r w:rsidRPr="009531A6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9531A6" w:rsidRDefault="00B0478F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9531A6">
        <w:rPr>
          <w:rFonts w:asciiTheme="minorHAnsi" w:hAnsiTheme="minorHAnsi" w:cstheme="minorHAnsi"/>
        </w:rPr>
        <w:t xml:space="preserve"> </w:t>
      </w:r>
      <w:r w:rsidR="00683E61" w:rsidRPr="009531A6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9531A6" w:rsidRDefault="004B0DD8" w:rsidP="009531A6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6" w:name="_Hlk137536132"/>
      <w:r w:rsidRPr="009531A6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9EEE3CE" w14:textId="4507BD25" w:rsidR="00E138A6" w:rsidRPr="009531A6" w:rsidRDefault="00E138A6" w:rsidP="009531A6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9531A6">
        <w:rPr>
          <w:rFonts w:asciiTheme="minorHAnsi" w:eastAsiaTheme="minorHAnsi" w:hAnsiTheme="minorHAnsi" w:cstheme="minorHAnsi"/>
          <w:lang w:eastAsia="en-US"/>
        </w:rPr>
        <w:t>W miejscu świadczenia usług w zakresie gastronomii, udostępnionym przez przedsiębiorcę cenniku,</w:t>
      </w:r>
      <w:r w:rsidRPr="009531A6">
        <w:rPr>
          <w:rFonts w:asciiTheme="minorHAnsi" w:eastAsiaTheme="minorHAnsi" w:hAnsiTheme="minorHAnsi" w:cstheme="minorHAnsi"/>
          <w:lang w:eastAsia="en-US"/>
        </w:rPr>
        <w:br/>
        <w:t>tj. karcie menu, nie określono ilości ww. potraw lub wyrobów, do których odnosiły się uwidocznione ceny,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co </w:t>
      </w:r>
      <w:r w:rsidRPr="009531A6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9531A6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 § 9 ust. 2 w zw. z ust. 1 rozporządzenia Ministra Rozwoju i Technologii z dnia 19 grudnia 2022r.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w sprawie uwidaczniania cen towarów i usług. </w:t>
      </w:r>
      <w:r w:rsidR="00495BC2" w:rsidRPr="009531A6">
        <w:rPr>
          <w:rFonts w:asciiTheme="minorHAnsi" w:eastAsiaTheme="minorHAnsi" w:hAnsiTheme="minorHAnsi" w:cstheme="minorHAnsi"/>
          <w:lang w:eastAsia="en-US"/>
        </w:rPr>
        <w:t>Mimo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 że nieprawidłowość dotyczyła 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t>nie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przeważającej ilości potraw </w:t>
      </w:r>
      <w:r w:rsidR="00BF09DE" w:rsidRPr="009531A6">
        <w:rPr>
          <w:rFonts w:asciiTheme="minorHAnsi" w:eastAsiaTheme="minorHAnsi" w:hAnsiTheme="minorHAnsi" w:cstheme="minorHAnsi"/>
          <w:lang w:eastAsia="en-US"/>
        </w:rPr>
        <w:t>lub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 wyrobów tj. (1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t xml:space="preserve">6 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na 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t xml:space="preserve">63 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oferowanych pozycji), </w:t>
      </w:r>
      <w:r w:rsidR="00495BC2" w:rsidRPr="009531A6">
        <w:rPr>
          <w:rFonts w:asciiTheme="minorHAnsi" w:eastAsiaTheme="minorHAnsi" w:hAnsiTheme="minorHAnsi" w:cstheme="minorHAnsi"/>
          <w:lang w:eastAsia="en-US"/>
        </w:rPr>
        <w:t>to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 brak uwidocznienia ilości potraw </w:t>
      </w:r>
      <w:r w:rsidR="00BF09DE" w:rsidRPr="009531A6">
        <w:rPr>
          <w:rFonts w:asciiTheme="minorHAnsi" w:eastAsiaTheme="minorHAnsi" w:hAnsiTheme="minorHAnsi" w:cstheme="minorHAnsi"/>
          <w:lang w:eastAsia="en-US"/>
        </w:rPr>
        <w:t>lub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 wyrobów utrudniał konsumentowi poznanie i porównanie ich wartości oraz określenie czy zakup danej potrawy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lub wyrobu jest dla konsumenta opłacalny. Powyższe w istotnym stopniu narusza interes konsumenta. Naruszenie prawa zostało stwierdzone </w:t>
      </w:r>
      <w:r w:rsidR="006C5F66" w:rsidRPr="009531A6">
        <w:rPr>
          <w:rFonts w:asciiTheme="minorHAnsi" w:eastAsiaTheme="minorHAnsi" w:hAnsiTheme="minorHAnsi" w:cstheme="minorHAnsi"/>
          <w:lang w:eastAsia="en-US"/>
        </w:rPr>
        <w:t>03</w:t>
      </w:r>
      <w:r w:rsidRPr="009531A6">
        <w:rPr>
          <w:rFonts w:asciiTheme="minorHAnsi" w:eastAsiaTheme="minorHAnsi" w:hAnsiTheme="minorHAnsi" w:cstheme="minorHAnsi"/>
          <w:lang w:eastAsia="en-US"/>
        </w:rPr>
        <w:t>.06.2025 r. W toku kontroli nieprawidłowości zostały uzupełnione.</w:t>
      </w:r>
    </w:p>
    <w:p w14:paraId="4C0B935A" w14:textId="65C03420" w:rsidR="004B0DD8" w:rsidRPr="009531A6" w:rsidRDefault="004B0DD8" w:rsidP="009531A6">
      <w:pPr>
        <w:spacing w:before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9531A6">
        <w:rPr>
          <w:rFonts w:asciiTheme="minorHAnsi" w:hAnsiTheme="minorHAnsi" w:cstheme="minorHAnsi"/>
        </w:rPr>
        <w:t>ów</w:t>
      </w:r>
      <w:r w:rsidRPr="009531A6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07493A7B" w14:textId="77777777" w:rsidR="00FD7C1D" w:rsidRPr="009531A6" w:rsidRDefault="00365B55" w:rsidP="009531A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W oparciu o wpis do Centralnej Ewidencji i Informacji o Działalności Gospodarczej, ustalono, że </w:t>
      </w:r>
      <w:r w:rsidR="00B61BBF" w:rsidRPr="009531A6">
        <w:rPr>
          <w:rFonts w:asciiTheme="minorHAnsi" w:hAnsiTheme="minorHAnsi" w:cstheme="minorHAnsi"/>
        </w:rPr>
        <w:t xml:space="preserve">strona </w:t>
      </w:r>
      <w:r w:rsidR="000B1AD6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rozpocz</w:t>
      </w:r>
      <w:r w:rsidR="00B61BBF" w:rsidRPr="009531A6">
        <w:rPr>
          <w:rFonts w:asciiTheme="minorHAnsi" w:hAnsiTheme="minorHAnsi" w:cstheme="minorHAnsi"/>
        </w:rPr>
        <w:t>ę</w:t>
      </w:r>
      <w:r w:rsidRPr="009531A6">
        <w:rPr>
          <w:rFonts w:asciiTheme="minorHAnsi" w:hAnsiTheme="minorHAnsi" w:cstheme="minorHAnsi"/>
        </w:rPr>
        <w:t>ł</w:t>
      </w:r>
      <w:r w:rsidR="00B61BBF" w:rsidRPr="009531A6">
        <w:rPr>
          <w:rFonts w:asciiTheme="minorHAnsi" w:hAnsiTheme="minorHAnsi" w:cstheme="minorHAnsi"/>
        </w:rPr>
        <w:t>a</w:t>
      </w:r>
      <w:r w:rsidRPr="009531A6">
        <w:rPr>
          <w:rFonts w:asciiTheme="minorHAnsi" w:hAnsiTheme="minorHAnsi" w:cstheme="minorHAnsi"/>
        </w:rPr>
        <w:t xml:space="preserve"> </w:t>
      </w:r>
      <w:r w:rsidR="00B61BBF" w:rsidRPr="009531A6">
        <w:rPr>
          <w:rFonts w:asciiTheme="minorHAnsi" w:hAnsiTheme="minorHAnsi" w:cstheme="minorHAnsi"/>
        </w:rPr>
        <w:t>prowadzenie</w:t>
      </w:r>
      <w:r w:rsidRPr="009531A6">
        <w:rPr>
          <w:rFonts w:asciiTheme="minorHAnsi" w:hAnsiTheme="minorHAnsi" w:cstheme="minorHAnsi"/>
        </w:rPr>
        <w:t xml:space="preserve"> działalności gospodarczej </w:t>
      </w:r>
      <w:r w:rsidR="006C5F66" w:rsidRPr="009531A6">
        <w:rPr>
          <w:rFonts w:asciiTheme="minorHAnsi" w:hAnsiTheme="minorHAnsi" w:cstheme="minorHAnsi"/>
        </w:rPr>
        <w:t xml:space="preserve">08.07.2015 r. </w:t>
      </w:r>
      <w:r w:rsidR="0077153E" w:rsidRPr="009531A6">
        <w:rPr>
          <w:rFonts w:asciiTheme="minorHAnsi" w:hAnsiTheme="minorHAnsi" w:cstheme="minorHAnsi"/>
        </w:rPr>
        <w:t xml:space="preserve">Organ </w:t>
      </w:r>
      <w:r w:rsidRPr="009531A6">
        <w:rPr>
          <w:rFonts w:asciiTheme="minorHAnsi" w:hAnsiTheme="minorHAnsi" w:cstheme="minorHAnsi"/>
        </w:rPr>
        <w:t>nie stwierdził wcześniejszego</w:t>
      </w:r>
      <w:r w:rsidR="0077153E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 xml:space="preserve">naruszenia przez </w:t>
      </w:r>
      <w:r w:rsidR="00403E72" w:rsidRPr="009531A6">
        <w:rPr>
          <w:rFonts w:asciiTheme="minorHAnsi" w:hAnsiTheme="minorHAnsi" w:cstheme="minorHAnsi"/>
        </w:rPr>
        <w:t>stron</w:t>
      </w:r>
      <w:r w:rsidRPr="009531A6">
        <w:rPr>
          <w:rFonts w:asciiTheme="minorHAnsi" w:hAnsiTheme="minorHAnsi" w:cstheme="minorHAnsi"/>
        </w:rPr>
        <w:t>ę przepisów z zakresu obowiązku informowania o cenach. Przedsiębiorca</w:t>
      </w:r>
      <w:r w:rsidR="00CE5606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nie poinformował o uzyskanych korzyściach majątkowych lub stratach w związku z naruszeniem obowiązków.</w:t>
      </w:r>
    </w:p>
    <w:p w14:paraId="499B5EE0" w14:textId="1AF01458" w:rsidR="004B0DD8" w:rsidRPr="009531A6" w:rsidRDefault="004B0DD8" w:rsidP="009531A6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lastRenderedPageBreak/>
        <w:t>Wielkość obrotów i przychodu:</w:t>
      </w:r>
    </w:p>
    <w:p w14:paraId="4F5B000F" w14:textId="280D5571" w:rsidR="0096763A" w:rsidRPr="009531A6" w:rsidRDefault="0096763A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9531A6" w:rsidRDefault="004B0DD8" w:rsidP="009531A6">
      <w:pPr>
        <w:spacing w:before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9531A6" w:rsidRDefault="004B0DD8" w:rsidP="009531A6">
      <w:pPr>
        <w:spacing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o</w:t>
      </w:r>
      <w:r w:rsidR="00F23F7A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9531A6" w:rsidRDefault="00FC70F6" w:rsidP="009531A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9531A6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531A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531A6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531A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531A6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9531A6">
        <w:rPr>
          <w:rFonts w:asciiTheme="minorHAnsi" w:eastAsiaTheme="minorHAnsi" w:hAnsiTheme="minorHAnsi" w:cstheme="minorHAnsi"/>
          <w:lang w:eastAsia="en-US"/>
        </w:rPr>
        <w:t>ę</w:t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9531A6">
        <w:rPr>
          <w:rFonts w:asciiTheme="minorHAnsi" w:eastAsiaTheme="minorHAnsi" w:hAnsiTheme="minorHAnsi" w:cstheme="minorHAnsi"/>
          <w:lang w:eastAsia="en-US"/>
        </w:rPr>
        <w:t>k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9531A6">
        <w:rPr>
          <w:rFonts w:asciiTheme="minorHAnsi" w:eastAsiaTheme="minorHAnsi" w:hAnsiTheme="minorHAnsi" w:cstheme="minorHAnsi"/>
          <w:lang w:eastAsia="en-US"/>
        </w:rPr>
        <w:br/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9531A6">
        <w:rPr>
          <w:rFonts w:asciiTheme="minorHAnsi" w:eastAsiaTheme="minorHAnsi" w:hAnsiTheme="minorHAnsi" w:cstheme="minorHAnsi"/>
          <w:lang w:eastAsia="en-US"/>
        </w:rPr>
        <w:t>k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531A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531A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531A6">
        <w:rPr>
          <w:rFonts w:asciiTheme="minorHAnsi" w:eastAsiaTheme="minorHAnsi" w:hAnsiTheme="minorHAnsi" w:cstheme="minorHAnsi"/>
          <w:lang w:eastAsia="en-US"/>
        </w:rPr>
        <w:t>W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9531A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531A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</w:t>
      </w:r>
      <w:r w:rsidR="00492D67" w:rsidRPr="009531A6">
        <w:rPr>
          <w:rFonts w:asciiTheme="minorHAnsi" w:eastAsiaTheme="minorHAnsi" w:hAnsiTheme="minorHAnsi" w:cstheme="minorHAnsi"/>
          <w:lang w:eastAsia="en-US"/>
        </w:rPr>
        <w:lastRenderedPageBreak/>
        <w:t>25.07.2019 r. Sygn. akt VI SA/</w:t>
      </w:r>
      <w:proofErr w:type="spellStart"/>
      <w:r w:rsidR="00492D67" w:rsidRPr="009531A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531A6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9531A6">
        <w:rPr>
          <w:rFonts w:asciiTheme="minorHAnsi" w:eastAsiaTheme="minorHAnsi" w:hAnsiTheme="minorHAnsi" w:cstheme="minorHAnsi"/>
          <w:lang w:eastAsia="en-US"/>
        </w:rPr>
        <w:t>ą</w:t>
      </w:r>
      <w:r w:rsidR="00511998" w:rsidRPr="009531A6">
        <w:rPr>
          <w:rFonts w:asciiTheme="minorHAnsi" w:eastAsiaTheme="minorHAnsi" w:hAnsiTheme="minorHAnsi" w:cstheme="minorHAnsi"/>
          <w:lang w:eastAsia="en-US"/>
        </w:rPr>
        <w:t>ł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9531A6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skutków, albowiem zaistniałe naruszenie prawa, stwierdzone w dniu kontroli, nieodwracalnie pozbawiło pewną grupę konsumentów prawa do uzyskania</w:t>
      </w:r>
      <w:r w:rsidR="00492D67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9531A6">
        <w:rPr>
          <w:rFonts w:asciiTheme="minorHAnsi" w:eastAsiaTheme="minorHAnsi" w:hAnsiTheme="minorHAnsi" w:cstheme="minorHAnsi"/>
          <w:lang w:eastAsia="en-US"/>
        </w:rPr>
        <w:t>m</w:t>
      </w:r>
      <w:r w:rsidR="0077153E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531A6">
        <w:rPr>
          <w:rFonts w:asciiTheme="minorHAnsi" w:eastAsiaTheme="minorHAnsi" w:hAnsiTheme="minorHAnsi" w:cstheme="minorHAnsi"/>
          <w:lang w:eastAsia="en-US"/>
        </w:rPr>
        <w:t>.</w:t>
      </w:r>
      <w:r w:rsidR="00B873AE" w:rsidRPr="009531A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9531A6" w:rsidRDefault="0010520E" w:rsidP="009531A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531A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9531A6">
        <w:rPr>
          <w:rFonts w:asciiTheme="minorHAnsi" w:eastAsiaTheme="minorHAnsi" w:hAnsiTheme="minorHAnsi" w:cstheme="minorHAnsi"/>
          <w:lang w:eastAsia="en-US"/>
        </w:rPr>
        <w:br/>
      </w:r>
      <w:r w:rsidRPr="009531A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9531A6" w:rsidRDefault="00DB33C1" w:rsidP="009531A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531A6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9531A6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9531A6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9531A6">
        <w:rPr>
          <w:rFonts w:asciiTheme="minorHAnsi" w:eastAsiaTheme="minorHAnsi" w:hAnsiTheme="minorHAnsi" w:cstheme="minorHAnsi"/>
          <w:lang w:eastAsia="en-US"/>
        </w:rPr>
        <w:t>c</w:t>
      </w:r>
      <w:r w:rsidRPr="009531A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BBA9984" w:rsidR="00B55F50" w:rsidRPr="009531A6" w:rsidRDefault="00B0478F" w:rsidP="009531A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9531A6">
        <w:rPr>
          <w:rFonts w:asciiTheme="minorHAnsi" w:hAnsiTheme="minorHAnsi" w:cstheme="minorHAnsi"/>
        </w:rPr>
        <w:t xml:space="preserve">dlowej </w:t>
      </w:r>
      <w:r w:rsidR="00894326" w:rsidRPr="009531A6">
        <w:rPr>
          <w:rFonts w:asciiTheme="minorHAnsi" w:hAnsiTheme="minorHAnsi" w:cstheme="minorHAnsi"/>
        </w:rPr>
        <w:t>uznał</w:t>
      </w:r>
      <w:r w:rsidR="00A470E1" w:rsidRPr="009531A6">
        <w:rPr>
          <w:rFonts w:asciiTheme="minorHAnsi" w:hAnsiTheme="minorHAnsi" w:cstheme="minorHAnsi"/>
        </w:rPr>
        <w:t>,</w:t>
      </w:r>
      <w:r w:rsidR="00A470E1" w:rsidRPr="009531A6">
        <w:rPr>
          <w:rFonts w:asciiTheme="minorHAnsi" w:hAnsiTheme="minorHAnsi" w:cstheme="minorHAnsi"/>
        </w:rPr>
        <w:br/>
      </w:r>
      <w:r w:rsidR="00894326" w:rsidRPr="009531A6">
        <w:rPr>
          <w:rFonts w:asciiTheme="minorHAnsi" w:hAnsiTheme="minorHAnsi" w:cstheme="minorHAnsi"/>
        </w:rPr>
        <w:t>iż</w:t>
      </w:r>
      <w:r w:rsidR="004C4785" w:rsidRPr="009531A6">
        <w:rPr>
          <w:rFonts w:asciiTheme="minorHAnsi" w:hAnsiTheme="minorHAnsi" w:cstheme="minorHAnsi"/>
        </w:rPr>
        <w:t xml:space="preserve"> przedsiębiorc</w:t>
      </w:r>
      <w:r w:rsidR="007A2E49" w:rsidRPr="009531A6">
        <w:rPr>
          <w:rFonts w:asciiTheme="minorHAnsi" w:hAnsiTheme="minorHAnsi" w:cstheme="minorHAnsi"/>
        </w:rPr>
        <w:t>y</w:t>
      </w:r>
      <w:r w:rsidR="00F23F7A" w:rsidRPr="009531A6">
        <w:rPr>
          <w:rFonts w:asciiTheme="minorHAnsi" w:hAnsiTheme="minorHAnsi" w:cstheme="minorHAnsi"/>
        </w:rPr>
        <w:t xml:space="preserve"> </w:t>
      </w:r>
      <w:r w:rsidR="006C5F66" w:rsidRPr="009531A6">
        <w:rPr>
          <w:rFonts w:asciiTheme="minorHAnsi" w:hAnsiTheme="minorHAnsi" w:cstheme="minorHAnsi"/>
        </w:rPr>
        <w:t xml:space="preserve">Ilonie Jóźwiak </w:t>
      </w:r>
      <w:r w:rsidR="001A3C67" w:rsidRPr="009531A6">
        <w:rPr>
          <w:rFonts w:asciiTheme="minorHAnsi" w:hAnsiTheme="minorHAnsi" w:cstheme="minorHAnsi"/>
        </w:rPr>
        <w:t>prowadzące</w:t>
      </w:r>
      <w:r w:rsidR="00D0760F" w:rsidRPr="009531A6">
        <w:rPr>
          <w:rFonts w:asciiTheme="minorHAnsi" w:hAnsiTheme="minorHAnsi" w:cstheme="minorHAnsi"/>
        </w:rPr>
        <w:t>j</w:t>
      </w:r>
      <w:r w:rsidR="001A3C67" w:rsidRPr="009531A6">
        <w:rPr>
          <w:rFonts w:asciiTheme="minorHAnsi" w:hAnsiTheme="minorHAnsi" w:cstheme="minorHAnsi"/>
        </w:rPr>
        <w:t xml:space="preserve"> działalność gospodarczą pod firmą: </w:t>
      </w:r>
      <w:r w:rsidR="006C5F66" w:rsidRPr="009531A6">
        <w:rPr>
          <w:rFonts w:asciiTheme="minorHAnsi" w:hAnsiTheme="minorHAnsi" w:cstheme="minorHAnsi"/>
        </w:rPr>
        <w:t xml:space="preserve">LEŚNA CHATA-KUCHNIA MYŚLIWSKA ILONA JÓŹWIAK </w:t>
      </w:r>
      <w:r w:rsidR="004F06F1" w:rsidRPr="009531A6">
        <w:rPr>
          <w:rFonts w:asciiTheme="minorHAnsi" w:hAnsiTheme="minorHAnsi" w:cstheme="minorHAnsi"/>
        </w:rPr>
        <w:t xml:space="preserve">za </w:t>
      </w:r>
      <w:r w:rsidR="00B55F50" w:rsidRPr="009531A6">
        <w:rPr>
          <w:rFonts w:asciiTheme="minorHAnsi" w:hAnsiTheme="minorHAnsi" w:cstheme="minorHAnsi"/>
        </w:rPr>
        <w:t>naruszenie obowiązku wynikającego</w:t>
      </w:r>
      <w:r w:rsidR="00CC776A" w:rsidRPr="009531A6">
        <w:rPr>
          <w:rFonts w:asciiTheme="minorHAnsi" w:hAnsiTheme="minorHAnsi" w:cstheme="minorHAnsi"/>
        </w:rPr>
        <w:t xml:space="preserve"> </w:t>
      </w:r>
      <w:r w:rsidR="00347520" w:rsidRPr="009531A6">
        <w:rPr>
          <w:rFonts w:asciiTheme="minorHAnsi" w:hAnsiTheme="minorHAnsi" w:cstheme="minorHAnsi"/>
        </w:rPr>
        <w:t xml:space="preserve">z </w:t>
      </w:r>
      <w:r w:rsidR="007D1BD0" w:rsidRPr="009531A6">
        <w:rPr>
          <w:rFonts w:asciiTheme="minorHAnsi" w:hAnsiTheme="minorHAnsi" w:cstheme="minorHAnsi"/>
        </w:rPr>
        <w:t>art. 4</w:t>
      </w:r>
      <w:r w:rsidR="008752B2" w:rsidRPr="009531A6">
        <w:rPr>
          <w:rFonts w:asciiTheme="minorHAnsi" w:hAnsiTheme="minorHAnsi" w:cstheme="minorHAnsi"/>
        </w:rPr>
        <w:t xml:space="preserve"> ust.</w:t>
      </w:r>
      <w:r w:rsidR="00074E7B" w:rsidRPr="009531A6">
        <w:rPr>
          <w:rFonts w:asciiTheme="minorHAnsi" w:hAnsiTheme="minorHAnsi" w:cstheme="minorHAnsi"/>
        </w:rPr>
        <w:t xml:space="preserve"> </w:t>
      </w:r>
      <w:r w:rsidR="008752B2" w:rsidRPr="009531A6">
        <w:rPr>
          <w:rFonts w:asciiTheme="minorHAnsi" w:hAnsiTheme="minorHAnsi" w:cstheme="minorHAnsi"/>
        </w:rPr>
        <w:t>1</w:t>
      </w:r>
      <w:r w:rsidR="007D1BD0" w:rsidRPr="009531A6">
        <w:rPr>
          <w:rFonts w:asciiTheme="minorHAnsi" w:hAnsiTheme="minorHAnsi" w:cstheme="minorHAnsi"/>
        </w:rPr>
        <w:t xml:space="preserve"> </w:t>
      </w:r>
      <w:r w:rsidR="0077153E" w:rsidRPr="009531A6">
        <w:rPr>
          <w:rFonts w:asciiTheme="minorHAnsi" w:hAnsiTheme="minorHAnsi" w:cstheme="minorHAnsi"/>
        </w:rPr>
        <w:t xml:space="preserve">ww. </w:t>
      </w:r>
      <w:r w:rsidR="007D1BD0" w:rsidRPr="009531A6">
        <w:rPr>
          <w:rFonts w:asciiTheme="minorHAnsi" w:hAnsiTheme="minorHAnsi" w:cstheme="minorHAnsi"/>
        </w:rPr>
        <w:t>ustawy</w:t>
      </w:r>
      <w:r w:rsidR="00DB33C1" w:rsidRPr="009531A6">
        <w:rPr>
          <w:rFonts w:asciiTheme="minorHAnsi" w:eastAsiaTheme="minorHAnsi" w:hAnsiTheme="minorHAnsi" w:cstheme="minorHAnsi"/>
          <w:lang w:eastAsia="en-US"/>
        </w:rPr>
        <w:t>,</w:t>
      </w:r>
      <w:r w:rsidR="007D1BD0" w:rsidRPr="009531A6">
        <w:rPr>
          <w:rFonts w:asciiTheme="minorHAnsi" w:hAnsiTheme="minorHAnsi" w:cstheme="minorHAnsi"/>
        </w:rPr>
        <w:t xml:space="preserve"> </w:t>
      </w:r>
      <w:r w:rsidR="00CF3F0B" w:rsidRPr="009531A6">
        <w:rPr>
          <w:rFonts w:asciiTheme="minorHAnsi" w:hAnsiTheme="minorHAnsi" w:cstheme="minorHAnsi"/>
        </w:rPr>
        <w:t>należy wymierzyć karę pieniężną przewidzianą w art. 6 ust. 1</w:t>
      </w:r>
      <w:r w:rsidR="001846EF" w:rsidRPr="009531A6">
        <w:rPr>
          <w:rFonts w:asciiTheme="minorHAnsi" w:hAnsiTheme="minorHAnsi" w:cstheme="minorHAnsi"/>
        </w:rPr>
        <w:t xml:space="preserve"> </w:t>
      </w:r>
      <w:r w:rsidR="00F95C45" w:rsidRPr="009531A6">
        <w:rPr>
          <w:rFonts w:asciiTheme="minorHAnsi" w:hAnsiTheme="minorHAnsi" w:cstheme="minorHAnsi"/>
        </w:rPr>
        <w:t>w wy</w:t>
      </w:r>
      <w:r w:rsidR="00E942DC" w:rsidRPr="009531A6">
        <w:rPr>
          <w:rFonts w:asciiTheme="minorHAnsi" w:hAnsiTheme="minorHAnsi" w:cstheme="minorHAnsi"/>
        </w:rPr>
        <w:t>sokości</w:t>
      </w:r>
      <w:r w:rsidR="004B0DD8" w:rsidRPr="009531A6">
        <w:rPr>
          <w:rFonts w:asciiTheme="minorHAnsi" w:hAnsiTheme="minorHAnsi" w:cstheme="minorHAnsi"/>
        </w:rPr>
        <w:t xml:space="preserve"> </w:t>
      </w:r>
      <w:r w:rsidR="0093457F" w:rsidRPr="009531A6">
        <w:rPr>
          <w:rFonts w:asciiTheme="minorHAnsi" w:hAnsiTheme="minorHAnsi" w:cstheme="minorHAnsi"/>
        </w:rPr>
        <w:t>1300</w:t>
      </w:r>
      <w:r w:rsidR="004B0DD8" w:rsidRPr="009531A6">
        <w:rPr>
          <w:rFonts w:asciiTheme="minorHAnsi" w:hAnsiTheme="minorHAnsi" w:cstheme="minorHAnsi"/>
        </w:rPr>
        <w:t xml:space="preserve"> </w:t>
      </w:r>
      <w:r w:rsidR="00E942DC" w:rsidRPr="009531A6">
        <w:rPr>
          <w:rFonts w:asciiTheme="minorHAnsi" w:hAnsiTheme="minorHAnsi" w:cstheme="minorHAnsi"/>
        </w:rPr>
        <w:t>z</w:t>
      </w:r>
      <w:r w:rsidR="00CF3F0B" w:rsidRPr="009531A6">
        <w:rPr>
          <w:rFonts w:asciiTheme="minorHAnsi" w:hAnsiTheme="minorHAnsi" w:cstheme="minorHAnsi"/>
        </w:rPr>
        <w:t>ł.</w:t>
      </w:r>
    </w:p>
    <w:p w14:paraId="2DE3D8AA" w14:textId="77777777" w:rsidR="00B0478F" w:rsidRPr="009531A6" w:rsidRDefault="00B0478F" w:rsidP="009531A6">
      <w:pPr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B738E70" w:rsidR="00B0478F" w:rsidRPr="009531A6" w:rsidRDefault="00B0478F" w:rsidP="009531A6">
      <w:pPr>
        <w:spacing w:line="360" w:lineRule="auto"/>
        <w:rPr>
          <w:rFonts w:asciiTheme="minorHAnsi" w:hAnsiTheme="minorHAnsi" w:cstheme="minorHAnsi"/>
          <w:color w:val="EE0000"/>
        </w:rPr>
      </w:pPr>
      <w:r w:rsidRPr="009531A6">
        <w:rPr>
          <w:rFonts w:asciiTheme="minorHAnsi" w:hAnsiTheme="minorHAnsi" w:cstheme="minorHAnsi"/>
        </w:rPr>
        <w:t>Na p</w:t>
      </w:r>
      <w:r w:rsidR="0017608E" w:rsidRPr="009531A6">
        <w:rPr>
          <w:rFonts w:asciiTheme="minorHAnsi" w:hAnsiTheme="minorHAnsi" w:cstheme="minorHAnsi"/>
        </w:rPr>
        <w:t>odstawie art. 7 ust. 1 i ust. 3</w:t>
      </w:r>
      <w:r w:rsidR="006C5A6D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ustawy</w:t>
      </w:r>
      <w:r w:rsidR="0017608E" w:rsidRPr="009531A6">
        <w:rPr>
          <w:rFonts w:asciiTheme="minorHAnsi" w:hAnsiTheme="minorHAnsi" w:cstheme="minorHAnsi"/>
        </w:rPr>
        <w:t xml:space="preserve"> z dnia 9 maja 2014</w:t>
      </w:r>
      <w:r w:rsidR="00AE776E" w:rsidRPr="009531A6">
        <w:rPr>
          <w:rFonts w:asciiTheme="minorHAnsi" w:hAnsiTheme="minorHAnsi" w:cstheme="minorHAnsi"/>
        </w:rPr>
        <w:t xml:space="preserve"> </w:t>
      </w:r>
      <w:r w:rsidR="0017608E" w:rsidRPr="009531A6">
        <w:rPr>
          <w:rFonts w:asciiTheme="minorHAnsi" w:hAnsiTheme="minorHAnsi" w:cstheme="minorHAnsi"/>
        </w:rPr>
        <w:t>r.</w:t>
      </w:r>
      <w:r w:rsidRPr="009531A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531A6">
        <w:rPr>
          <w:rFonts w:asciiTheme="minorHAnsi" w:hAnsiTheme="minorHAnsi" w:cstheme="minorHAnsi"/>
        </w:rPr>
        <w:t>kwocie</w:t>
      </w:r>
      <w:r w:rsidR="000D288A" w:rsidRPr="009531A6">
        <w:rPr>
          <w:rFonts w:asciiTheme="minorHAnsi" w:hAnsiTheme="minorHAnsi" w:cstheme="minorHAnsi"/>
        </w:rPr>
        <w:t xml:space="preserve"> </w:t>
      </w:r>
      <w:r w:rsidR="0093457F" w:rsidRPr="009531A6">
        <w:rPr>
          <w:rFonts w:asciiTheme="minorHAnsi" w:hAnsiTheme="minorHAnsi" w:cstheme="minorHAnsi"/>
        </w:rPr>
        <w:t>130</w:t>
      </w:r>
      <w:r w:rsidR="00BE2049" w:rsidRPr="009531A6">
        <w:rPr>
          <w:rFonts w:asciiTheme="minorHAnsi" w:hAnsiTheme="minorHAnsi" w:cstheme="minorHAnsi"/>
        </w:rPr>
        <w:t>0</w:t>
      </w:r>
      <w:r w:rsidR="004B0DD8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zł stanowiącą dochód budżetu państwa, stron</w:t>
      </w:r>
      <w:r w:rsidR="007A2E49" w:rsidRPr="009531A6">
        <w:rPr>
          <w:rFonts w:asciiTheme="minorHAnsi" w:hAnsiTheme="minorHAnsi" w:cstheme="minorHAnsi"/>
        </w:rPr>
        <w:t>a</w:t>
      </w:r>
      <w:r w:rsidRPr="009531A6">
        <w:rPr>
          <w:rFonts w:asciiTheme="minorHAnsi" w:hAnsiTheme="minorHAnsi" w:cstheme="minorHAnsi"/>
        </w:rPr>
        <w:t xml:space="preserve"> powinn</w:t>
      </w:r>
      <w:r w:rsidR="007A2E49" w:rsidRPr="009531A6">
        <w:rPr>
          <w:rFonts w:asciiTheme="minorHAnsi" w:hAnsiTheme="minorHAnsi" w:cstheme="minorHAnsi"/>
        </w:rPr>
        <w:t>a</w:t>
      </w:r>
      <w:r w:rsidRPr="009531A6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1BB7C4F7" w:rsidR="00124070" w:rsidRPr="009531A6" w:rsidRDefault="00B0478F" w:rsidP="009531A6">
      <w:pPr>
        <w:spacing w:before="120" w:after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3457F" w:rsidRPr="009531A6">
        <w:rPr>
          <w:rFonts w:asciiTheme="minorHAnsi" w:hAnsiTheme="minorHAnsi" w:cstheme="minorHAnsi"/>
        </w:rPr>
        <w:br/>
      </w:r>
      <w:r w:rsidRPr="009531A6">
        <w:rPr>
          <w:rFonts w:asciiTheme="minorHAnsi" w:hAnsiTheme="minorHAnsi" w:cstheme="minorHAnsi"/>
        </w:rPr>
        <w:t>się odpowiednio przepisy działu III ustawy z dnia 29 sierpnia 1997</w:t>
      </w:r>
      <w:r w:rsidR="00A411A1" w:rsidRPr="009531A6">
        <w:rPr>
          <w:rFonts w:asciiTheme="minorHAnsi" w:hAnsiTheme="minorHAnsi" w:cstheme="minorHAnsi"/>
        </w:rPr>
        <w:t xml:space="preserve"> </w:t>
      </w:r>
      <w:r w:rsidRPr="009531A6">
        <w:rPr>
          <w:rFonts w:asciiTheme="minorHAnsi" w:hAnsiTheme="minorHAnsi" w:cstheme="minorHAnsi"/>
        </w:rPr>
        <w:t>r. Or</w:t>
      </w:r>
      <w:r w:rsidR="00F31309" w:rsidRPr="009531A6">
        <w:rPr>
          <w:rFonts w:asciiTheme="minorHAnsi" w:hAnsiTheme="minorHAnsi" w:cstheme="minorHAnsi"/>
        </w:rPr>
        <w:t>dynacja podatkowa</w:t>
      </w:r>
      <w:r w:rsidR="0093457F" w:rsidRPr="009531A6">
        <w:rPr>
          <w:rFonts w:asciiTheme="minorHAnsi" w:hAnsiTheme="minorHAnsi" w:cstheme="minorHAnsi"/>
        </w:rPr>
        <w:br/>
      </w:r>
      <w:r w:rsidR="009D77A8" w:rsidRPr="009531A6">
        <w:rPr>
          <w:rFonts w:asciiTheme="minorHAnsi" w:hAnsiTheme="minorHAnsi" w:cstheme="minorHAnsi"/>
        </w:rPr>
        <w:t xml:space="preserve">(Dz.U. z 2025 r. poz. 111). </w:t>
      </w:r>
      <w:r w:rsidR="00ED73C1" w:rsidRPr="009531A6">
        <w:rPr>
          <w:rFonts w:asciiTheme="minorHAnsi" w:hAnsiTheme="minorHAnsi" w:cstheme="minorHAnsi"/>
        </w:rPr>
        <w:t>Kara niezapłacona w terminie staje się zaległością podatkową w rozumieniu</w:t>
      </w:r>
      <w:r w:rsidR="0093457F" w:rsidRPr="009531A6">
        <w:rPr>
          <w:rFonts w:asciiTheme="minorHAnsi" w:hAnsiTheme="minorHAnsi" w:cstheme="minorHAnsi"/>
        </w:rPr>
        <w:br/>
      </w:r>
      <w:r w:rsidR="00ED73C1" w:rsidRPr="009531A6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C9B429B" w14:textId="77777777" w:rsidR="006457A1" w:rsidRPr="009531A6" w:rsidRDefault="00B0478F" w:rsidP="009531A6">
      <w:pPr>
        <w:spacing w:before="120"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lastRenderedPageBreak/>
        <w:t>Pouczenie:</w:t>
      </w:r>
      <w:r w:rsidR="0077153E" w:rsidRPr="009531A6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9531A6" w:rsidRDefault="00E00770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9531A6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</w:t>
      </w:r>
      <w:r w:rsidRPr="009531A6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09A7E6AE" w14:textId="77777777" w:rsidR="001846EF" w:rsidRPr="009531A6" w:rsidRDefault="00E00770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9531A6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9531A6">
        <w:rPr>
          <w:rFonts w:asciiTheme="minorHAnsi" w:hAnsiTheme="minorHAnsi" w:cstheme="minorHAnsi"/>
        </w:rPr>
        <w:t>ePUAP</w:t>
      </w:r>
      <w:proofErr w:type="spellEnd"/>
      <w:r w:rsidRPr="009531A6">
        <w:rPr>
          <w:rFonts w:asciiTheme="minorHAnsi" w:hAnsiTheme="minorHAnsi" w:cstheme="minorHAnsi"/>
        </w:rPr>
        <w:t xml:space="preserve">) Wojewódzkiego Inspektoratu Inspekcji </w:t>
      </w:r>
    </w:p>
    <w:p w14:paraId="7EC7B708" w14:textId="70FFDE90" w:rsidR="00E00770" w:rsidRPr="009531A6" w:rsidRDefault="00E00770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Handlowej</w:t>
      </w:r>
      <w:r w:rsidR="000D288A" w:rsidRPr="009531A6">
        <w:rPr>
          <w:rFonts w:asciiTheme="minorHAnsi" w:hAnsiTheme="minorHAnsi" w:cstheme="minorHAnsi"/>
        </w:rPr>
        <w:t xml:space="preserve"> w Warszawie</w:t>
      </w:r>
      <w:r w:rsidRPr="009531A6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9531A6" w:rsidRDefault="00CB3227" w:rsidP="009531A6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9531A6" w:rsidRDefault="00CB3227" w:rsidP="009531A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9531A6" w:rsidRDefault="00CB3227" w:rsidP="009531A6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 xml:space="preserve">Z-ca </w:t>
      </w:r>
      <w:r w:rsidR="00894326" w:rsidRPr="009531A6">
        <w:rPr>
          <w:rFonts w:asciiTheme="minorHAnsi" w:hAnsiTheme="minorHAnsi" w:cstheme="minorHAnsi"/>
        </w:rPr>
        <w:t>Mazowiecki</w:t>
      </w:r>
      <w:r w:rsidRPr="009531A6">
        <w:rPr>
          <w:rFonts w:asciiTheme="minorHAnsi" w:hAnsiTheme="minorHAnsi" w:cstheme="minorHAnsi"/>
        </w:rPr>
        <w:t>ego</w:t>
      </w:r>
      <w:r w:rsidR="00894326" w:rsidRPr="009531A6">
        <w:rPr>
          <w:rFonts w:asciiTheme="minorHAnsi" w:hAnsiTheme="minorHAnsi" w:cstheme="minorHAnsi"/>
        </w:rPr>
        <w:t xml:space="preserve"> Wojewódzki</w:t>
      </w:r>
      <w:r w:rsidRPr="009531A6">
        <w:rPr>
          <w:rFonts w:asciiTheme="minorHAnsi" w:hAnsiTheme="minorHAnsi" w:cstheme="minorHAnsi"/>
        </w:rPr>
        <w:t>ego</w:t>
      </w:r>
      <w:r w:rsidR="00894326" w:rsidRPr="009531A6">
        <w:rPr>
          <w:rFonts w:asciiTheme="minorHAnsi" w:hAnsiTheme="minorHAnsi" w:cstheme="minorHAnsi"/>
        </w:rPr>
        <w:t xml:space="preserve"> Inspektor</w:t>
      </w:r>
      <w:r w:rsidRPr="009531A6">
        <w:rPr>
          <w:rFonts w:asciiTheme="minorHAnsi" w:hAnsiTheme="minorHAnsi" w:cstheme="minorHAnsi"/>
        </w:rPr>
        <w:t>a</w:t>
      </w:r>
      <w:r w:rsidR="00894326" w:rsidRPr="009531A6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9531A6" w:rsidRDefault="00894326" w:rsidP="009531A6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9531A6" w:rsidRDefault="0077153E" w:rsidP="009531A6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39636B42" w14:textId="34F33B40" w:rsidR="00894326" w:rsidRPr="009531A6" w:rsidRDefault="00894326" w:rsidP="009531A6">
      <w:pPr>
        <w:spacing w:line="360" w:lineRule="auto"/>
        <w:rPr>
          <w:rFonts w:asciiTheme="minorHAnsi" w:hAnsiTheme="minorHAnsi" w:cstheme="minorHAnsi"/>
        </w:rPr>
      </w:pPr>
      <w:r w:rsidRPr="009531A6">
        <w:rPr>
          <w:rFonts w:asciiTheme="minorHAnsi" w:hAnsiTheme="minorHAnsi" w:cstheme="minorHAnsi"/>
        </w:rPr>
        <w:t>Otrzymują:</w:t>
      </w:r>
    </w:p>
    <w:sectPr w:rsidR="00894326" w:rsidRPr="009531A6" w:rsidSect="008870E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FCCC" w14:textId="77777777" w:rsidR="00F77193" w:rsidRDefault="00F77193">
      <w:r>
        <w:separator/>
      </w:r>
    </w:p>
  </w:endnote>
  <w:endnote w:type="continuationSeparator" w:id="0">
    <w:p w14:paraId="5DAB2072" w14:textId="77777777" w:rsidR="00F77193" w:rsidRDefault="00F7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90D1" w14:textId="77777777" w:rsidR="00F77193" w:rsidRDefault="00F77193">
      <w:r>
        <w:separator/>
      </w:r>
    </w:p>
  </w:footnote>
  <w:footnote w:type="continuationSeparator" w:id="0">
    <w:p w14:paraId="3F634380" w14:textId="77777777" w:rsidR="00F77193" w:rsidRDefault="00F7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1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4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423918452">
    <w:abstractNumId w:val="12"/>
  </w:num>
  <w:num w:numId="19" w16cid:durableId="1676954484">
    <w:abstractNumId w:val="28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6"/>
  </w:num>
  <w:num w:numId="24" w16cid:durableId="587425228">
    <w:abstractNumId w:val="20"/>
  </w:num>
  <w:num w:numId="25" w16cid:durableId="1639915598">
    <w:abstractNumId w:val="30"/>
  </w:num>
  <w:num w:numId="26" w16cid:durableId="1727876911">
    <w:abstractNumId w:val="10"/>
  </w:num>
  <w:num w:numId="27" w16cid:durableId="2042582923">
    <w:abstractNumId w:val="22"/>
  </w:num>
  <w:num w:numId="28" w16cid:durableId="1659768169">
    <w:abstractNumId w:val="29"/>
  </w:num>
  <w:num w:numId="29" w16cid:durableId="1036084904">
    <w:abstractNumId w:val="1"/>
  </w:num>
  <w:num w:numId="30" w16cid:durableId="1274283467">
    <w:abstractNumId w:val="19"/>
  </w:num>
  <w:num w:numId="31" w16cid:durableId="179883770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16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39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1CC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22E8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4E96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C69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5F66"/>
    <w:rsid w:val="006C60EE"/>
    <w:rsid w:val="006C6544"/>
    <w:rsid w:val="006C6EC3"/>
    <w:rsid w:val="006C74E6"/>
    <w:rsid w:val="006C7BB2"/>
    <w:rsid w:val="006D04C0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63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57F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1A6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46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E1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73C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193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C1D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2017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13761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2026-05-19T12:36:00Z</dcterms:created>
  <dcterms:modified xsi:type="dcterms:W3CDTF">2026-05-19T12:36:00Z</dcterms:modified>
</cp:coreProperties>
</file>