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2516D54E" w:rsidR="00870E31" w:rsidRPr="001F5187" w:rsidRDefault="00B0478F" w:rsidP="001F5187">
      <w:pPr>
        <w:tabs>
          <w:tab w:val="left" w:pos="5670"/>
        </w:tabs>
        <w:spacing w:line="360" w:lineRule="auto"/>
        <w:rPr>
          <w:rFonts w:asciiTheme="minorHAnsi" w:hAnsiTheme="minorHAnsi" w:cstheme="minorHAnsi"/>
        </w:rPr>
      </w:pPr>
      <w:r w:rsidRPr="001F5187">
        <w:rPr>
          <w:rFonts w:asciiTheme="minorHAnsi" w:hAnsiTheme="minorHAnsi" w:cstheme="minorHAnsi"/>
        </w:rPr>
        <w:t>Warszawa, dnia</w:t>
      </w:r>
      <w:r w:rsidR="00D541DB" w:rsidRPr="001F5187">
        <w:rPr>
          <w:rFonts w:asciiTheme="minorHAnsi" w:hAnsiTheme="minorHAnsi" w:cstheme="minorHAnsi"/>
        </w:rPr>
        <w:t xml:space="preserve"> 16</w:t>
      </w:r>
      <w:r w:rsidR="00897C13" w:rsidRPr="001F5187">
        <w:rPr>
          <w:rFonts w:asciiTheme="minorHAnsi" w:hAnsiTheme="minorHAnsi" w:cstheme="minorHAnsi"/>
        </w:rPr>
        <w:t xml:space="preserve"> </w:t>
      </w:r>
      <w:r w:rsidR="00B755AD" w:rsidRPr="001F5187">
        <w:rPr>
          <w:rFonts w:asciiTheme="minorHAnsi" w:hAnsiTheme="minorHAnsi" w:cstheme="minorHAnsi"/>
        </w:rPr>
        <w:t xml:space="preserve">października </w:t>
      </w:r>
      <w:r w:rsidR="00640BE4" w:rsidRPr="001F5187">
        <w:rPr>
          <w:rFonts w:asciiTheme="minorHAnsi" w:hAnsiTheme="minorHAnsi" w:cstheme="minorHAnsi"/>
        </w:rPr>
        <w:t>202</w:t>
      </w:r>
      <w:r w:rsidR="000C6B1C" w:rsidRPr="001F5187">
        <w:rPr>
          <w:rFonts w:asciiTheme="minorHAnsi" w:hAnsiTheme="minorHAnsi" w:cstheme="minorHAnsi"/>
        </w:rPr>
        <w:t>5</w:t>
      </w:r>
      <w:r w:rsidR="00171228" w:rsidRPr="001F5187">
        <w:rPr>
          <w:rFonts w:asciiTheme="minorHAnsi" w:hAnsiTheme="minorHAnsi" w:cstheme="minorHAnsi"/>
        </w:rPr>
        <w:t xml:space="preserve"> </w:t>
      </w:r>
      <w:r w:rsidR="00640BE4" w:rsidRPr="001F5187">
        <w:rPr>
          <w:rFonts w:asciiTheme="minorHAnsi" w:hAnsiTheme="minorHAnsi" w:cstheme="minorHAnsi"/>
        </w:rPr>
        <w:t>r</w:t>
      </w:r>
      <w:r w:rsidRPr="001F5187">
        <w:rPr>
          <w:rFonts w:asciiTheme="minorHAnsi" w:hAnsiTheme="minorHAnsi" w:cstheme="minorHAnsi"/>
        </w:rPr>
        <w:t>.</w:t>
      </w:r>
    </w:p>
    <w:p w14:paraId="56EFFB95" w14:textId="26DD167A" w:rsidR="004E1971" w:rsidRPr="001F5187" w:rsidRDefault="00B755AD" w:rsidP="001F5187">
      <w:pPr>
        <w:spacing w:line="360" w:lineRule="auto"/>
        <w:rPr>
          <w:rFonts w:asciiTheme="minorHAnsi" w:hAnsiTheme="minorHAnsi" w:cstheme="minorHAnsi"/>
        </w:rPr>
      </w:pPr>
      <w:r w:rsidRPr="001F5187">
        <w:rPr>
          <w:rFonts w:asciiTheme="minorHAnsi" w:hAnsiTheme="minorHAnsi" w:cstheme="minorHAnsi"/>
        </w:rPr>
        <w:t>D</w:t>
      </w:r>
      <w:r w:rsidR="00897C13" w:rsidRPr="001F5187">
        <w:rPr>
          <w:rFonts w:asciiTheme="minorHAnsi" w:hAnsiTheme="minorHAnsi" w:cstheme="minorHAnsi"/>
        </w:rPr>
        <w:t>R</w:t>
      </w:r>
      <w:r w:rsidR="00E8498A" w:rsidRPr="001F5187">
        <w:rPr>
          <w:rFonts w:asciiTheme="minorHAnsi" w:hAnsiTheme="minorHAnsi" w:cstheme="minorHAnsi"/>
        </w:rPr>
        <w:t>.8361.</w:t>
      </w:r>
      <w:r w:rsidR="00897C13" w:rsidRPr="001F5187">
        <w:rPr>
          <w:rFonts w:asciiTheme="minorHAnsi" w:hAnsiTheme="minorHAnsi" w:cstheme="minorHAnsi"/>
        </w:rPr>
        <w:t>103</w:t>
      </w:r>
      <w:r w:rsidR="00E8498A" w:rsidRPr="001F5187">
        <w:rPr>
          <w:rFonts w:asciiTheme="minorHAnsi" w:hAnsiTheme="minorHAnsi" w:cstheme="minorHAnsi"/>
        </w:rPr>
        <w:t>.202</w:t>
      </w:r>
      <w:r w:rsidR="009073F4" w:rsidRPr="001F5187">
        <w:rPr>
          <w:rFonts w:asciiTheme="minorHAnsi" w:hAnsiTheme="minorHAnsi" w:cstheme="minorHAnsi"/>
        </w:rPr>
        <w:t>5</w:t>
      </w:r>
    </w:p>
    <w:p w14:paraId="5DF7FA60" w14:textId="628BBDC1" w:rsidR="00EB6639" w:rsidRPr="001F5187" w:rsidRDefault="00B0478F" w:rsidP="001F5187">
      <w:pPr>
        <w:tabs>
          <w:tab w:val="left" w:pos="462"/>
        </w:tabs>
        <w:spacing w:before="120" w:line="360" w:lineRule="auto"/>
        <w:rPr>
          <w:rFonts w:asciiTheme="minorHAnsi" w:hAnsiTheme="minorHAnsi" w:cstheme="minorHAnsi"/>
          <w:spacing w:val="10"/>
        </w:rPr>
      </w:pPr>
      <w:r w:rsidRPr="001F5187">
        <w:rPr>
          <w:rFonts w:asciiTheme="minorHAnsi" w:hAnsiTheme="minorHAnsi" w:cstheme="minorHAnsi"/>
        </w:rPr>
        <w:t xml:space="preserve">DECYZJA </w:t>
      </w:r>
      <w:r w:rsidR="00182494" w:rsidRPr="001F5187">
        <w:rPr>
          <w:rFonts w:asciiTheme="minorHAnsi" w:hAnsiTheme="minorHAnsi" w:cstheme="minorHAnsi"/>
          <w:spacing w:val="10"/>
        </w:rPr>
        <w:t>PO.</w:t>
      </w:r>
      <w:r w:rsidR="00897C13" w:rsidRPr="001F5187">
        <w:rPr>
          <w:rFonts w:asciiTheme="minorHAnsi" w:hAnsiTheme="minorHAnsi" w:cstheme="minorHAnsi"/>
          <w:spacing w:val="10"/>
        </w:rPr>
        <w:t>409</w:t>
      </w:r>
      <w:r w:rsidR="00E8498A" w:rsidRPr="001F5187">
        <w:rPr>
          <w:rFonts w:asciiTheme="minorHAnsi" w:hAnsiTheme="minorHAnsi" w:cstheme="minorHAnsi"/>
          <w:spacing w:val="10"/>
        </w:rPr>
        <w:t>.</w:t>
      </w:r>
      <w:r w:rsidR="00182494" w:rsidRPr="001F5187">
        <w:rPr>
          <w:rFonts w:asciiTheme="minorHAnsi" w:hAnsiTheme="minorHAnsi" w:cstheme="minorHAnsi"/>
          <w:spacing w:val="10"/>
        </w:rPr>
        <w:t>C.</w:t>
      </w:r>
      <w:r w:rsidR="009073F4" w:rsidRPr="001F5187">
        <w:rPr>
          <w:rFonts w:asciiTheme="minorHAnsi" w:hAnsiTheme="minorHAnsi" w:cstheme="minorHAnsi"/>
          <w:spacing w:val="10"/>
        </w:rPr>
        <w:t>2</w:t>
      </w:r>
      <w:r w:rsidR="00897C13" w:rsidRPr="001F5187">
        <w:rPr>
          <w:rFonts w:asciiTheme="minorHAnsi" w:hAnsiTheme="minorHAnsi" w:cstheme="minorHAnsi"/>
          <w:spacing w:val="10"/>
        </w:rPr>
        <w:t>51</w:t>
      </w:r>
      <w:r w:rsidR="00E8498A" w:rsidRPr="001F5187">
        <w:rPr>
          <w:rFonts w:asciiTheme="minorHAnsi" w:hAnsiTheme="minorHAnsi" w:cstheme="minorHAnsi"/>
          <w:spacing w:val="10"/>
        </w:rPr>
        <w:t>.</w:t>
      </w:r>
      <w:r w:rsidR="00182494" w:rsidRPr="001F5187">
        <w:rPr>
          <w:rFonts w:asciiTheme="minorHAnsi" w:hAnsiTheme="minorHAnsi" w:cstheme="minorHAnsi"/>
          <w:spacing w:val="10"/>
        </w:rPr>
        <w:t>202</w:t>
      </w:r>
      <w:r w:rsidR="00140984" w:rsidRPr="001F5187">
        <w:rPr>
          <w:rFonts w:asciiTheme="minorHAnsi" w:hAnsiTheme="minorHAnsi" w:cstheme="minorHAnsi"/>
          <w:spacing w:val="10"/>
        </w:rPr>
        <w:t>5</w:t>
      </w:r>
      <w:r w:rsidR="00E04C37" w:rsidRPr="001F5187">
        <w:rPr>
          <w:rFonts w:asciiTheme="minorHAnsi" w:hAnsiTheme="minorHAnsi" w:cstheme="minorHAnsi"/>
          <w:spacing w:val="10"/>
        </w:rPr>
        <w:t>.JG</w:t>
      </w:r>
    </w:p>
    <w:p w14:paraId="0D4D129D" w14:textId="397F4D24" w:rsidR="00B0478F" w:rsidRPr="001F5187" w:rsidRDefault="000C0A7A" w:rsidP="001F5187">
      <w:pPr>
        <w:spacing w:after="120" w:line="360" w:lineRule="auto"/>
        <w:rPr>
          <w:rFonts w:asciiTheme="minorHAnsi" w:hAnsiTheme="minorHAnsi" w:cstheme="minorHAnsi"/>
        </w:rPr>
      </w:pPr>
      <w:r w:rsidRPr="001F5187">
        <w:rPr>
          <w:rFonts w:asciiTheme="minorHAnsi" w:hAnsiTheme="minorHAnsi" w:cstheme="minorHAnsi"/>
        </w:rPr>
        <w:t>Na podstawie art. 6 ust. 1</w:t>
      </w:r>
      <w:r w:rsidR="00A0267F" w:rsidRPr="001F5187">
        <w:rPr>
          <w:rFonts w:asciiTheme="minorHAnsi" w:hAnsiTheme="minorHAnsi" w:cstheme="minorHAnsi"/>
        </w:rPr>
        <w:t xml:space="preserve"> </w:t>
      </w:r>
      <w:r w:rsidR="00B0478F" w:rsidRPr="001F5187">
        <w:rPr>
          <w:rFonts w:asciiTheme="minorHAnsi" w:hAnsiTheme="minorHAnsi" w:cstheme="minorHAnsi"/>
        </w:rPr>
        <w:t>ustawy z dnia 9 maja 2014</w:t>
      </w:r>
      <w:r w:rsidR="00F64B4B" w:rsidRPr="001F5187">
        <w:rPr>
          <w:rFonts w:asciiTheme="minorHAnsi" w:hAnsiTheme="minorHAnsi" w:cstheme="minorHAnsi"/>
        </w:rPr>
        <w:t xml:space="preserve"> </w:t>
      </w:r>
      <w:r w:rsidR="00B0478F" w:rsidRPr="001F5187">
        <w:rPr>
          <w:rFonts w:asciiTheme="minorHAnsi" w:hAnsiTheme="minorHAnsi" w:cstheme="minorHAnsi"/>
        </w:rPr>
        <w:t xml:space="preserve">r. o informowaniu o </w:t>
      </w:r>
      <w:r w:rsidR="001977DC" w:rsidRPr="001F5187">
        <w:rPr>
          <w:rFonts w:asciiTheme="minorHAnsi" w:hAnsiTheme="minorHAnsi" w:cstheme="minorHAnsi"/>
        </w:rPr>
        <w:t>cenach towarów i usług</w:t>
      </w:r>
      <w:r w:rsidR="000B795F" w:rsidRPr="001F5187">
        <w:rPr>
          <w:rFonts w:asciiTheme="minorHAnsi" w:hAnsiTheme="minorHAnsi" w:cstheme="minorHAnsi"/>
        </w:rPr>
        <w:br/>
      </w:r>
      <w:r w:rsidR="00E02588" w:rsidRPr="001F5187">
        <w:rPr>
          <w:rFonts w:asciiTheme="minorHAnsi" w:hAnsiTheme="minorHAnsi" w:cstheme="minorHAnsi"/>
        </w:rPr>
        <w:t>(Dz.</w:t>
      </w:r>
      <w:r w:rsidR="00257178" w:rsidRPr="001F5187">
        <w:rPr>
          <w:rFonts w:asciiTheme="minorHAnsi" w:hAnsiTheme="minorHAnsi" w:cstheme="minorHAnsi"/>
        </w:rPr>
        <w:t xml:space="preserve"> </w:t>
      </w:r>
      <w:r w:rsidR="00E02588" w:rsidRPr="001F5187">
        <w:rPr>
          <w:rFonts w:asciiTheme="minorHAnsi" w:hAnsiTheme="minorHAnsi" w:cstheme="minorHAnsi"/>
        </w:rPr>
        <w:t>U.</w:t>
      </w:r>
      <w:r w:rsidR="0056380E" w:rsidRPr="001F5187">
        <w:rPr>
          <w:rFonts w:asciiTheme="minorHAnsi" w:hAnsiTheme="minorHAnsi" w:cstheme="minorHAnsi"/>
        </w:rPr>
        <w:t xml:space="preserve"> </w:t>
      </w:r>
      <w:r w:rsidR="00E02588" w:rsidRPr="001F5187">
        <w:rPr>
          <w:rFonts w:asciiTheme="minorHAnsi" w:hAnsiTheme="minorHAnsi" w:cstheme="minorHAnsi"/>
        </w:rPr>
        <w:t>z 20</w:t>
      </w:r>
      <w:r w:rsidR="00FE0EE7" w:rsidRPr="001F5187">
        <w:rPr>
          <w:rFonts w:asciiTheme="minorHAnsi" w:hAnsiTheme="minorHAnsi" w:cstheme="minorHAnsi"/>
        </w:rPr>
        <w:t>23</w:t>
      </w:r>
      <w:r w:rsidR="007548D6" w:rsidRPr="001F5187">
        <w:rPr>
          <w:rFonts w:asciiTheme="minorHAnsi" w:hAnsiTheme="minorHAnsi" w:cstheme="minorHAnsi"/>
        </w:rPr>
        <w:t xml:space="preserve"> </w:t>
      </w:r>
      <w:r w:rsidR="00E02588" w:rsidRPr="001F5187">
        <w:rPr>
          <w:rFonts w:asciiTheme="minorHAnsi" w:hAnsiTheme="minorHAnsi" w:cstheme="minorHAnsi"/>
        </w:rPr>
        <w:t>r. poz. 1</w:t>
      </w:r>
      <w:r w:rsidR="00FE0EE7" w:rsidRPr="001F5187">
        <w:rPr>
          <w:rFonts w:asciiTheme="minorHAnsi" w:hAnsiTheme="minorHAnsi" w:cstheme="minorHAnsi"/>
        </w:rPr>
        <w:t>6</w:t>
      </w:r>
      <w:r w:rsidR="00E02588" w:rsidRPr="001F5187">
        <w:rPr>
          <w:rFonts w:asciiTheme="minorHAnsi" w:hAnsiTheme="minorHAnsi" w:cstheme="minorHAnsi"/>
        </w:rPr>
        <w:t>8)</w:t>
      </w:r>
      <w:r w:rsidR="00A60BB8" w:rsidRPr="001F5187">
        <w:rPr>
          <w:rFonts w:asciiTheme="minorHAnsi" w:hAnsiTheme="minorHAnsi" w:cstheme="minorHAnsi"/>
        </w:rPr>
        <w:t xml:space="preserve"> </w:t>
      </w:r>
      <w:r w:rsidR="00B0478F" w:rsidRPr="001F5187">
        <w:rPr>
          <w:rFonts w:asciiTheme="minorHAnsi" w:hAnsiTheme="minorHAnsi" w:cstheme="minorHAnsi"/>
        </w:rPr>
        <w:t xml:space="preserve">oraz art. 104 </w:t>
      </w:r>
      <w:r w:rsidR="00064501" w:rsidRPr="001F5187">
        <w:rPr>
          <w:rFonts w:asciiTheme="minorHAnsi" w:hAnsiTheme="minorHAnsi" w:cstheme="minorHAnsi"/>
        </w:rPr>
        <w:t xml:space="preserve">§ 1 </w:t>
      </w:r>
      <w:r w:rsidR="00B0478F" w:rsidRPr="001F5187">
        <w:rPr>
          <w:rFonts w:asciiTheme="minorHAnsi" w:hAnsiTheme="minorHAnsi" w:cstheme="minorHAnsi"/>
        </w:rPr>
        <w:t>ustawy z dnia 14 czerwca 1960</w:t>
      </w:r>
      <w:r w:rsidR="00550273" w:rsidRPr="001F5187">
        <w:rPr>
          <w:rFonts w:asciiTheme="minorHAnsi" w:hAnsiTheme="minorHAnsi" w:cstheme="minorHAnsi"/>
        </w:rPr>
        <w:t xml:space="preserve"> </w:t>
      </w:r>
      <w:r w:rsidR="00B0478F" w:rsidRPr="001F5187">
        <w:rPr>
          <w:rFonts w:asciiTheme="minorHAnsi" w:hAnsiTheme="minorHAnsi" w:cstheme="minorHAnsi"/>
        </w:rPr>
        <w:t>r. Kodeks postępowania admini</w:t>
      </w:r>
      <w:r w:rsidR="009A59C7" w:rsidRPr="001F5187">
        <w:rPr>
          <w:rFonts w:asciiTheme="minorHAnsi" w:hAnsiTheme="minorHAnsi" w:cstheme="minorHAnsi"/>
        </w:rPr>
        <w:t xml:space="preserve">stracyjnego </w:t>
      </w:r>
      <w:r w:rsidR="0044051E" w:rsidRPr="001F5187">
        <w:rPr>
          <w:rFonts w:asciiTheme="minorHAnsi" w:hAnsiTheme="minorHAnsi" w:cstheme="minorHAnsi"/>
        </w:rPr>
        <w:t>(</w:t>
      </w:r>
      <w:r w:rsidR="009956C0" w:rsidRPr="001F5187">
        <w:rPr>
          <w:rFonts w:asciiTheme="minorHAnsi" w:hAnsiTheme="minorHAnsi" w:cstheme="minorHAnsi"/>
        </w:rPr>
        <w:t>Dz.</w:t>
      </w:r>
      <w:r w:rsidR="002C6937" w:rsidRPr="001F5187">
        <w:rPr>
          <w:rFonts w:asciiTheme="minorHAnsi" w:hAnsiTheme="minorHAnsi" w:cstheme="minorHAnsi"/>
        </w:rPr>
        <w:t xml:space="preserve"> </w:t>
      </w:r>
      <w:r w:rsidR="009956C0" w:rsidRPr="001F5187">
        <w:rPr>
          <w:rFonts w:asciiTheme="minorHAnsi" w:hAnsiTheme="minorHAnsi" w:cstheme="minorHAnsi"/>
        </w:rPr>
        <w:t>U. z 2024 r. poz. 572</w:t>
      </w:r>
      <w:r w:rsidR="00304EB2" w:rsidRPr="001F5187">
        <w:rPr>
          <w:rFonts w:asciiTheme="minorHAnsi" w:hAnsiTheme="minorHAnsi" w:cstheme="minorHAnsi"/>
        </w:rPr>
        <w:t xml:space="preserve"> ze zm.</w:t>
      </w:r>
      <w:r w:rsidR="0044051E" w:rsidRPr="001F5187">
        <w:rPr>
          <w:rFonts w:asciiTheme="minorHAnsi" w:hAnsiTheme="minorHAnsi" w:cstheme="minorHAnsi"/>
        </w:rPr>
        <w:t>)</w:t>
      </w:r>
      <w:r w:rsidR="00B0478F" w:rsidRPr="001F5187">
        <w:rPr>
          <w:rFonts w:asciiTheme="minorHAnsi" w:hAnsiTheme="minorHAnsi" w:cstheme="minorHAnsi"/>
        </w:rPr>
        <w:t xml:space="preserve"> </w:t>
      </w:r>
      <w:r w:rsidR="00FA15AD" w:rsidRPr="001F5187">
        <w:rPr>
          <w:rFonts w:asciiTheme="minorHAnsi" w:hAnsiTheme="minorHAnsi" w:cstheme="minorHAnsi"/>
        </w:rPr>
        <w:t xml:space="preserve">po przeprowadzeniu postępowania </w:t>
      </w:r>
      <w:r w:rsidR="00B0478F" w:rsidRPr="001F5187">
        <w:rPr>
          <w:rFonts w:asciiTheme="minorHAnsi" w:hAnsiTheme="minorHAnsi" w:cstheme="minorHAnsi"/>
        </w:rPr>
        <w:t>administracyjnego,</w:t>
      </w:r>
    </w:p>
    <w:p w14:paraId="60CFCD6D" w14:textId="4334E9D8" w:rsidR="00523A0C" w:rsidRPr="001F5187" w:rsidRDefault="00303276" w:rsidP="001F5187">
      <w:pPr>
        <w:spacing w:line="360" w:lineRule="auto"/>
        <w:rPr>
          <w:rFonts w:asciiTheme="minorHAnsi" w:hAnsiTheme="minorHAnsi" w:cstheme="minorHAnsi"/>
        </w:rPr>
      </w:pPr>
      <w:r w:rsidRPr="001F5187">
        <w:rPr>
          <w:rFonts w:asciiTheme="minorHAnsi" w:hAnsiTheme="minorHAnsi" w:cstheme="minorHAnsi"/>
        </w:rPr>
        <w:t>Mazowiecki Wojewódzki Inspektor Inspekcji Handlowej</w:t>
      </w:r>
    </w:p>
    <w:p w14:paraId="41F204BE" w14:textId="06AC5ADC" w:rsidR="00954219" w:rsidRPr="001F5187" w:rsidRDefault="00954219" w:rsidP="001F5187">
      <w:pPr>
        <w:spacing w:line="360" w:lineRule="auto"/>
        <w:rPr>
          <w:rFonts w:asciiTheme="minorHAnsi" w:hAnsiTheme="minorHAnsi" w:cstheme="minorHAnsi"/>
        </w:rPr>
      </w:pPr>
      <w:r w:rsidRPr="001F5187">
        <w:rPr>
          <w:rFonts w:asciiTheme="minorHAnsi" w:hAnsiTheme="minorHAnsi" w:cstheme="minorHAnsi"/>
        </w:rPr>
        <w:t>wymierza przedsiębiorcy</w:t>
      </w:r>
    </w:p>
    <w:p w14:paraId="5240CCAB" w14:textId="537D01D7" w:rsidR="00897C13" w:rsidRPr="001F5187" w:rsidRDefault="00897C13" w:rsidP="001F5187">
      <w:pPr>
        <w:spacing w:line="360" w:lineRule="auto"/>
        <w:rPr>
          <w:rFonts w:asciiTheme="minorHAnsi" w:hAnsiTheme="minorHAnsi" w:cstheme="minorHAnsi"/>
        </w:rPr>
      </w:pPr>
      <w:bookmarkStart w:id="0" w:name="_Hlk196827203"/>
      <w:r w:rsidRPr="001F5187">
        <w:rPr>
          <w:rFonts w:asciiTheme="minorHAnsi" w:hAnsiTheme="minorHAnsi" w:cstheme="minorHAnsi"/>
        </w:rPr>
        <w:t xml:space="preserve">Sebastianowi </w:t>
      </w:r>
      <w:proofErr w:type="spellStart"/>
      <w:r w:rsidRPr="001F5187">
        <w:rPr>
          <w:rFonts w:asciiTheme="minorHAnsi" w:hAnsiTheme="minorHAnsi" w:cstheme="minorHAnsi"/>
        </w:rPr>
        <w:t>Amanowiczowi</w:t>
      </w:r>
      <w:proofErr w:type="spellEnd"/>
    </w:p>
    <w:p w14:paraId="5D3878F4" w14:textId="7878ED9E" w:rsidR="00AE22FD" w:rsidRPr="001F5187" w:rsidRDefault="00AE22FD" w:rsidP="001F5187">
      <w:pPr>
        <w:spacing w:line="360" w:lineRule="auto"/>
        <w:rPr>
          <w:rFonts w:asciiTheme="minorHAnsi" w:hAnsiTheme="minorHAnsi" w:cstheme="minorHAnsi"/>
        </w:rPr>
      </w:pPr>
      <w:r w:rsidRPr="001F5187">
        <w:rPr>
          <w:rFonts w:asciiTheme="minorHAnsi" w:hAnsiTheme="minorHAnsi" w:cstheme="minorHAnsi"/>
        </w:rPr>
        <w:t>prowadzące</w:t>
      </w:r>
      <w:r w:rsidR="00304EB2" w:rsidRPr="001F5187">
        <w:rPr>
          <w:rFonts w:asciiTheme="minorHAnsi" w:hAnsiTheme="minorHAnsi" w:cstheme="minorHAnsi"/>
        </w:rPr>
        <w:t>mu</w:t>
      </w:r>
      <w:r w:rsidRPr="001F5187">
        <w:rPr>
          <w:rFonts w:asciiTheme="minorHAnsi" w:hAnsiTheme="minorHAnsi" w:cstheme="minorHAnsi"/>
        </w:rPr>
        <w:t xml:space="preserve"> działalność gospodarczą pod firmą:</w:t>
      </w:r>
    </w:p>
    <w:bookmarkEnd w:id="0"/>
    <w:p w14:paraId="2BA926B1" w14:textId="77777777" w:rsidR="00897C13" w:rsidRPr="001F5187" w:rsidRDefault="00897C13" w:rsidP="001F5187">
      <w:pPr>
        <w:spacing w:line="360" w:lineRule="auto"/>
        <w:rPr>
          <w:rFonts w:asciiTheme="minorHAnsi" w:hAnsiTheme="minorHAnsi" w:cstheme="minorHAnsi"/>
        </w:rPr>
      </w:pPr>
      <w:r w:rsidRPr="001F5187">
        <w:rPr>
          <w:rFonts w:asciiTheme="minorHAnsi" w:hAnsiTheme="minorHAnsi" w:cstheme="minorHAnsi"/>
        </w:rPr>
        <w:t xml:space="preserve">HANDEL OBWOŹNY Sebastian </w:t>
      </w:r>
      <w:proofErr w:type="spellStart"/>
      <w:r w:rsidRPr="001F5187">
        <w:rPr>
          <w:rFonts w:asciiTheme="minorHAnsi" w:hAnsiTheme="minorHAnsi" w:cstheme="minorHAnsi"/>
        </w:rPr>
        <w:t>Amanowicz</w:t>
      </w:r>
      <w:proofErr w:type="spellEnd"/>
    </w:p>
    <w:p w14:paraId="260848C9" w14:textId="55F66039" w:rsidR="004B2357" w:rsidRPr="001F5187" w:rsidRDefault="007E7CA8" w:rsidP="001F5187">
      <w:pPr>
        <w:spacing w:before="120" w:line="360" w:lineRule="auto"/>
        <w:rPr>
          <w:rFonts w:asciiTheme="minorHAnsi" w:hAnsiTheme="minorHAnsi" w:cstheme="minorHAnsi"/>
        </w:rPr>
      </w:pPr>
      <w:r w:rsidRPr="001F5187">
        <w:rPr>
          <w:rFonts w:asciiTheme="minorHAnsi" w:hAnsiTheme="minorHAnsi" w:cstheme="minorHAnsi"/>
        </w:rPr>
        <w:t xml:space="preserve">karę pieniężną w </w:t>
      </w:r>
      <w:r w:rsidR="003E0364" w:rsidRPr="001F5187">
        <w:rPr>
          <w:rFonts w:asciiTheme="minorHAnsi" w:hAnsiTheme="minorHAnsi" w:cstheme="minorHAnsi"/>
        </w:rPr>
        <w:t xml:space="preserve">wysokości </w:t>
      </w:r>
      <w:r w:rsidR="00897C13" w:rsidRPr="001F5187">
        <w:rPr>
          <w:rFonts w:asciiTheme="minorHAnsi" w:hAnsiTheme="minorHAnsi" w:cstheme="minorHAnsi"/>
        </w:rPr>
        <w:t>11</w:t>
      </w:r>
      <w:r w:rsidR="00EC7938" w:rsidRPr="001F5187">
        <w:rPr>
          <w:rFonts w:asciiTheme="minorHAnsi" w:hAnsiTheme="minorHAnsi" w:cstheme="minorHAnsi"/>
        </w:rPr>
        <w:t>00</w:t>
      </w:r>
      <w:r w:rsidR="006E33EE" w:rsidRPr="001F5187">
        <w:rPr>
          <w:rFonts w:asciiTheme="minorHAnsi" w:hAnsiTheme="minorHAnsi" w:cstheme="minorHAnsi"/>
        </w:rPr>
        <w:t xml:space="preserve"> </w:t>
      </w:r>
      <w:r w:rsidRPr="001F5187">
        <w:rPr>
          <w:rFonts w:asciiTheme="minorHAnsi" w:hAnsiTheme="minorHAnsi" w:cstheme="minorHAnsi"/>
        </w:rPr>
        <w:t>zł (słownie:</w:t>
      </w:r>
      <w:r w:rsidR="000E6063" w:rsidRPr="001F5187">
        <w:rPr>
          <w:rFonts w:asciiTheme="minorHAnsi" w:hAnsiTheme="minorHAnsi" w:cstheme="minorHAnsi"/>
        </w:rPr>
        <w:t xml:space="preserve"> </w:t>
      </w:r>
      <w:r w:rsidR="00897C13" w:rsidRPr="001F5187">
        <w:rPr>
          <w:rFonts w:asciiTheme="minorHAnsi" w:hAnsiTheme="minorHAnsi" w:cstheme="minorHAnsi"/>
        </w:rPr>
        <w:t>t</w:t>
      </w:r>
      <w:r w:rsidR="000E6063" w:rsidRPr="001F5187">
        <w:rPr>
          <w:rFonts w:asciiTheme="minorHAnsi" w:hAnsiTheme="minorHAnsi" w:cstheme="minorHAnsi"/>
        </w:rPr>
        <w:t>ysiąc</w:t>
      </w:r>
      <w:r w:rsidR="00897C13" w:rsidRPr="001F5187">
        <w:rPr>
          <w:rFonts w:asciiTheme="minorHAnsi" w:hAnsiTheme="minorHAnsi" w:cstheme="minorHAnsi"/>
        </w:rPr>
        <w:t xml:space="preserve"> sto</w:t>
      </w:r>
      <w:r w:rsidR="009073F4" w:rsidRPr="001F5187">
        <w:rPr>
          <w:rFonts w:asciiTheme="minorHAnsi" w:hAnsiTheme="minorHAnsi" w:cstheme="minorHAnsi"/>
        </w:rPr>
        <w:t xml:space="preserve"> </w:t>
      </w:r>
      <w:r w:rsidR="00B25CBC" w:rsidRPr="001F5187">
        <w:rPr>
          <w:rFonts w:asciiTheme="minorHAnsi" w:hAnsiTheme="minorHAnsi" w:cstheme="minorHAnsi"/>
        </w:rPr>
        <w:t>złotych</w:t>
      </w:r>
      <w:r w:rsidRPr="001F5187">
        <w:rPr>
          <w:rFonts w:asciiTheme="minorHAnsi" w:hAnsiTheme="minorHAnsi" w:cstheme="minorHAnsi"/>
        </w:rPr>
        <w:t xml:space="preserve">) </w:t>
      </w:r>
      <w:r w:rsidR="00C41E7A" w:rsidRPr="001F5187">
        <w:rPr>
          <w:rFonts w:asciiTheme="minorHAnsi" w:hAnsiTheme="minorHAnsi" w:cstheme="minorHAnsi"/>
        </w:rPr>
        <w:t>z tytułu nie</w:t>
      </w:r>
      <w:r w:rsidR="0056380E" w:rsidRPr="001F5187">
        <w:rPr>
          <w:rFonts w:asciiTheme="minorHAnsi" w:hAnsiTheme="minorHAnsi" w:cstheme="minorHAnsi"/>
        </w:rPr>
        <w:t>wykona</w:t>
      </w:r>
      <w:r w:rsidR="00C41E7A" w:rsidRPr="001F5187">
        <w:rPr>
          <w:rFonts w:asciiTheme="minorHAnsi" w:hAnsiTheme="minorHAnsi" w:cstheme="minorHAnsi"/>
        </w:rPr>
        <w:t>nia obowiązku</w:t>
      </w:r>
      <w:r w:rsidR="00AC7161" w:rsidRPr="001F5187">
        <w:rPr>
          <w:rFonts w:asciiTheme="minorHAnsi" w:hAnsiTheme="minorHAnsi" w:cstheme="minorHAnsi"/>
        </w:rPr>
        <w:t>,</w:t>
      </w:r>
      <w:r w:rsidR="000006B9" w:rsidRPr="001F5187">
        <w:rPr>
          <w:rFonts w:asciiTheme="minorHAnsi" w:hAnsiTheme="minorHAnsi" w:cstheme="minorHAnsi"/>
        </w:rPr>
        <w:br/>
      </w:r>
      <w:r w:rsidR="00AC7161" w:rsidRPr="001F5187">
        <w:rPr>
          <w:rFonts w:asciiTheme="minorHAnsi" w:hAnsiTheme="minorHAnsi" w:cstheme="minorHAnsi"/>
        </w:rPr>
        <w:t>o którym mowa w</w:t>
      </w:r>
      <w:r w:rsidR="00C41E7A" w:rsidRPr="001F5187">
        <w:rPr>
          <w:rFonts w:asciiTheme="minorHAnsi" w:hAnsiTheme="minorHAnsi" w:cstheme="minorHAnsi"/>
        </w:rPr>
        <w:t xml:space="preserve"> </w:t>
      </w:r>
      <w:r w:rsidR="00547120" w:rsidRPr="001F5187">
        <w:rPr>
          <w:rFonts w:asciiTheme="minorHAnsi" w:hAnsiTheme="minorHAnsi" w:cstheme="minorHAnsi"/>
        </w:rPr>
        <w:t>art. 4</w:t>
      </w:r>
      <w:r w:rsidR="008F44B6" w:rsidRPr="001F5187">
        <w:rPr>
          <w:rFonts w:asciiTheme="minorHAnsi" w:hAnsiTheme="minorHAnsi" w:cstheme="minorHAnsi"/>
        </w:rPr>
        <w:t xml:space="preserve"> ust. 1</w:t>
      </w:r>
      <w:r w:rsidR="0056380E" w:rsidRPr="001F5187">
        <w:rPr>
          <w:rFonts w:asciiTheme="minorHAnsi" w:hAnsiTheme="minorHAnsi" w:cstheme="minorHAnsi"/>
        </w:rPr>
        <w:t xml:space="preserve"> </w:t>
      </w:r>
      <w:r w:rsidR="00547120" w:rsidRPr="001F5187">
        <w:rPr>
          <w:rFonts w:asciiTheme="minorHAnsi" w:hAnsiTheme="minorHAnsi" w:cstheme="minorHAnsi"/>
        </w:rPr>
        <w:t>ustawy</w:t>
      </w:r>
      <w:r w:rsidR="00A6030E" w:rsidRPr="001F5187">
        <w:rPr>
          <w:rFonts w:asciiTheme="minorHAnsi" w:hAnsiTheme="minorHAnsi" w:cstheme="minorHAnsi"/>
        </w:rPr>
        <w:t xml:space="preserve"> z dnia 9 maja 2014</w:t>
      </w:r>
      <w:r w:rsidR="002535AC" w:rsidRPr="001F5187">
        <w:rPr>
          <w:rFonts w:asciiTheme="minorHAnsi" w:hAnsiTheme="minorHAnsi" w:cstheme="minorHAnsi"/>
        </w:rPr>
        <w:t xml:space="preserve"> </w:t>
      </w:r>
      <w:r w:rsidR="00A6030E" w:rsidRPr="001F5187">
        <w:rPr>
          <w:rFonts w:asciiTheme="minorHAnsi" w:hAnsiTheme="minorHAnsi" w:cstheme="minorHAnsi"/>
        </w:rPr>
        <w:t>r. o informowaniu o cenach towarów i usług</w:t>
      </w:r>
      <w:bookmarkStart w:id="1" w:name="mip33063871"/>
      <w:bookmarkEnd w:id="1"/>
      <w:r w:rsidR="007E2B0C" w:rsidRPr="001F5187">
        <w:rPr>
          <w:rFonts w:asciiTheme="minorHAnsi" w:hAnsiTheme="minorHAnsi" w:cstheme="minorHAnsi"/>
        </w:rPr>
        <w:t>.</w:t>
      </w:r>
      <w:bookmarkStart w:id="2" w:name="_Hlk137476558"/>
      <w:bookmarkStart w:id="3" w:name="_Hlk111806841"/>
      <w:r w:rsidR="001E098F" w:rsidRPr="001F5187">
        <w:rPr>
          <w:rFonts w:asciiTheme="minorHAnsi" w:hAnsiTheme="minorHAnsi" w:cstheme="minorHAnsi"/>
        </w:rPr>
        <w:t xml:space="preserve"> </w:t>
      </w:r>
    </w:p>
    <w:p w14:paraId="7D3D1AFB" w14:textId="5481B90D" w:rsidR="00C7656C" w:rsidRPr="001F5187" w:rsidRDefault="00F976B2" w:rsidP="001F5187">
      <w:pPr>
        <w:spacing w:before="120" w:line="360" w:lineRule="auto"/>
        <w:rPr>
          <w:rFonts w:asciiTheme="minorHAnsi" w:hAnsiTheme="minorHAnsi" w:cstheme="minorHAnsi"/>
          <w:color w:val="EE0000"/>
        </w:rPr>
      </w:pPr>
      <w:r w:rsidRPr="001F5187">
        <w:rPr>
          <w:rFonts w:asciiTheme="minorHAnsi" w:hAnsiTheme="minorHAnsi" w:cstheme="minorHAnsi"/>
        </w:rPr>
        <w:t>W toku kontroli</w:t>
      </w:r>
      <w:r w:rsidR="0084274E" w:rsidRPr="001F5187">
        <w:rPr>
          <w:rFonts w:asciiTheme="minorHAnsi" w:hAnsiTheme="minorHAnsi" w:cstheme="minorHAnsi"/>
        </w:rPr>
        <w:t xml:space="preserve"> przedsiębiorcy</w:t>
      </w:r>
      <w:r w:rsidR="00897C13" w:rsidRPr="001F5187">
        <w:rPr>
          <w:rFonts w:asciiTheme="minorHAnsi" w:hAnsiTheme="minorHAnsi" w:cstheme="minorHAnsi"/>
        </w:rPr>
        <w:t xml:space="preserve"> w</w:t>
      </w:r>
      <w:r w:rsidR="006C7F22" w:rsidRPr="001F5187">
        <w:rPr>
          <w:rFonts w:asciiTheme="minorHAnsi" w:hAnsiTheme="minorHAnsi" w:cstheme="minorHAnsi"/>
        </w:rPr>
        <w:t xml:space="preserve"> </w:t>
      </w:r>
      <w:r w:rsidR="00897C13" w:rsidRPr="001F5187">
        <w:rPr>
          <w:rFonts w:asciiTheme="minorHAnsi" w:hAnsiTheme="minorHAnsi" w:cstheme="minorHAnsi"/>
        </w:rPr>
        <w:t>punkcie sprzedaży na targowisku w Radomiu przy ul. Śląskiej nr 1</w:t>
      </w:r>
      <w:r w:rsidR="00897C13" w:rsidRPr="001F5187">
        <w:rPr>
          <w:rFonts w:asciiTheme="minorHAnsi" w:hAnsiTheme="minorHAnsi" w:cstheme="minorHAnsi"/>
        </w:rPr>
        <w:br/>
      </w:r>
      <w:proofErr w:type="spellStart"/>
      <w:r w:rsidR="00897C13" w:rsidRPr="001F5187">
        <w:rPr>
          <w:rFonts w:asciiTheme="minorHAnsi" w:hAnsiTheme="minorHAnsi" w:cstheme="minorHAnsi"/>
        </w:rPr>
        <w:t>box</w:t>
      </w:r>
      <w:proofErr w:type="spellEnd"/>
      <w:r w:rsidR="00897C13" w:rsidRPr="001F5187">
        <w:rPr>
          <w:rFonts w:asciiTheme="minorHAnsi" w:hAnsiTheme="minorHAnsi" w:cstheme="minorHAnsi"/>
        </w:rPr>
        <w:t xml:space="preserve"> 15-16</w:t>
      </w:r>
      <w:r w:rsidR="00AE22FD" w:rsidRPr="001F5187">
        <w:rPr>
          <w:rFonts w:asciiTheme="minorHAnsi" w:hAnsiTheme="minorHAnsi" w:cstheme="minorHAnsi"/>
        </w:rPr>
        <w:t>,</w:t>
      </w:r>
      <w:r w:rsidR="0084274E" w:rsidRPr="001F5187">
        <w:rPr>
          <w:rFonts w:asciiTheme="minorHAnsi" w:hAnsiTheme="minorHAnsi" w:cstheme="minorHAnsi"/>
        </w:rPr>
        <w:t xml:space="preserve"> zakwestionowano </w:t>
      </w:r>
      <w:r w:rsidR="00D94F2E" w:rsidRPr="001F5187">
        <w:rPr>
          <w:rFonts w:asciiTheme="minorHAnsi" w:hAnsiTheme="minorHAnsi" w:cstheme="minorHAnsi"/>
        </w:rPr>
        <w:t>1</w:t>
      </w:r>
      <w:r w:rsidR="00897C13" w:rsidRPr="001F5187">
        <w:rPr>
          <w:rFonts w:asciiTheme="minorHAnsi" w:hAnsiTheme="minorHAnsi" w:cstheme="minorHAnsi"/>
        </w:rPr>
        <w:t>3</w:t>
      </w:r>
      <w:r w:rsidR="0084274E" w:rsidRPr="001F5187">
        <w:rPr>
          <w:rFonts w:asciiTheme="minorHAnsi" w:hAnsiTheme="minorHAnsi" w:cstheme="minorHAnsi"/>
        </w:rPr>
        <w:t xml:space="preserve"> </w:t>
      </w:r>
      <w:r w:rsidR="006C7F22" w:rsidRPr="001F5187">
        <w:rPr>
          <w:rFonts w:asciiTheme="minorHAnsi" w:hAnsiTheme="minorHAnsi" w:cstheme="minorHAnsi"/>
        </w:rPr>
        <w:t>parti</w:t>
      </w:r>
      <w:r w:rsidR="00D94F2E" w:rsidRPr="001F5187">
        <w:rPr>
          <w:rFonts w:asciiTheme="minorHAnsi" w:hAnsiTheme="minorHAnsi" w:cstheme="minorHAnsi"/>
        </w:rPr>
        <w:t>i</w:t>
      </w:r>
      <w:r w:rsidR="006C7F22" w:rsidRPr="001F5187">
        <w:rPr>
          <w:rFonts w:asciiTheme="minorHAnsi" w:hAnsiTheme="minorHAnsi" w:cstheme="minorHAnsi"/>
        </w:rPr>
        <w:t xml:space="preserve"> </w:t>
      </w:r>
      <w:r w:rsidR="0084274E" w:rsidRPr="001F5187">
        <w:rPr>
          <w:rFonts w:asciiTheme="minorHAnsi" w:hAnsiTheme="minorHAnsi" w:cstheme="minorHAnsi"/>
        </w:rPr>
        <w:t>towarów</w:t>
      </w:r>
      <w:r w:rsidR="00AE22FD" w:rsidRPr="001F5187">
        <w:rPr>
          <w:rFonts w:asciiTheme="minorHAnsi" w:hAnsiTheme="minorHAnsi" w:cstheme="minorHAnsi"/>
        </w:rPr>
        <w:t xml:space="preserve"> </w:t>
      </w:r>
      <w:r w:rsidR="00990DE7" w:rsidRPr="001F5187">
        <w:rPr>
          <w:rFonts w:asciiTheme="minorHAnsi" w:hAnsiTheme="minorHAnsi" w:cstheme="minorHAnsi"/>
        </w:rPr>
        <w:t xml:space="preserve">z uwagi na brak uwidocznienia </w:t>
      </w:r>
      <w:r w:rsidR="00AE22FD" w:rsidRPr="001F5187">
        <w:rPr>
          <w:rFonts w:asciiTheme="minorHAnsi" w:hAnsiTheme="minorHAnsi" w:cstheme="minorHAnsi"/>
        </w:rPr>
        <w:t xml:space="preserve">ich </w:t>
      </w:r>
      <w:r w:rsidR="0084274E" w:rsidRPr="001F5187">
        <w:rPr>
          <w:rFonts w:asciiTheme="minorHAnsi" w:hAnsiTheme="minorHAnsi" w:cstheme="minorHAnsi"/>
        </w:rPr>
        <w:t xml:space="preserve">cen </w:t>
      </w:r>
      <w:r w:rsidR="00D541DB" w:rsidRPr="001F5187">
        <w:rPr>
          <w:rFonts w:asciiTheme="minorHAnsi" w:hAnsiTheme="minorHAnsi" w:cstheme="minorHAnsi"/>
        </w:rPr>
        <w:t xml:space="preserve">bądź </w:t>
      </w:r>
      <w:r w:rsidR="0084274E" w:rsidRPr="001F5187">
        <w:rPr>
          <w:rFonts w:asciiTheme="minorHAnsi" w:hAnsiTheme="minorHAnsi" w:cstheme="minorHAnsi"/>
        </w:rPr>
        <w:t>cen jednostkowych</w:t>
      </w:r>
      <w:r w:rsidR="006C7F22" w:rsidRPr="001F5187">
        <w:rPr>
          <w:rFonts w:asciiTheme="minorHAnsi" w:hAnsiTheme="minorHAnsi" w:cstheme="minorHAnsi"/>
        </w:rPr>
        <w:t>,</w:t>
      </w:r>
      <w:r w:rsidR="00AE22FD" w:rsidRPr="001F5187">
        <w:rPr>
          <w:rFonts w:asciiTheme="minorHAnsi" w:hAnsiTheme="minorHAnsi" w:cstheme="minorHAnsi"/>
        </w:rPr>
        <w:t xml:space="preserve"> </w:t>
      </w:r>
      <w:r w:rsidR="00E17453" w:rsidRPr="001F5187">
        <w:rPr>
          <w:rFonts w:asciiTheme="minorHAnsi" w:eastAsia="SimSun" w:hAnsiTheme="minorHAnsi" w:cstheme="minorHAnsi"/>
          <w:kern w:val="2"/>
          <w:lang w:eastAsia="zh-CN" w:bidi="hi-IN"/>
        </w:rPr>
        <w:t>co</w:t>
      </w:r>
      <w:r w:rsidR="00C00B38" w:rsidRPr="001F5187">
        <w:rPr>
          <w:rFonts w:asciiTheme="minorHAnsi" w:eastAsia="SimSun" w:hAnsiTheme="minorHAnsi" w:cstheme="minorHAnsi"/>
          <w:kern w:val="2"/>
          <w:lang w:eastAsia="zh-CN" w:bidi="hi-IN"/>
        </w:rPr>
        <w:t xml:space="preserve"> </w:t>
      </w:r>
      <w:bookmarkEnd w:id="2"/>
      <w:r w:rsidR="00FE0EE7" w:rsidRPr="001F5187">
        <w:rPr>
          <w:rFonts w:asciiTheme="minorHAnsi" w:eastAsiaTheme="minorHAnsi" w:hAnsiTheme="minorHAnsi" w:cstheme="minorHAnsi"/>
          <w:lang w:eastAsia="en-US"/>
        </w:rPr>
        <w:t>narusz</w:t>
      </w:r>
      <w:r w:rsidR="007A2408" w:rsidRPr="001F5187">
        <w:rPr>
          <w:rFonts w:asciiTheme="minorHAnsi" w:eastAsiaTheme="minorHAnsi" w:hAnsiTheme="minorHAnsi" w:cstheme="minorHAnsi"/>
          <w:lang w:eastAsia="en-US"/>
        </w:rPr>
        <w:t>a</w:t>
      </w:r>
      <w:r w:rsidR="00B51E2D" w:rsidRPr="001F5187">
        <w:rPr>
          <w:rFonts w:asciiTheme="minorHAnsi" w:eastAsiaTheme="minorHAnsi" w:hAnsiTheme="minorHAnsi" w:cstheme="minorHAnsi"/>
          <w:lang w:eastAsia="en-US"/>
        </w:rPr>
        <w:t xml:space="preserve"> </w:t>
      </w:r>
      <w:r w:rsidR="00FE0EE7" w:rsidRPr="001F5187">
        <w:rPr>
          <w:rFonts w:asciiTheme="minorHAnsi" w:eastAsiaTheme="minorHAnsi" w:hAnsiTheme="minorHAnsi" w:cstheme="minorHAnsi"/>
          <w:lang w:eastAsia="en-US"/>
        </w:rPr>
        <w:t>art. 4 ust. 1 ustawy z dnia 9 maja 2014</w:t>
      </w:r>
      <w:r w:rsidR="006E33EE" w:rsidRPr="001F5187">
        <w:rPr>
          <w:rFonts w:asciiTheme="minorHAnsi" w:eastAsiaTheme="minorHAnsi" w:hAnsiTheme="minorHAnsi" w:cstheme="minorHAnsi"/>
          <w:lang w:eastAsia="en-US"/>
        </w:rPr>
        <w:t xml:space="preserve"> </w:t>
      </w:r>
      <w:r w:rsidR="00FE0EE7" w:rsidRPr="001F5187">
        <w:rPr>
          <w:rFonts w:asciiTheme="minorHAnsi" w:eastAsiaTheme="minorHAnsi" w:hAnsiTheme="minorHAnsi" w:cstheme="minorHAnsi"/>
          <w:lang w:eastAsia="en-US"/>
        </w:rPr>
        <w:t>r.</w:t>
      </w:r>
      <w:r w:rsidR="006C7F22" w:rsidRPr="001F5187">
        <w:rPr>
          <w:rFonts w:asciiTheme="minorHAnsi" w:eastAsiaTheme="minorHAnsi" w:hAnsiTheme="minorHAnsi" w:cstheme="minorHAnsi"/>
          <w:lang w:eastAsia="en-US"/>
        </w:rPr>
        <w:t xml:space="preserve"> </w:t>
      </w:r>
      <w:r w:rsidR="00FE0EE7" w:rsidRPr="001F5187">
        <w:rPr>
          <w:rFonts w:asciiTheme="minorHAnsi" w:eastAsiaTheme="minorHAnsi" w:hAnsiTheme="minorHAnsi" w:cstheme="minorHAnsi"/>
          <w:lang w:eastAsia="en-US"/>
        </w:rPr>
        <w:t>o informowaniu</w:t>
      </w:r>
      <w:r w:rsidR="00990DE7" w:rsidRPr="001F5187">
        <w:rPr>
          <w:rFonts w:asciiTheme="minorHAnsi" w:eastAsiaTheme="minorHAnsi" w:hAnsiTheme="minorHAnsi" w:cstheme="minorHAnsi"/>
          <w:lang w:eastAsia="en-US"/>
        </w:rPr>
        <w:t xml:space="preserve"> </w:t>
      </w:r>
      <w:r w:rsidR="00FE0EE7" w:rsidRPr="001F5187">
        <w:rPr>
          <w:rFonts w:asciiTheme="minorHAnsi" w:eastAsiaTheme="minorHAnsi" w:hAnsiTheme="minorHAnsi" w:cstheme="minorHAnsi"/>
          <w:lang w:eastAsia="en-US"/>
        </w:rPr>
        <w:t>o cenach towarów</w:t>
      </w:r>
      <w:r w:rsidR="00D94F2E" w:rsidRPr="001F5187">
        <w:rPr>
          <w:rFonts w:asciiTheme="minorHAnsi" w:eastAsiaTheme="minorHAnsi" w:hAnsiTheme="minorHAnsi" w:cstheme="minorHAnsi"/>
          <w:lang w:eastAsia="en-US"/>
        </w:rPr>
        <w:t xml:space="preserve"> </w:t>
      </w:r>
      <w:r w:rsidR="00FE0EE7" w:rsidRPr="001F5187">
        <w:rPr>
          <w:rFonts w:asciiTheme="minorHAnsi" w:eastAsiaTheme="minorHAnsi" w:hAnsiTheme="minorHAnsi" w:cstheme="minorHAnsi"/>
          <w:lang w:eastAsia="en-US"/>
        </w:rPr>
        <w:t>i usług</w:t>
      </w:r>
      <w:r w:rsidR="007A2408" w:rsidRPr="001F5187">
        <w:rPr>
          <w:rFonts w:asciiTheme="minorHAnsi" w:eastAsiaTheme="minorHAnsi" w:hAnsiTheme="minorHAnsi" w:cstheme="minorHAnsi"/>
          <w:lang w:eastAsia="en-US"/>
        </w:rPr>
        <w:t>. Ponadto narusza</w:t>
      </w:r>
      <w:r w:rsidR="00B51E2D" w:rsidRPr="001F5187">
        <w:rPr>
          <w:rFonts w:asciiTheme="minorHAnsi" w:eastAsiaTheme="minorHAnsi" w:hAnsiTheme="minorHAnsi" w:cstheme="minorHAnsi"/>
          <w:lang w:eastAsia="en-US"/>
        </w:rPr>
        <w:t xml:space="preserve"> </w:t>
      </w:r>
      <w:r w:rsidR="00FE0EE7" w:rsidRPr="001F5187">
        <w:rPr>
          <w:rFonts w:asciiTheme="minorHAnsi" w:eastAsiaTheme="minorHAnsi" w:hAnsiTheme="minorHAnsi" w:cstheme="minorHAnsi"/>
          <w:lang w:eastAsia="en-US"/>
        </w:rPr>
        <w:t xml:space="preserve">§ </w:t>
      </w:r>
      <w:r w:rsidR="00D138C9" w:rsidRPr="001F5187">
        <w:rPr>
          <w:rFonts w:asciiTheme="minorHAnsi" w:eastAsiaTheme="minorHAnsi" w:hAnsiTheme="minorHAnsi" w:cstheme="minorHAnsi"/>
          <w:lang w:eastAsia="en-US"/>
        </w:rPr>
        <w:t>3</w:t>
      </w:r>
      <w:r w:rsidR="00FE0EE7" w:rsidRPr="001F5187">
        <w:rPr>
          <w:rFonts w:asciiTheme="minorHAnsi" w:eastAsiaTheme="minorHAnsi" w:hAnsiTheme="minorHAnsi" w:cstheme="minorHAnsi"/>
          <w:lang w:eastAsia="en-US"/>
        </w:rPr>
        <w:t xml:space="preserve"> ust. </w:t>
      </w:r>
      <w:r w:rsidR="00D138C9" w:rsidRPr="001F5187">
        <w:rPr>
          <w:rFonts w:asciiTheme="minorHAnsi" w:eastAsiaTheme="minorHAnsi" w:hAnsiTheme="minorHAnsi" w:cstheme="minorHAnsi"/>
          <w:lang w:eastAsia="en-US"/>
        </w:rPr>
        <w:t>1</w:t>
      </w:r>
      <w:r w:rsidR="00FE0EE7" w:rsidRPr="001F5187">
        <w:rPr>
          <w:rFonts w:asciiTheme="minorHAnsi" w:eastAsiaTheme="minorHAnsi" w:hAnsiTheme="minorHAnsi" w:cstheme="minorHAnsi"/>
          <w:lang w:eastAsia="en-US"/>
        </w:rPr>
        <w:t xml:space="preserve"> </w:t>
      </w:r>
      <w:r w:rsidR="00897C13" w:rsidRPr="001F5187">
        <w:rPr>
          <w:rFonts w:asciiTheme="minorHAnsi" w:eastAsiaTheme="minorHAnsi" w:hAnsiTheme="minorHAnsi" w:cstheme="minorHAnsi"/>
          <w:lang w:eastAsia="en-US"/>
        </w:rPr>
        <w:t xml:space="preserve">lub § 5 </w:t>
      </w:r>
      <w:r w:rsidR="00FE0EE7" w:rsidRPr="001F5187">
        <w:rPr>
          <w:rFonts w:asciiTheme="minorHAnsi" w:eastAsia="Calibri Light" w:hAnsiTheme="minorHAnsi" w:cstheme="minorHAnsi"/>
          <w:kern w:val="2"/>
          <w:lang w:eastAsia="zh-CN" w:bidi="hi-IN"/>
        </w:rPr>
        <w:t>rozporządzenia Ministra Rozwoju</w:t>
      </w:r>
      <w:r w:rsidR="006C7F22" w:rsidRPr="001F5187">
        <w:rPr>
          <w:rFonts w:asciiTheme="minorHAnsi" w:eastAsia="Calibri Light" w:hAnsiTheme="minorHAnsi" w:cstheme="minorHAnsi"/>
          <w:kern w:val="2"/>
          <w:lang w:eastAsia="zh-CN" w:bidi="hi-IN"/>
        </w:rPr>
        <w:t xml:space="preserve"> </w:t>
      </w:r>
      <w:r w:rsidR="00D138C9" w:rsidRPr="001F5187">
        <w:rPr>
          <w:rFonts w:asciiTheme="minorHAnsi" w:eastAsia="Calibri Light" w:hAnsiTheme="minorHAnsi" w:cstheme="minorHAnsi"/>
          <w:kern w:val="2"/>
          <w:lang w:eastAsia="zh-CN" w:bidi="hi-IN"/>
        </w:rPr>
        <w:t xml:space="preserve">i </w:t>
      </w:r>
      <w:r w:rsidR="00FE0EE7" w:rsidRPr="001F5187">
        <w:rPr>
          <w:rFonts w:asciiTheme="minorHAnsi" w:eastAsiaTheme="minorHAnsi" w:hAnsiTheme="minorHAnsi" w:cstheme="minorHAnsi"/>
          <w:kern w:val="36"/>
          <w:lang w:eastAsia="en-US"/>
        </w:rPr>
        <w:t xml:space="preserve">Technologii </w:t>
      </w:r>
      <w:bookmarkStart w:id="4" w:name="highlightHit_2"/>
      <w:bookmarkStart w:id="5" w:name="highlightHit_3"/>
      <w:bookmarkStart w:id="6" w:name="highlightHit_4"/>
      <w:bookmarkStart w:id="7" w:name="highlightHit_5"/>
      <w:bookmarkStart w:id="8" w:name="highlightHit_6"/>
      <w:bookmarkStart w:id="9" w:name="highlightHit_7"/>
      <w:bookmarkStart w:id="10" w:name="highlightHit_8"/>
      <w:bookmarkEnd w:id="4"/>
      <w:bookmarkEnd w:id="5"/>
      <w:bookmarkEnd w:id="6"/>
      <w:bookmarkEnd w:id="7"/>
      <w:bookmarkEnd w:id="8"/>
      <w:bookmarkEnd w:id="9"/>
      <w:bookmarkEnd w:id="10"/>
      <w:r w:rsidR="00FE0EE7" w:rsidRPr="001F5187">
        <w:rPr>
          <w:rFonts w:asciiTheme="minorHAnsi" w:eastAsia="Calibri Light" w:hAnsiTheme="minorHAnsi" w:cstheme="minorHAnsi"/>
          <w:kern w:val="2"/>
          <w:lang w:eastAsia="zh-CN" w:bidi="hi-IN"/>
        </w:rPr>
        <w:t>z dnia 19 grudnia 2022</w:t>
      </w:r>
      <w:r w:rsidR="003B2C65" w:rsidRPr="001F5187">
        <w:rPr>
          <w:rFonts w:asciiTheme="minorHAnsi" w:eastAsia="Calibri Light" w:hAnsiTheme="minorHAnsi" w:cstheme="minorHAnsi"/>
          <w:kern w:val="2"/>
          <w:lang w:eastAsia="zh-CN" w:bidi="hi-IN"/>
        </w:rPr>
        <w:t xml:space="preserve"> </w:t>
      </w:r>
      <w:r w:rsidR="00FE0EE7" w:rsidRPr="001F5187">
        <w:rPr>
          <w:rFonts w:asciiTheme="minorHAnsi" w:eastAsia="Calibri Light" w:hAnsiTheme="minorHAnsi" w:cstheme="minorHAnsi"/>
          <w:kern w:val="2"/>
          <w:lang w:eastAsia="zh-CN" w:bidi="hi-IN"/>
        </w:rPr>
        <w:t>r. w sprawie uwidaczniania</w:t>
      </w:r>
      <w:r w:rsidR="00C1274A" w:rsidRPr="001F5187">
        <w:rPr>
          <w:rFonts w:asciiTheme="minorHAnsi" w:eastAsia="Calibri Light" w:hAnsiTheme="minorHAnsi" w:cstheme="minorHAnsi"/>
          <w:kern w:val="2"/>
          <w:lang w:eastAsia="zh-CN" w:bidi="hi-IN"/>
        </w:rPr>
        <w:t xml:space="preserve"> </w:t>
      </w:r>
      <w:r w:rsidR="00FE0EE7" w:rsidRPr="001F5187">
        <w:rPr>
          <w:rFonts w:asciiTheme="minorHAnsi" w:eastAsia="Calibri Light" w:hAnsiTheme="minorHAnsi" w:cstheme="minorHAnsi"/>
          <w:kern w:val="2"/>
          <w:lang w:eastAsia="zh-CN" w:bidi="hi-IN"/>
        </w:rPr>
        <w:t>cen towarów i usług</w:t>
      </w:r>
      <w:r w:rsidR="00AC28EB" w:rsidRPr="001F5187">
        <w:rPr>
          <w:rFonts w:asciiTheme="minorHAnsi" w:eastAsia="Calibri Light" w:hAnsiTheme="minorHAnsi" w:cstheme="minorHAnsi"/>
          <w:kern w:val="2"/>
          <w:lang w:eastAsia="zh-CN" w:bidi="hi-IN"/>
        </w:rPr>
        <w:t xml:space="preserve"> </w:t>
      </w:r>
      <w:r w:rsidR="00FE0EE7" w:rsidRPr="001F5187">
        <w:rPr>
          <w:rFonts w:asciiTheme="minorHAnsi" w:eastAsia="Calibri Light" w:hAnsiTheme="minorHAnsi" w:cstheme="minorHAnsi"/>
          <w:kern w:val="2"/>
          <w:lang w:eastAsia="zh-CN" w:bidi="hi-IN"/>
        </w:rPr>
        <w:t>(Dz.</w:t>
      </w:r>
      <w:r w:rsidR="00496777" w:rsidRPr="001F5187">
        <w:rPr>
          <w:rFonts w:asciiTheme="minorHAnsi" w:eastAsia="Calibri Light" w:hAnsiTheme="minorHAnsi" w:cstheme="minorHAnsi"/>
          <w:kern w:val="2"/>
          <w:lang w:eastAsia="zh-CN" w:bidi="hi-IN"/>
        </w:rPr>
        <w:t xml:space="preserve"> </w:t>
      </w:r>
      <w:r w:rsidR="00FE0EE7" w:rsidRPr="001F5187">
        <w:rPr>
          <w:rFonts w:asciiTheme="minorHAnsi" w:eastAsia="Calibri Light" w:hAnsiTheme="minorHAnsi" w:cstheme="minorHAnsi"/>
          <w:kern w:val="2"/>
          <w:lang w:eastAsia="zh-CN" w:bidi="hi-IN"/>
        </w:rPr>
        <w:t>U. z 2022</w:t>
      </w:r>
      <w:r w:rsidR="00296BDB" w:rsidRPr="001F5187">
        <w:rPr>
          <w:rFonts w:asciiTheme="minorHAnsi" w:eastAsia="Calibri Light" w:hAnsiTheme="minorHAnsi" w:cstheme="minorHAnsi"/>
          <w:kern w:val="2"/>
          <w:lang w:eastAsia="zh-CN" w:bidi="hi-IN"/>
        </w:rPr>
        <w:t xml:space="preserve"> </w:t>
      </w:r>
      <w:r w:rsidR="00FE0EE7" w:rsidRPr="001F5187">
        <w:rPr>
          <w:rFonts w:asciiTheme="minorHAnsi" w:eastAsia="Calibri Light" w:hAnsiTheme="minorHAnsi" w:cstheme="minorHAnsi"/>
          <w:kern w:val="2"/>
          <w:lang w:eastAsia="zh-CN" w:bidi="hi-IN"/>
        </w:rPr>
        <w:t>r. poz. 2776)</w:t>
      </w:r>
      <w:bookmarkEnd w:id="3"/>
      <w:r w:rsidR="00990DE7" w:rsidRPr="001F5187">
        <w:rPr>
          <w:rFonts w:asciiTheme="minorHAnsi" w:eastAsia="Calibri Light" w:hAnsiTheme="minorHAnsi" w:cstheme="minorHAnsi"/>
          <w:kern w:val="2"/>
          <w:lang w:eastAsia="zh-CN" w:bidi="hi-IN"/>
        </w:rPr>
        <w:t xml:space="preserve"> – szczegóły zawiera uzasadnienie.</w:t>
      </w:r>
    </w:p>
    <w:p w14:paraId="119A9D85" w14:textId="0E2359EA" w:rsidR="00B0478F" w:rsidRPr="001F5187" w:rsidRDefault="005D309C" w:rsidP="001F5187">
      <w:pPr>
        <w:spacing w:before="120" w:line="360" w:lineRule="auto"/>
        <w:rPr>
          <w:rFonts w:asciiTheme="minorHAnsi" w:hAnsiTheme="minorHAnsi" w:cstheme="minorHAnsi"/>
        </w:rPr>
      </w:pPr>
      <w:r w:rsidRPr="001F5187">
        <w:rPr>
          <w:rFonts w:asciiTheme="minorHAnsi" w:hAnsiTheme="minorHAnsi" w:cstheme="minorHAnsi"/>
        </w:rPr>
        <w:t>U Z A S A D N I E N I</w:t>
      </w:r>
      <w:r w:rsidR="00B0478F" w:rsidRPr="001F5187">
        <w:rPr>
          <w:rFonts w:asciiTheme="minorHAnsi" w:hAnsiTheme="minorHAnsi" w:cstheme="minorHAnsi"/>
        </w:rPr>
        <w:t xml:space="preserve"> E</w:t>
      </w:r>
    </w:p>
    <w:p w14:paraId="1D961F84" w14:textId="49D09411" w:rsidR="006F7435" w:rsidRPr="001F5187" w:rsidRDefault="00E56128" w:rsidP="001F5187">
      <w:pPr>
        <w:spacing w:before="120" w:line="360" w:lineRule="auto"/>
        <w:rPr>
          <w:rFonts w:asciiTheme="minorHAnsi" w:hAnsiTheme="minorHAnsi" w:cstheme="minorHAnsi"/>
        </w:rPr>
      </w:pPr>
      <w:r w:rsidRPr="001F5187">
        <w:rPr>
          <w:rFonts w:asciiTheme="minorHAnsi" w:hAnsiTheme="minorHAnsi" w:cstheme="minorHAnsi"/>
        </w:rPr>
        <w:t xml:space="preserve">W </w:t>
      </w:r>
      <w:r w:rsidR="009E4406" w:rsidRPr="001F5187">
        <w:rPr>
          <w:rFonts w:asciiTheme="minorHAnsi" w:hAnsiTheme="minorHAnsi" w:cstheme="minorHAnsi"/>
        </w:rPr>
        <w:t>dni</w:t>
      </w:r>
      <w:r w:rsidR="0042608F" w:rsidRPr="001F5187">
        <w:rPr>
          <w:rFonts w:asciiTheme="minorHAnsi" w:hAnsiTheme="minorHAnsi" w:cstheme="minorHAnsi"/>
        </w:rPr>
        <w:t>ach</w:t>
      </w:r>
      <w:r w:rsidR="00D8472C" w:rsidRPr="001F5187">
        <w:rPr>
          <w:rFonts w:asciiTheme="minorHAnsi" w:hAnsiTheme="minorHAnsi" w:cstheme="minorHAnsi"/>
        </w:rPr>
        <w:t xml:space="preserve"> </w:t>
      </w:r>
      <w:r w:rsidR="00AE62D9" w:rsidRPr="001F5187">
        <w:rPr>
          <w:rFonts w:asciiTheme="minorHAnsi" w:hAnsiTheme="minorHAnsi" w:cstheme="minorHAnsi"/>
        </w:rPr>
        <w:t>0</w:t>
      </w:r>
      <w:r w:rsidR="00897C13" w:rsidRPr="001F5187">
        <w:rPr>
          <w:rFonts w:asciiTheme="minorHAnsi" w:hAnsiTheme="minorHAnsi" w:cstheme="minorHAnsi"/>
        </w:rPr>
        <w:t>3</w:t>
      </w:r>
      <w:r w:rsidR="00AE62D9" w:rsidRPr="001F5187">
        <w:rPr>
          <w:rFonts w:asciiTheme="minorHAnsi" w:hAnsiTheme="minorHAnsi" w:cstheme="minorHAnsi"/>
        </w:rPr>
        <w:t>-1</w:t>
      </w:r>
      <w:r w:rsidR="00897C13" w:rsidRPr="001F5187">
        <w:rPr>
          <w:rFonts w:asciiTheme="minorHAnsi" w:hAnsiTheme="minorHAnsi" w:cstheme="minorHAnsi"/>
        </w:rPr>
        <w:t>0</w:t>
      </w:r>
      <w:r w:rsidR="007005FD" w:rsidRPr="001F5187">
        <w:rPr>
          <w:rFonts w:asciiTheme="minorHAnsi" w:hAnsiTheme="minorHAnsi" w:cstheme="minorHAnsi"/>
        </w:rPr>
        <w:t>.0</w:t>
      </w:r>
      <w:r w:rsidR="00897C13" w:rsidRPr="001F5187">
        <w:rPr>
          <w:rFonts w:asciiTheme="minorHAnsi" w:hAnsiTheme="minorHAnsi" w:cstheme="minorHAnsi"/>
        </w:rPr>
        <w:t>6</w:t>
      </w:r>
      <w:r w:rsidR="007005FD" w:rsidRPr="001F5187">
        <w:rPr>
          <w:rFonts w:asciiTheme="minorHAnsi" w:hAnsiTheme="minorHAnsi" w:cstheme="minorHAnsi"/>
        </w:rPr>
        <w:t>.2025 r</w:t>
      </w:r>
      <w:r w:rsidRPr="001F5187">
        <w:rPr>
          <w:rFonts w:asciiTheme="minorHAnsi" w:hAnsiTheme="minorHAnsi" w:cstheme="minorHAnsi"/>
        </w:rPr>
        <w:t xml:space="preserve">. </w:t>
      </w:r>
      <w:r w:rsidR="00257178" w:rsidRPr="001F5187">
        <w:rPr>
          <w:rFonts w:asciiTheme="minorHAnsi" w:hAnsiTheme="minorHAnsi" w:cstheme="minorHAnsi"/>
        </w:rPr>
        <w:t>i</w:t>
      </w:r>
      <w:r w:rsidRPr="001F5187">
        <w:rPr>
          <w:rFonts w:asciiTheme="minorHAnsi" w:hAnsiTheme="minorHAnsi" w:cstheme="minorHAnsi"/>
        </w:rPr>
        <w:t>nspektorzy Wojewódzkiego Inspektoratu Inspekcji Handlowej</w:t>
      </w:r>
      <w:r w:rsidR="00AE62D9" w:rsidRPr="001F5187">
        <w:rPr>
          <w:rFonts w:asciiTheme="minorHAnsi" w:hAnsiTheme="minorHAnsi" w:cstheme="minorHAnsi"/>
        </w:rPr>
        <w:t xml:space="preserve"> </w:t>
      </w:r>
      <w:r w:rsidRPr="001F5187">
        <w:rPr>
          <w:rFonts w:asciiTheme="minorHAnsi" w:hAnsiTheme="minorHAnsi" w:cstheme="minorHAnsi"/>
        </w:rPr>
        <w:t>w Warszawie</w:t>
      </w:r>
      <w:r w:rsidR="007548D6" w:rsidRPr="001F5187">
        <w:rPr>
          <w:rFonts w:asciiTheme="minorHAnsi" w:hAnsiTheme="minorHAnsi" w:cstheme="minorHAnsi"/>
        </w:rPr>
        <w:t>,</w:t>
      </w:r>
      <w:r w:rsidR="009E4406" w:rsidRPr="001F5187">
        <w:rPr>
          <w:rFonts w:asciiTheme="minorHAnsi" w:hAnsiTheme="minorHAnsi" w:cstheme="minorHAnsi"/>
        </w:rPr>
        <w:t xml:space="preserve"> </w:t>
      </w:r>
      <w:r w:rsidR="00651701" w:rsidRPr="001F5187">
        <w:rPr>
          <w:rFonts w:asciiTheme="minorHAnsi" w:hAnsiTheme="minorHAnsi" w:cstheme="minorHAnsi"/>
        </w:rPr>
        <w:t xml:space="preserve">Delegatura w </w:t>
      </w:r>
      <w:r w:rsidR="00897C13" w:rsidRPr="001F5187">
        <w:rPr>
          <w:rFonts w:asciiTheme="minorHAnsi" w:hAnsiTheme="minorHAnsi" w:cstheme="minorHAnsi"/>
        </w:rPr>
        <w:t>Radomiu</w:t>
      </w:r>
      <w:r w:rsidR="00651701" w:rsidRPr="001F5187">
        <w:rPr>
          <w:rFonts w:asciiTheme="minorHAnsi" w:hAnsiTheme="minorHAnsi" w:cstheme="minorHAnsi"/>
        </w:rPr>
        <w:t xml:space="preserve"> </w:t>
      </w:r>
      <w:r w:rsidR="00255953" w:rsidRPr="001F5187">
        <w:rPr>
          <w:rFonts w:asciiTheme="minorHAnsi" w:hAnsiTheme="minorHAnsi" w:cstheme="minorHAnsi"/>
        </w:rPr>
        <w:t>przeprowadzili kontrolę</w:t>
      </w:r>
      <w:r w:rsidR="0067454E" w:rsidRPr="001F5187">
        <w:rPr>
          <w:rFonts w:asciiTheme="minorHAnsi" w:hAnsiTheme="minorHAnsi" w:cstheme="minorHAnsi"/>
        </w:rPr>
        <w:t xml:space="preserve"> przedsiębiorcy</w:t>
      </w:r>
      <w:bookmarkStart w:id="11" w:name="_Hlk136437962"/>
      <w:r w:rsidR="00BD5FD3" w:rsidRPr="001F5187">
        <w:rPr>
          <w:rFonts w:asciiTheme="minorHAnsi" w:eastAsiaTheme="minorHAnsi" w:hAnsiTheme="minorHAnsi" w:cstheme="minorHAnsi"/>
          <w:lang w:eastAsia="en-US"/>
        </w:rPr>
        <w:t xml:space="preserve"> </w:t>
      </w:r>
      <w:r w:rsidR="00897C13" w:rsidRPr="001F5187">
        <w:rPr>
          <w:rFonts w:asciiTheme="minorHAnsi" w:hAnsiTheme="minorHAnsi" w:cstheme="minorHAnsi"/>
        </w:rPr>
        <w:t xml:space="preserve">Sebastiana </w:t>
      </w:r>
      <w:proofErr w:type="spellStart"/>
      <w:r w:rsidR="00897C13" w:rsidRPr="001F5187">
        <w:rPr>
          <w:rFonts w:asciiTheme="minorHAnsi" w:hAnsiTheme="minorHAnsi" w:cstheme="minorHAnsi"/>
        </w:rPr>
        <w:t>Amanowicza</w:t>
      </w:r>
      <w:proofErr w:type="spellEnd"/>
      <w:r w:rsidR="00897C13" w:rsidRPr="001F5187">
        <w:rPr>
          <w:rFonts w:asciiTheme="minorHAnsi" w:hAnsiTheme="minorHAnsi" w:cstheme="minorHAnsi"/>
        </w:rPr>
        <w:t xml:space="preserve"> </w:t>
      </w:r>
      <w:r w:rsidR="005177D9" w:rsidRPr="001F5187">
        <w:rPr>
          <w:rFonts w:asciiTheme="minorHAnsi" w:hAnsiTheme="minorHAnsi" w:cstheme="minorHAnsi"/>
        </w:rPr>
        <w:t>prowadzące</w:t>
      </w:r>
      <w:r w:rsidR="00A46A93" w:rsidRPr="001F5187">
        <w:rPr>
          <w:rFonts w:asciiTheme="minorHAnsi" w:hAnsiTheme="minorHAnsi" w:cstheme="minorHAnsi"/>
        </w:rPr>
        <w:t>go</w:t>
      </w:r>
      <w:r w:rsidR="005177D9" w:rsidRPr="001F5187">
        <w:rPr>
          <w:rFonts w:asciiTheme="minorHAnsi" w:hAnsiTheme="minorHAnsi" w:cstheme="minorHAnsi"/>
        </w:rPr>
        <w:t xml:space="preserve"> działalność gospodarczą pod nazwą:</w:t>
      </w:r>
      <w:r w:rsidR="00897C13" w:rsidRPr="001F5187">
        <w:rPr>
          <w:rFonts w:asciiTheme="minorHAnsi" w:hAnsiTheme="minorHAnsi" w:cstheme="minorHAnsi"/>
        </w:rPr>
        <w:t xml:space="preserve"> HANDEL OBWOŹNY Sebastian </w:t>
      </w:r>
      <w:proofErr w:type="spellStart"/>
      <w:r w:rsidR="00897C13" w:rsidRPr="001F5187">
        <w:rPr>
          <w:rFonts w:asciiTheme="minorHAnsi" w:hAnsiTheme="minorHAnsi" w:cstheme="minorHAnsi"/>
        </w:rPr>
        <w:t>Amanowicz</w:t>
      </w:r>
      <w:proofErr w:type="spellEnd"/>
      <w:r w:rsidR="005177D9" w:rsidRPr="001F5187">
        <w:rPr>
          <w:rFonts w:asciiTheme="minorHAnsi" w:hAnsiTheme="minorHAnsi" w:cstheme="minorHAnsi"/>
        </w:rPr>
        <w:t>.</w:t>
      </w:r>
    </w:p>
    <w:p w14:paraId="5DE943DC" w14:textId="428912D6" w:rsidR="00B51E2D" w:rsidRPr="001F5187" w:rsidRDefault="00D8472C" w:rsidP="001F5187">
      <w:pPr>
        <w:spacing w:line="360" w:lineRule="auto"/>
        <w:rPr>
          <w:rFonts w:asciiTheme="minorHAnsi" w:hAnsiTheme="minorHAnsi" w:cstheme="minorHAnsi"/>
        </w:rPr>
      </w:pPr>
      <w:r w:rsidRPr="001F5187">
        <w:rPr>
          <w:rFonts w:asciiTheme="minorHAnsi" w:hAnsiTheme="minorHAnsi" w:cstheme="minorHAnsi"/>
        </w:rPr>
        <w:t>W toku kontroli</w:t>
      </w:r>
      <w:r w:rsidR="003F15F1" w:rsidRPr="001F5187">
        <w:rPr>
          <w:rFonts w:asciiTheme="minorHAnsi" w:hAnsiTheme="minorHAnsi" w:cstheme="minorHAnsi"/>
        </w:rPr>
        <w:t xml:space="preserve"> </w:t>
      </w:r>
      <w:bookmarkStart w:id="12" w:name="_Hlk168316687"/>
      <w:bookmarkEnd w:id="11"/>
      <w:r w:rsidR="007005FD" w:rsidRPr="001F5187">
        <w:rPr>
          <w:rFonts w:asciiTheme="minorHAnsi" w:hAnsiTheme="minorHAnsi" w:cstheme="minorHAnsi"/>
        </w:rPr>
        <w:t xml:space="preserve">w </w:t>
      </w:r>
      <w:r w:rsidR="00F07AAE" w:rsidRPr="001F5187">
        <w:rPr>
          <w:rFonts w:asciiTheme="minorHAnsi" w:hAnsiTheme="minorHAnsi" w:cstheme="minorHAnsi"/>
        </w:rPr>
        <w:t xml:space="preserve">punkcie sprzedaży na targowisku przy ul. Śląskiej nr 1 </w:t>
      </w:r>
      <w:proofErr w:type="spellStart"/>
      <w:r w:rsidR="00F07AAE" w:rsidRPr="001F5187">
        <w:rPr>
          <w:rFonts w:asciiTheme="minorHAnsi" w:hAnsiTheme="minorHAnsi" w:cstheme="minorHAnsi"/>
        </w:rPr>
        <w:t>box</w:t>
      </w:r>
      <w:proofErr w:type="spellEnd"/>
      <w:r w:rsidR="00F07AAE" w:rsidRPr="001F5187">
        <w:rPr>
          <w:rFonts w:asciiTheme="minorHAnsi" w:hAnsiTheme="minorHAnsi" w:cstheme="minorHAnsi"/>
        </w:rPr>
        <w:t xml:space="preserve"> 15-16</w:t>
      </w:r>
      <w:r w:rsidR="00D541DB" w:rsidRPr="001F5187">
        <w:rPr>
          <w:rFonts w:asciiTheme="minorHAnsi" w:hAnsiTheme="minorHAnsi" w:cstheme="minorHAnsi"/>
        </w:rPr>
        <w:t xml:space="preserve"> w Radomiu</w:t>
      </w:r>
      <w:r w:rsidR="007005FD" w:rsidRPr="001F5187">
        <w:rPr>
          <w:rFonts w:asciiTheme="minorHAnsi" w:hAnsiTheme="minorHAnsi" w:cstheme="minorHAnsi"/>
        </w:rPr>
        <w:t>, zakwestionowano</w:t>
      </w:r>
      <w:r w:rsidR="00F07AAE" w:rsidRPr="001F5187">
        <w:rPr>
          <w:rFonts w:asciiTheme="minorHAnsi" w:hAnsiTheme="minorHAnsi" w:cstheme="minorHAnsi"/>
        </w:rPr>
        <w:t xml:space="preserve"> </w:t>
      </w:r>
      <w:r w:rsidR="007005FD" w:rsidRPr="001F5187">
        <w:rPr>
          <w:rFonts w:asciiTheme="minorHAnsi" w:hAnsiTheme="minorHAnsi" w:cstheme="minorHAnsi"/>
        </w:rPr>
        <w:t>1</w:t>
      </w:r>
      <w:r w:rsidR="00F07AAE" w:rsidRPr="001F5187">
        <w:rPr>
          <w:rFonts w:asciiTheme="minorHAnsi" w:hAnsiTheme="minorHAnsi" w:cstheme="minorHAnsi"/>
        </w:rPr>
        <w:t>3</w:t>
      </w:r>
      <w:r w:rsidR="007005FD" w:rsidRPr="001F5187">
        <w:rPr>
          <w:rFonts w:asciiTheme="minorHAnsi" w:hAnsiTheme="minorHAnsi" w:cstheme="minorHAnsi"/>
        </w:rPr>
        <w:t xml:space="preserve"> partii </w:t>
      </w:r>
      <w:r w:rsidR="009A1952" w:rsidRPr="001F5187">
        <w:rPr>
          <w:rFonts w:asciiTheme="minorHAnsi" w:hAnsiTheme="minorHAnsi" w:cstheme="minorHAnsi"/>
        </w:rPr>
        <w:t xml:space="preserve">towarów </w:t>
      </w:r>
      <w:r w:rsidR="00B51E2D" w:rsidRPr="001F5187">
        <w:rPr>
          <w:rFonts w:asciiTheme="minorHAnsi" w:hAnsiTheme="minorHAnsi" w:cstheme="minorHAnsi"/>
        </w:rPr>
        <w:t>tj.:</w:t>
      </w:r>
      <w:bookmarkEnd w:id="12"/>
    </w:p>
    <w:p w14:paraId="64F00E75" w14:textId="77777777" w:rsidR="00F07AAE" w:rsidRPr="001F5187" w:rsidRDefault="00F07AAE" w:rsidP="001F5187">
      <w:pPr>
        <w:pStyle w:val="Akapitzlist"/>
        <w:numPr>
          <w:ilvl w:val="0"/>
          <w:numId w:val="33"/>
        </w:numPr>
        <w:spacing w:after="160" w:line="360" w:lineRule="auto"/>
        <w:rPr>
          <w:rFonts w:asciiTheme="minorHAnsi" w:hAnsiTheme="minorHAnsi" w:cstheme="minorHAnsi"/>
        </w:rPr>
      </w:pPr>
      <w:r w:rsidRPr="001F5187">
        <w:rPr>
          <w:rFonts w:asciiTheme="minorHAnsi" w:hAnsiTheme="minorHAnsi" w:cstheme="minorHAnsi"/>
        </w:rPr>
        <w:t>Kapusta pekińska,</w:t>
      </w:r>
    </w:p>
    <w:p w14:paraId="686782E8" w14:textId="77777777" w:rsidR="00F07AAE" w:rsidRPr="001F5187" w:rsidRDefault="00F07AAE" w:rsidP="001F5187">
      <w:pPr>
        <w:pStyle w:val="Akapitzlist"/>
        <w:numPr>
          <w:ilvl w:val="0"/>
          <w:numId w:val="33"/>
        </w:numPr>
        <w:spacing w:after="160" w:line="360" w:lineRule="auto"/>
        <w:rPr>
          <w:rFonts w:asciiTheme="minorHAnsi" w:hAnsiTheme="minorHAnsi" w:cstheme="minorHAnsi"/>
        </w:rPr>
      </w:pPr>
      <w:r w:rsidRPr="001F5187">
        <w:rPr>
          <w:rFonts w:asciiTheme="minorHAnsi" w:hAnsiTheme="minorHAnsi" w:cstheme="minorHAnsi"/>
        </w:rPr>
        <w:lastRenderedPageBreak/>
        <w:t>Seler (korzeń),</w:t>
      </w:r>
    </w:p>
    <w:p w14:paraId="6615E767" w14:textId="77777777" w:rsidR="00F07AAE" w:rsidRPr="001F5187" w:rsidRDefault="00F07AAE" w:rsidP="001F5187">
      <w:pPr>
        <w:pStyle w:val="Akapitzlist"/>
        <w:numPr>
          <w:ilvl w:val="0"/>
          <w:numId w:val="33"/>
        </w:numPr>
        <w:spacing w:after="160" w:line="360" w:lineRule="auto"/>
        <w:rPr>
          <w:rFonts w:asciiTheme="minorHAnsi" w:hAnsiTheme="minorHAnsi" w:cstheme="minorHAnsi"/>
        </w:rPr>
      </w:pPr>
      <w:r w:rsidRPr="001F5187">
        <w:rPr>
          <w:rFonts w:asciiTheme="minorHAnsi" w:hAnsiTheme="minorHAnsi" w:cstheme="minorHAnsi"/>
        </w:rPr>
        <w:t>Ananas,</w:t>
      </w:r>
    </w:p>
    <w:p w14:paraId="715B548C" w14:textId="77777777" w:rsidR="00F07AAE" w:rsidRPr="001F5187" w:rsidRDefault="00F07AAE" w:rsidP="001F5187">
      <w:pPr>
        <w:pStyle w:val="Akapitzlist"/>
        <w:numPr>
          <w:ilvl w:val="0"/>
          <w:numId w:val="33"/>
        </w:numPr>
        <w:spacing w:after="160" w:line="360" w:lineRule="auto"/>
        <w:rPr>
          <w:rFonts w:asciiTheme="minorHAnsi" w:hAnsiTheme="minorHAnsi" w:cstheme="minorHAnsi"/>
        </w:rPr>
      </w:pPr>
      <w:r w:rsidRPr="001F5187">
        <w:rPr>
          <w:rFonts w:asciiTheme="minorHAnsi" w:hAnsiTheme="minorHAnsi" w:cstheme="minorHAnsi"/>
        </w:rPr>
        <w:t>Mango,</w:t>
      </w:r>
    </w:p>
    <w:p w14:paraId="57C781E8" w14:textId="77777777" w:rsidR="00F07AAE" w:rsidRPr="001F5187" w:rsidRDefault="00F07AAE" w:rsidP="001F5187">
      <w:pPr>
        <w:pStyle w:val="Akapitzlist"/>
        <w:numPr>
          <w:ilvl w:val="0"/>
          <w:numId w:val="33"/>
        </w:numPr>
        <w:spacing w:after="160" w:line="360" w:lineRule="auto"/>
        <w:rPr>
          <w:rFonts w:asciiTheme="minorHAnsi" w:hAnsiTheme="minorHAnsi" w:cstheme="minorHAnsi"/>
        </w:rPr>
      </w:pPr>
      <w:r w:rsidRPr="001F5187">
        <w:rPr>
          <w:rFonts w:asciiTheme="minorHAnsi" w:hAnsiTheme="minorHAnsi" w:cstheme="minorHAnsi"/>
        </w:rPr>
        <w:t>Szparagi,</w:t>
      </w:r>
    </w:p>
    <w:p w14:paraId="1BCF95A6" w14:textId="77777777" w:rsidR="00F07AAE" w:rsidRPr="001F5187" w:rsidRDefault="00F07AAE" w:rsidP="001F5187">
      <w:pPr>
        <w:pStyle w:val="Akapitzlist"/>
        <w:numPr>
          <w:ilvl w:val="0"/>
          <w:numId w:val="33"/>
        </w:numPr>
        <w:spacing w:after="160" w:line="360" w:lineRule="auto"/>
        <w:rPr>
          <w:rFonts w:asciiTheme="minorHAnsi" w:hAnsiTheme="minorHAnsi" w:cstheme="minorHAnsi"/>
        </w:rPr>
      </w:pPr>
      <w:r w:rsidRPr="001F5187">
        <w:rPr>
          <w:rFonts w:asciiTheme="minorHAnsi" w:hAnsiTheme="minorHAnsi" w:cstheme="minorHAnsi"/>
        </w:rPr>
        <w:t>Koper (pęczek),</w:t>
      </w:r>
    </w:p>
    <w:p w14:paraId="05ACB828" w14:textId="77777777" w:rsidR="00F07AAE" w:rsidRPr="001F5187" w:rsidRDefault="00F07AAE" w:rsidP="001F5187">
      <w:pPr>
        <w:pStyle w:val="Akapitzlist"/>
        <w:numPr>
          <w:ilvl w:val="0"/>
          <w:numId w:val="33"/>
        </w:numPr>
        <w:spacing w:after="160" w:line="360" w:lineRule="auto"/>
        <w:rPr>
          <w:rFonts w:asciiTheme="minorHAnsi" w:hAnsiTheme="minorHAnsi" w:cstheme="minorHAnsi"/>
        </w:rPr>
      </w:pPr>
      <w:r w:rsidRPr="001F5187">
        <w:rPr>
          <w:rFonts w:asciiTheme="minorHAnsi" w:hAnsiTheme="minorHAnsi" w:cstheme="minorHAnsi"/>
        </w:rPr>
        <w:t>Pietruszka (pęczek),</w:t>
      </w:r>
    </w:p>
    <w:p w14:paraId="4E218882" w14:textId="77777777" w:rsidR="00F07AAE" w:rsidRPr="001F5187" w:rsidRDefault="00F07AAE" w:rsidP="001F5187">
      <w:pPr>
        <w:pStyle w:val="Akapitzlist"/>
        <w:numPr>
          <w:ilvl w:val="0"/>
          <w:numId w:val="33"/>
        </w:numPr>
        <w:spacing w:after="160" w:line="360" w:lineRule="auto"/>
        <w:rPr>
          <w:rFonts w:asciiTheme="minorHAnsi" w:hAnsiTheme="minorHAnsi" w:cstheme="minorHAnsi"/>
        </w:rPr>
      </w:pPr>
      <w:r w:rsidRPr="001F5187">
        <w:rPr>
          <w:rFonts w:asciiTheme="minorHAnsi" w:hAnsiTheme="minorHAnsi" w:cstheme="minorHAnsi"/>
        </w:rPr>
        <w:t>Czosnek,</w:t>
      </w:r>
    </w:p>
    <w:p w14:paraId="777EC2FB" w14:textId="77777777" w:rsidR="00F07AAE" w:rsidRPr="001F5187" w:rsidRDefault="00F07AAE" w:rsidP="001F5187">
      <w:pPr>
        <w:pStyle w:val="Akapitzlist"/>
        <w:numPr>
          <w:ilvl w:val="0"/>
          <w:numId w:val="33"/>
        </w:numPr>
        <w:spacing w:after="160" w:line="360" w:lineRule="auto"/>
        <w:rPr>
          <w:rFonts w:asciiTheme="minorHAnsi" w:hAnsiTheme="minorHAnsi" w:cstheme="minorHAnsi"/>
        </w:rPr>
      </w:pPr>
      <w:r w:rsidRPr="001F5187">
        <w:rPr>
          <w:rFonts w:asciiTheme="minorHAnsi" w:hAnsiTheme="minorHAnsi" w:cstheme="minorHAnsi"/>
        </w:rPr>
        <w:t>Kalafior,</w:t>
      </w:r>
    </w:p>
    <w:p w14:paraId="550B1CA1" w14:textId="77777777" w:rsidR="00F07AAE" w:rsidRPr="001F5187" w:rsidRDefault="00F07AAE" w:rsidP="001F5187">
      <w:pPr>
        <w:pStyle w:val="Akapitzlist"/>
        <w:numPr>
          <w:ilvl w:val="0"/>
          <w:numId w:val="33"/>
        </w:numPr>
        <w:spacing w:after="160" w:line="360" w:lineRule="auto"/>
        <w:rPr>
          <w:rFonts w:asciiTheme="minorHAnsi" w:hAnsiTheme="minorHAnsi" w:cstheme="minorHAnsi"/>
        </w:rPr>
      </w:pPr>
      <w:r w:rsidRPr="001F5187">
        <w:rPr>
          <w:rFonts w:asciiTheme="minorHAnsi" w:hAnsiTheme="minorHAnsi" w:cstheme="minorHAnsi"/>
        </w:rPr>
        <w:t>Sałata,</w:t>
      </w:r>
    </w:p>
    <w:p w14:paraId="265639A9" w14:textId="77777777" w:rsidR="00F07AAE" w:rsidRPr="001F5187" w:rsidRDefault="00F07AAE" w:rsidP="001F5187">
      <w:pPr>
        <w:pStyle w:val="Akapitzlist"/>
        <w:numPr>
          <w:ilvl w:val="0"/>
          <w:numId w:val="33"/>
        </w:numPr>
        <w:spacing w:after="160" w:line="360" w:lineRule="auto"/>
        <w:rPr>
          <w:rFonts w:asciiTheme="minorHAnsi" w:hAnsiTheme="minorHAnsi" w:cstheme="minorHAnsi"/>
        </w:rPr>
      </w:pPr>
      <w:r w:rsidRPr="001F5187">
        <w:rPr>
          <w:rFonts w:asciiTheme="minorHAnsi" w:hAnsiTheme="minorHAnsi" w:cstheme="minorHAnsi"/>
        </w:rPr>
        <w:t>Botwinka (pęczek),</w:t>
      </w:r>
    </w:p>
    <w:p w14:paraId="54EED4D2" w14:textId="77777777" w:rsidR="00F07AAE" w:rsidRPr="001F5187" w:rsidRDefault="00F07AAE" w:rsidP="001F5187">
      <w:pPr>
        <w:pStyle w:val="Akapitzlist"/>
        <w:numPr>
          <w:ilvl w:val="0"/>
          <w:numId w:val="33"/>
        </w:numPr>
        <w:spacing w:after="160" w:line="360" w:lineRule="auto"/>
        <w:rPr>
          <w:rFonts w:asciiTheme="minorHAnsi" w:hAnsiTheme="minorHAnsi" w:cstheme="minorHAnsi"/>
        </w:rPr>
      </w:pPr>
      <w:r w:rsidRPr="001F5187">
        <w:rPr>
          <w:rFonts w:asciiTheme="minorHAnsi" w:hAnsiTheme="minorHAnsi" w:cstheme="minorHAnsi"/>
        </w:rPr>
        <w:t>Papryka chili,</w:t>
      </w:r>
    </w:p>
    <w:p w14:paraId="6967609E" w14:textId="77777777" w:rsidR="00F07AAE" w:rsidRPr="001F5187" w:rsidRDefault="00F07AAE" w:rsidP="001F5187">
      <w:pPr>
        <w:pStyle w:val="Akapitzlist"/>
        <w:numPr>
          <w:ilvl w:val="0"/>
          <w:numId w:val="33"/>
        </w:numPr>
        <w:spacing w:before="120" w:after="120" w:line="360" w:lineRule="auto"/>
        <w:rPr>
          <w:rFonts w:asciiTheme="minorHAnsi" w:hAnsiTheme="minorHAnsi" w:cstheme="minorHAnsi"/>
        </w:rPr>
      </w:pPr>
      <w:r w:rsidRPr="001F5187">
        <w:rPr>
          <w:rFonts w:asciiTheme="minorHAnsi" w:hAnsiTheme="minorHAnsi" w:cstheme="minorHAnsi"/>
        </w:rPr>
        <w:t>Rzodkiewka (pęczek).</w:t>
      </w:r>
    </w:p>
    <w:p w14:paraId="42D519D1" w14:textId="007F667D" w:rsidR="00D94F2E" w:rsidRPr="001F5187" w:rsidRDefault="00F07AAE" w:rsidP="001F5187">
      <w:pPr>
        <w:spacing w:before="120" w:after="120" w:line="360" w:lineRule="auto"/>
        <w:rPr>
          <w:rFonts w:asciiTheme="minorHAnsi" w:hAnsiTheme="minorHAnsi" w:cstheme="minorHAnsi"/>
          <w:color w:val="EE0000"/>
        </w:rPr>
      </w:pPr>
      <w:r w:rsidRPr="001F5187">
        <w:rPr>
          <w:rFonts w:asciiTheme="minorHAnsi" w:hAnsiTheme="minorHAnsi" w:cstheme="minorHAnsi"/>
        </w:rPr>
        <w:t>W miejscu sprzedaży detalicznej ww. towarów stwierdzono brak uwidocznienia cen jednostkowych 2 partii towarów (dot. poz. 1-2) oraz cen 11 partii towarów (dot. poz. 3-13), co stanowi naruszenie art. 4 ust. 1 ustawy z dnia 9 maja 2014 r. o informowaniu o cenach towarów i usług. Ponadto narusza § 3</w:t>
      </w:r>
      <w:r w:rsidR="00D541DB" w:rsidRPr="001F5187">
        <w:rPr>
          <w:rFonts w:asciiTheme="minorHAnsi" w:hAnsiTheme="minorHAnsi" w:cstheme="minorHAnsi"/>
        </w:rPr>
        <w:t xml:space="preserve"> </w:t>
      </w:r>
      <w:r w:rsidRPr="001F5187">
        <w:rPr>
          <w:rFonts w:asciiTheme="minorHAnsi" w:hAnsiTheme="minorHAnsi" w:cstheme="minorHAnsi"/>
        </w:rPr>
        <w:t>ust. 1 lub § 5 rozporządzenia Ministra Rozwoju i Technologii z dnia 19 grudnia 2022 r.  w sprawie uwidaczniania cen towarów i usług</w:t>
      </w:r>
      <w:r w:rsidR="00D94F2E" w:rsidRPr="001F5187">
        <w:rPr>
          <w:rFonts w:asciiTheme="minorHAnsi" w:hAnsiTheme="minorHAnsi" w:cstheme="minorHAnsi"/>
          <w:color w:val="EE0000"/>
        </w:rPr>
        <w:t>.</w:t>
      </w:r>
    </w:p>
    <w:p w14:paraId="3B524E8D" w14:textId="2713EF6E" w:rsidR="009F001C" w:rsidRPr="001F5187" w:rsidRDefault="009F001C" w:rsidP="001F5187">
      <w:pPr>
        <w:spacing w:before="120" w:after="120" w:line="360" w:lineRule="auto"/>
        <w:rPr>
          <w:rFonts w:asciiTheme="minorHAnsi" w:hAnsiTheme="minorHAnsi" w:cstheme="minorHAnsi"/>
        </w:rPr>
      </w:pPr>
      <w:r w:rsidRPr="001F5187">
        <w:rPr>
          <w:rFonts w:asciiTheme="minorHAnsi" w:hAnsiTheme="minorHAnsi" w:cstheme="minorHAnsi"/>
        </w:rPr>
        <w:t>Mazowiecki Wojewódzki Inspektor Inspekcji Handlowej ustalił i stwierdził</w:t>
      </w:r>
      <w:r w:rsidR="00102863" w:rsidRPr="001F5187">
        <w:rPr>
          <w:rFonts w:asciiTheme="minorHAnsi" w:hAnsiTheme="minorHAnsi" w:cstheme="minorHAnsi"/>
        </w:rPr>
        <w:t>, co następuje.</w:t>
      </w:r>
    </w:p>
    <w:p w14:paraId="5838365D" w14:textId="77777777" w:rsidR="009749AE" w:rsidRPr="001F5187" w:rsidRDefault="00362393" w:rsidP="001F5187">
      <w:pPr>
        <w:spacing w:after="120" w:line="360" w:lineRule="auto"/>
        <w:rPr>
          <w:rFonts w:asciiTheme="minorHAnsi" w:hAnsiTheme="minorHAnsi" w:cstheme="minorHAnsi"/>
        </w:rPr>
      </w:pPr>
      <w:r w:rsidRPr="001F5187">
        <w:rPr>
          <w:rFonts w:asciiTheme="minorHAnsi" w:hAnsiTheme="minorHAnsi" w:cstheme="minorHAnsi"/>
        </w:rPr>
        <w:t>Zgodnie z art. 4 ust. 1</w:t>
      </w:r>
      <w:r w:rsidR="000B1010" w:rsidRPr="001F5187">
        <w:rPr>
          <w:rFonts w:asciiTheme="minorHAnsi" w:hAnsiTheme="minorHAnsi" w:cstheme="minorHAnsi"/>
        </w:rPr>
        <w:t xml:space="preserve"> </w:t>
      </w:r>
      <w:r w:rsidR="00405C7E" w:rsidRPr="001F5187">
        <w:rPr>
          <w:rFonts w:asciiTheme="minorHAnsi" w:hAnsiTheme="minorHAnsi" w:cstheme="minorHAnsi"/>
        </w:rPr>
        <w:t>ustawy z dnia 9 maja 2014</w:t>
      </w:r>
      <w:r w:rsidR="006A546A" w:rsidRPr="001F5187">
        <w:rPr>
          <w:rFonts w:asciiTheme="minorHAnsi" w:hAnsiTheme="minorHAnsi" w:cstheme="minorHAnsi"/>
        </w:rPr>
        <w:t xml:space="preserve"> </w:t>
      </w:r>
      <w:r w:rsidR="00405C7E" w:rsidRPr="001F5187">
        <w:rPr>
          <w:rFonts w:asciiTheme="minorHAnsi" w:hAnsiTheme="minorHAnsi" w:cstheme="minorHAnsi"/>
        </w:rPr>
        <w:t>r. o informowaniu o cenach towarów i usług</w:t>
      </w:r>
      <w:r w:rsidR="00054ECC" w:rsidRPr="001F5187">
        <w:rPr>
          <w:rFonts w:asciiTheme="minorHAnsi" w:hAnsiTheme="minorHAnsi" w:cstheme="minorHAnsi"/>
        </w:rPr>
        <w:t>,</w:t>
      </w:r>
      <w:r w:rsidR="00405C7E" w:rsidRPr="001F5187">
        <w:rPr>
          <w:rFonts w:asciiTheme="minorHAnsi" w:hAnsiTheme="minorHAnsi" w:cstheme="minorHAnsi"/>
        </w:rPr>
        <w:t xml:space="preserve"> </w:t>
      </w:r>
      <w:r w:rsidRPr="001F5187">
        <w:rPr>
          <w:rFonts w:asciiTheme="minorHAnsi" w:hAnsiTheme="minorHAnsi" w:cstheme="minorHAnsi"/>
        </w:rPr>
        <w:t>w miejscu sprzedaży detalicznej i świadczenia usług uwidacznia się cenę oraz cenę jednostkową towaru w sposób jednoznaczny, niebudzący wątpliwości oraz umożliwiający porównanie cen.</w:t>
      </w:r>
      <w:r w:rsidR="000B1010" w:rsidRPr="001F5187">
        <w:rPr>
          <w:rFonts w:asciiTheme="minorHAnsi" w:hAnsiTheme="minorHAnsi" w:cstheme="minorHAnsi"/>
        </w:rPr>
        <w:t xml:space="preserve"> </w:t>
      </w:r>
    </w:p>
    <w:p w14:paraId="4DDAC6E2" w14:textId="1EA0496C" w:rsidR="009749AE" w:rsidRPr="001F5187" w:rsidRDefault="008242C5" w:rsidP="001F5187">
      <w:pPr>
        <w:spacing w:after="120" w:line="360" w:lineRule="auto"/>
        <w:rPr>
          <w:rFonts w:asciiTheme="minorHAnsi" w:hAnsiTheme="minorHAnsi" w:cstheme="minorHAnsi"/>
        </w:rPr>
      </w:pPr>
      <w:r w:rsidRPr="001F5187">
        <w:rPr>
          <w:rFonts w:asciiTheme="minorHAnsi" w:hAnsiTheme="minorHAnsi" w:cstheme="minorHAnsi"/>
        </w:rPr>
        <w:t>Za cenę</w:t>
      </w:r>
      <w:r w:rsidR="00405C7E" w:rsidRPr="001F5187">
        <w:rPr>
          <w:rFonts w:asciiTheme="minorHAnsi" w:hAnsiTheme="minorHAnsi" w:cstheme="minorHAnsi"/>
        </w:rPr>
        <w:t>,</w:t>
      </w:r>
      <w:r w:rsidRPr="001F5187">
        <w:rPr>
          <w:rFonts w:asciiTheme="minorHAnsi" w:hAnsiTheme="minorHAnsi" w:cstheme="minorHAnsi"/>
        </w:rPr>
        <w:t xml:space="preserve"> zgodnie z art. 3 ust. 1 pkt 1 </w:t>
      </w:r>
      <w:r w:rsidR="004056F2" w:rsidRPr="001F5187">
        <w:rPr>
          <w:rFonts w:asciiTheme="minorHAnsi" w:hAnsiTheme="minorHAnsi" w:cstheme="minorHAnsi"/>
        </w:rPr>
        <w:t xml:space="preserve">ww. </w:t>
      </w:r>
      <w:r w:rsidRPr="001F5187">
        <w:rPr>
          <w:rFonts w:asciiTheme="minorHAnsi" w:hAnsiTheme="minorHAnsi" w:cstheme="minorHAnsi"/>
        </w:rPr>
        <w:t>ustawy</w:t>
      </w:r>
      <w:r w:rsidR="004056F2" w:rsidRPr="001F5187">
        <w:rPr>
          <w:rFonts w:asciiTheme="minorHAnsi" w:hAnsiTheme="minorHAnsi" w:cstheme="minorHAnsi"/>
        </w:rPr>
        <w:t>, uznaje</w:t>
      </w:r>
      <w:r w:rsidRPr="001F5187">
        <w:rPr>
          <w:rFonts w:asciiTheme="minorHAnsi" w:hAnsiTheme="minorHAnsi" w:cstheme="minorHAnsi"/>
        </w:rPr>
        <w:t xml:space="preserve"> się wartość wyrażoną w jednostkach pieniężnych, którą kupujący jest obowiązany zapłacić przedsiębiorcy za towar lub usługę.</w:t>
      </w:r>
      <w:r w:rsidR="007548D6" w:rsidRPr="001F5187">
        <w:rPr>
          <w:rFonts w:asciiTheme="minorHAnsi" w:hAnsiTheme="minorHAnsi" w:cstheme="minorHAnsi"/>
        </w:rPr>
        <w:t xml:space="preserve"> </w:t>
      </w:r>
      <w:r w:rsidR="0027081A" w:rsidRPr="001F5187">
        <w:rPr>
          <w:rFonts w:asciiTheme="minorHAnsi" w:hAnsiTheme="minorHAnsi" w:cstheme="minorHAnsi"/>
        </w:rPr>
        <w:t>Natomiast s</w:t>
      </w:r>
      <w:r w:rsidR="0073440B" w:rsidRPr="001F5187">
        <w:rPr>
          <w:rFonts w:asciiTheme="minorHAnsi" w:hAnsiTheme="minorHAnsi" w:cstheme="minorHAnsi"/>
        </w:rPr>
        <w:t>tosownie</w:t>
      </w:r>
      <w:r w:rsidR="00102863" w:rsidRPr="001F5187">
        <w:rPr>
          <w:rFonts w:asciiTheme="minorHAnsi" w:hAnsiTheme="minorHAnsi" w:cstheme="minorHAnsi"/>
        </w:rPr>
        <w:t xml:space="preserve"> </w:t>
      </w:r>
      <w:r w:rsidR="0073440B" w:rsidRPr="001F5187">
        <w:rPr>
          <w:rFonts w:asciiTheme="minorHAnsi" w:hAnsiTheme="minorHAnsi" w:cstheme="minorHAnsi"/>
        </w:rPr>
        <w:t xml:space="preserve">do art. 3 ust. 1 pkt 2 </w:t>
      </w:r>
      <w:r w:rsidR="002C6937" w:rsidRPr="001F5187">
        <w:rPr>
          <w:rFonts w:asciiTheme="minorHAnsi" w:hAnsiTheme="minorHAnsi" w:cstheme="minorHAnsi"/>
        </w:rPr>
        <w:t>tej</w:t>
      </w:r>
      <w:r w:rsidR="0073440B" w:rsidRPr="001F5187">
        <w:rPr>
          <w:rFonts w:asciiTheme="minorHAnsi" w:hAnsiTheme="minorHAnsi" w:cstheme="minorHAnsi"/>
        </w:rPr>
        <w:t xml:space="preserve"> ustawy, za cenę jednostkową towaru lub usługi uznaje się cenę ustaloną za jednostkę określonego towaru lub określonej usługi, których ilość lub liczba są wyrażone w jednostkach miar</w:t>
      </w:r>
      <w:r w:rsidR="009749AE" w:rsidRPr="001F5187">
        <w:rPr>
          <w:rFonts w:asciiTheme="minorHAnsi" w:hAnsiTheme="minorHAnsi" w:cstheme="minorHAnsi"/>
        </w:rPr>
        <w:br/>
      </w:r>
      <w:r w:rsidR="0073440B" w:rsidRPr="001F5187">
        <w:rPr>
          <w:rFonts w:asciiTheme="minorHAnsi" w:hAnsiTheme="minorHAnsi" w:cstheme="minorHAnsi"/>
        </w:rPr>
        <w:t>w rozumieniu przepisów o miarach.</w:t>
      </w:r>
      <w:r w:rsidR="00102863" w:rsidRPr="001F5187">
        <w:rPr>
          <w:rFonts w:asciiTheme="minorHAnsi" w:hAnsiTheme="minorHAnsi" w:cstheme="minorHAnsi"/>
        </w:rPr>
        <w:t xml:space="preserve"> </w:t>
      </w:r>
    </w:p>
    <w:p w14:paraId="3549DBA8" w14:textId="55694F3B" w:rsidR="00B14C4F" w:rsidRPr="001F5187" w:rsidRDefault="0010520E" w:rsidP="001F5187">
      <w:pPr>
        <w:spacing w:before="120" w:after="120" w:line="360" w:lineRule="auto"/>
        <w:rPr>
          <w:rFonts w:asciiTheme="minorHAnsi" w:hAnsiTheme="minorHAnsi" w:cstheme="minorHAnsi"/>
        </w:rPr>
      </w:pPr>
      <w:r w:rsidRPr="001F5187">
        <w:rPr>
          <w:rFonts w:asciiTheme="minorHAnsi" w:eastAsiaTheme="minorHAnsi" w:hAnsiTheme="minorHAnsi" w:cstheme="minorHAnsi"/>
          <w:lang w:eastAsia="en-US"/>
        </w:rPr>
        <w:t>W myśl § 3 ust. 1 rozporządzenia Ministra Rozwoju i Technologii z dnia 19 grudnia 2022</w:t>
      </w:r>
      <w:r w:rsidR="00155179" w:rsidRPr="001F5187">
        <w:rPr>
          <w:rFonts w:asciiTheme="minorHAnsi" w:eastAsiaTheme="minorHAnsi" w:hAnsiTheme="minorHAnsi" w:cstheme="minorHAnsi"/>
          <w:lang w:eastAsia="en-US"/>
        </w:rPr>
        <w:t xml:space="preserve"> </w:t>
      </w:r>
      <w:r w:rsidRPr="001F5187">
        <w:rPr>
          <w:rFonts w:asciiTheme="minorHAnsi" w:eastAsiaTheme="minorHAnsi" w:hAnsiTheme="minorHAnsi" w:cstheme="minorHAnsi"/>
          <w:lang w:eastAsia="en-US"/>
        </w:rPr>
        <w:t>r. w sprawie uwidaczniania cen towarów i usług cenę, cenę jednostkową lub informację o obniżonej cenie uwidacznia</w:t>
      </w:r>
      <w:r w:rsidR="00C45423" w:rsidRPr="001F5187">
        <w:rPr>
          <w:rFonts w:asciiTheme="minorHAnsi" w:eastAsiaTheme="minorHAnsi" w:hAnsiTheme="minorHAnsi" w:cstheme="minorHAnsi"/>
          <w:lang w:eastAsia="en-US"/>
        </w:rPr>
        <w:br/>
      </w:r>
      <w:r w:rsidRPr="001F5187">
        <w:rPr>
          <w:rFonts w:asciiTheme="minorHAnsi" w:eastAsiaTheme="minorHAnsi" w:hAnsiTheme="minorHAnsi" w:cstheme="minorHAnsi"/>
          <w:lang w:eastAsia="en-US"/>
        </w:rPr>
        <w:t xml:space="preserve">się na danym towarze, bezpośrednio przy towarze lub w bliskości towaru, którego dotyczy cena, cena jednostkowa lub informacja </w:t>
      </w:r>
      <w:r w:rsidR="009749AE" w:rsidRPr="001F5187">
        <w:rPr>
          <w:rFonts w:asciiTheme="minorHAnsi" w:eastAsiaTheme="minorHAnsi" w:hAnsiTheme="minorHAnsi" w:cstheme="minorHAnsi"/>
          <w:lang w:eastAsia="en-US"/>
        </w:rPr>
        <w:t xml:space="preserve"> </w:t>
      </w:r>
      <w:r w:rsidRPr="001F5187">
        <w:rPr>
          <w:rFonts w:asciiTheme="minorHAnsi" w:eastAsiaTheme="minorHAnsi" w:hAnsiTheme="minorHAnsi" w:cstheme="minorHAnsi"/>
          <w:lang w:eastAsia="en-US"/>
        </w:rPr>
        <w:t>o obniżonej cenie, w miejscu ogólnodostępnym i dobrze widocznym</w:t>
      </w:r>
      <w:r w:rsidR="0042608F" w:rsidRPr="001F5187">
        <w:rPr>
          <w:rFonts w:asciiTheme="minorHAnsi" w:eastAsiaTheme="minorHAnsi" w:hAnsiTheme="minorHAnsi" w:cstheme="minorHAnsi"/>
          <w:lang w:eastAsia="en-US"/>
        </w:rPr>
        <w:t xml:space="preserve"> </w:t>
      </w:r>
      <w:r w:rsidRPr="001F5187">
        <w:rPr>
          <w:rFonts w:asciiTheme="minorHAnsi" w:eastAsiaTheme="minorHAnsi" w:hAnsiTheme="minorHAnsi" w:cstheme="minorHAnsi"/>
          <w:lang w:eastAsia="en-US"/>
        </w:rPr>
        <w:t>dla konsumentów</w:t>
      </w:r>
      <w:r w:rsidR="009749AE" w:rsidRPr="001F5187">
        <w:rPr>
          <w:rFonts w:asciiTheme="minorHAnsi" w:eastAsiaTheme="minorHAnsi" w:hAnsiTheme="minorHAnsi" w:cstheme="minorHAnsi"/>
          <w:lang w:eastAsia="en-US"/>
        </w:rPr>
        <w:t>.</w:t>
      </w:r>
    </w:p>
    <w:p w14:paraId="685D5FB8" w14:textId="0C4598AA" w:rsidR="00A46A93" w:rsidRPr="001F5187" w:rsidRDefault="00F07AAE" w:rsidP="001F5187">
      <w:pPr>
        <w:spacing w:before="120" w:after="120" w:line="360" w:lineRule="auto"/>
        <w:rPr>
          <w:rFonts w:asciiTheme="minorHAnsi" w:eastAsiaTheme="minorHAnsi" w:hAnsiTheme="minorHAnsi" w:cstheme="minorHAnsi"/>
          <w:lang w:eastAsia="en-US"/>
        </w:rPr>
      </w:pPr>
      <w:r w:rsidRPr="001F5187">
        <w:rPr>
          <w:rFonts w:asciiTheme="minorHAnsi" w:eastAsiaTheme="minorHAnsi" w:hAnsiTheme="minorHAnsi" w:cstheme="minorHAnsi"/>
          <w:lang w:eastAsia="en-US"/>
        </w:rPr>
        <w:lastRenderedPageBreak/>
        <w:t>W myśl przepisu § 4 ust. 1 pkt 1 oraz pkt 2 ww. rozporządzenia, cena jednostkowa dotyczy odpowiednio ceny za: litr lub metr sześcienny - dla towaru przeznaczonego do sprzedaży według objętości; kilogram lub tonę - dla towaru przeznaczonego do sprzedaży według masy</w:t>
      </w:r>
      <w:r w:rsidR="00A46A93" w:rsidRPr="001F5187">
        <w:rPr>
          <w:rFonts w:asciiTheme="minorHAnsi" w:eastAsiaTheme="minorHAnsi" w:hAnsiTheme="minorHAnsi" w:cstheme="minorHAnsi"/>
          <w:lang w:eastAsia="en-US"/>
        </w:rPr>
        <w:t xml:space="preserve">. </w:t>
      </w:r>
    </w:p>
    <w:p w14:paraId="165FC00C" w14:textId="329271C0" w:rsidR="00F07AAE" w:rsidRPr="001F5187" w:rsidRDefault="00F07AAE" w:rsidP="001F5187">
      <w:pPr>
        <w:spacing w:before="120" w:after="120" w:line="360" w:lineRule="auto"/>
        <w:rPr>
          <w:rFonts w:asciiTheme="minorHAnsi" w:eastAsiaTheme="minorHAnsi" w:hAnsiTheme="minorHAnsi" w:cstheme="minorHAnsi"/>
          <w:lang w:eastAsia="en-US"/>
        </w:rPr>
      </w:pPr>
      <w:r w:rsidRPr="001F5187">
        <w:rPr>
          <w:rFonts w:asciiTheme="minorHAnsi" w:eastAsiaTheme="minorHAnsi" w:hAnsiTheme="minorHAnsi" w:cstheme="minorHAnsi"/>
          <w:lang w:eastAsia="en-US"/>
        </w:rPr>
        <w:t xml:space="preserve">Zgodnie z § 5 </w:t>
      </w:r>
      <w:r w:rsidR="00AB3D3D" w:rsidRPr="001F5187">
        <w:rPr>
          <w:rFonts w:asciiTheme="minorHAnsi" w:eastAsiaTheme="minorHAnsi" w:hAnsiTheme="minorHAnsi" w:cstheme="minorHAnsi"/>
          <w:lang w:eastAsia="en-US"/>
        </w:rPr>
        <w:t xml:space="preserve">ww. rozporządzenia </w:t>
      </w:r>
      <w:r w:rsidRPr="001F5187">
        <w:rPr>
          <w:rFonts w:asciiTheme="minorHAnsi" w:eastAsiaTheme="minorHAnsi" w:hAnsiTheme="minorHAnsi" w:cstheme="minorHAnsi"/>
          <w:lang w:eastAsia="en-US"/>
        </w:rPr>
        <w:t>w przypadku towaru sprzedawanego luzem uwidacznia się jego cenę jednostkową.</w:t>
      </w:r>
    </w:p>
    <w:p w14:paraId="23020DDA" w14:textId="4459AC5A" w:rsidR="00431328" w:rsidRPr="001F5187" w:rsidRDefault="00413AC8" w:rsidP="001F5187">
      <w:pPr>
        <w:tabs>
          <w:tab w:val="left" w:pos="0"/>
          <w:tab w:val="left" w:pos="462"/>
        </w:tabs>
        <w:spacing w:before="120" w:line="360" w:lineRule="auto"/>
        <w:rPr>
          <w:rFonts w:asciiTheme="minorHAnsi" w:hAnsiTheme="minorHAnsi" w:cstheme="minorHAnsi"/>
          <w:color w:val="EE0000"/>
        </w:rPr>
      </w:pPr>
      <w:r w:rsidRPr="001F5187">
        <w:rPr>
          <w:rFonts w:asciiTheme="minorHAnsi" w:hAnsiTheme="minorHAnsi" w:cstheme="minorHAnsi"/>
        </w:rPr>
        <w:t xml:space="preserve">Zgodnie z art. 6 ust. 1 </w:t>
      </w:r>
      <w:r w:rsidR="0027081A" w:rsidRPr="001F5187">
        <w:rPr>
          <w:rFonts w:asciiTheme="minorHAnsi" w:hAnsiTheme="minorHAnsi" w:cstheme="minorHAnsi"/>
        </w:rPr>
        <w:t xml:space="preserve">ww. </w:t>
      </w:r>
      <w:r w:rsidRPr="001F5187">
        <w:rPr>
          <w:rFonts w:asciiTheme="minorHAnsi" w:hAnsiTheme="minorHAnsi" w:cstheme="minorHAnsi"/>
        </w:rPr>
        <w:t>ustawy do przestrzegania</w:t>
      </w:r>
      <w:r w:rsidR="00496777" w:rsidRPr="001F5187">
        <w:rPr>
          <w:rFonts w:asciiTheme="minorHAnsi" w:hAnsiTheme="minorHAnsi" w:cstheme="minorHAnsi"/>
        </w:rPr>
        <w:t xml:space="preserve"> ww.</w:t>
      </w:r>
      <w:r w:rsidRPr="001F5187">
        <w:rPr>
          <w:rFonts w:asciiTheme="minorHAnsi" w:hAnsiTheme="minorHAnsi" w:cstheme="minorHAnsi"/>
        </w:rPr>
        <w:t xml:space="preserve"> obowiązków zobowiązany jest przedsiębiorca.</w:t>
      </w:r>
      <w:r w:rsidR="004C127B" w:rsidRPr="001F5187">
        <w:rPr>
          <w:rFonts w:asciiTheme="minorHAnsi" w:hAnsiTheme="minorHAnsi" w:cstheme="minorHAnsi"/>
        </w:rPr>
        <w:br/>
      </w:r>
      <w:r w:rsidR="002B2A27" w:rsidRPr="001F5187">
        <w:rPr>
          <w:rFonts w:asciiTheme="minorHAnsi" w:hAnsiTheme="minorHAnsi" w:cstheme="minorHAnsi"/>
        </w:rPr>
        <w:t>Mając powyższe na uwadze należy stwierdzić,</w:t>
      </w:r>
      <w:r w:rsidR="006A546A" w:rsidRPr="001F5187">
        <w:rPr>
          <w:rFonts w:asciiTheme="minorHAnsi" w:hAnsiTheme="minorHAnsi" w:cstheme="minorHAnsi"/>
        </w:rPr>
        <w:t xml:space="preserve"> że </w:t>
      </w:r>
      <w:r w:rsidR="0067454E" w:rsidRPr="001F5187">
        <w:rPr>
          <w:rFonts w:asciiTheme="minorHAnsi" w:hAnsiTheme="minorHAnsi" w:cstheme="minorHAnsi"/>
        </w:rPr>
        <w:t>przedsiębiorca</w:t>
      </w:r>
      <w:r w:rsidR="00E17453" w:rsidRPr="001F5187">
        <w:rPr>
          <w:rFonts w:asciiTheme="minorHAnsi" w:hAnsiTheme="minorHAnsi" w:cstheme="minorHAnsi"/>
        </w:rPr>
        <w:t xml:space="preserve"> </w:t>
      </w:r>
      <w:r w:rsidR="00F07AAE" w:rsidRPr="001F5187">
        <w:rPr>
          <w:rFonts w:asciiTheme="minorHAnsi" w:hAnsiTheme="minorHAnsi" w:cstheme="minorHAnsi"/>
        </w:rPr>
        <w:t xml:space="preserve">Sebastian </w:t>
      </w:r>
      <w:proofErr w:type="spellStart"/>
      <w:r w:rsidR="00F07AAE" w:rsidRPr="001F5187">
        <w:rPr>
          <w:rFonts w:asciiTheme="minorHAnsi" w:hAnsiTheme="minorHAnsi" w:cstheme="minorHAnsi"/>
        </w:rPr>
        <w:t>Amanowicz</w:t>
      </w:r>
      <w:proofErr w:type="spellEnd"/>
      <w:r w:rsidR="00F07AAE" w:rsidRPr="001F5187">
        <w:rPr>
          <w:rFonts w:asciiTheme="minorHAnsi" w:hAnsiTheme="minorHAnsi" w:cstheme="minorHAnsi"/>
        </w:rPr>
        <w:t xml:space="preserve"> </w:t>
      </w:r>
      <w:r w:rsidR="00A46A93" w:rsidRPr="001F5187">
        <w:rPr>
          <w:rFonts w:asciiTheme="minorHAnsi" w:hAnsiTheme="minorHAnsi" w:cstheme="minorHAnsi"/>
        </w:rPr>
        <w:t xml:space="preserve">prowadzący </w:t>
      </w:r>
      <w:r w:rsidR="001560D0" w:rsidRPr="001F5187">
        <w:rPr>
          <w:rFonts w:asciiTheme="minorHAnsi" w:hAnsiTheme="minorHAnsi" w:cstheme="minorHAnsi"/>
        </w:rPr>
        <w:t xml:space="preserve">działalność gospodarczą pod firmą: </w:t>
      </w:r>
      <w:r w:rsidR="00F07AAE" w:rsidRPr="001F5187">
        <w:rPr>
          <w:rFonts w:asciiTheme="minorHAnsi" w:hAnsiTheme="minorHAnsi" w:cstheme="minorHAnsi"/>
        </w:rPr>
        <w:t xml:space="preserve">HANDEL OBWOŹNY Sebastian </w:t>
      </w:r>
      <w:proofErr w:type="spellStart"/>
      <w:r w:rsidR="00F07AAE" w:rsidRPr="001F5187">
        <w:rPr>
          <w:rFonts w:asciiTheme="minorHAnsi" w:hAnsiTheme="minorHAnsi" w:cstheme="minorHAnsi"/>
        </w:rPr>
        <w:t>Amanowicz</w:t>
      </w:r>
      <w:proofErr w:type="spellEnd"/>
      <w:r w:rsidR="003A19A4" w:rsidRPr="001F5187">
        <w:rPr>
          <w:rFonts w:asciiTheme="minorHAnsi" w:hAnsiTheme="minorHAnsi" w:cstheme="minorHAnsi"/>
        </w:rPr>
        <w:t xml:space="preserve"> </w:t>
      </w:r>
      <w:r w:rsidR="0073440B" w:rsidRPr="001F5187">
        <w:rPr>
          <w:rFonts w:asciiTheme="minorHAnsi" w:eastAsia="SimSun" w:hAnsiTheme="minorHAnsi" w:cstheme="minorHAnsi"/>
          <w:kern w:val="2"/>
          <w:lang w:eastAsia="zh-CN" w:bidi="hi-IN"/>
        </w:rPr>
        <w:t xml:space="preserve">poprzez </w:t>
      </w:r>
      <w:r w:rsidR="00FD2FFB" w:rsidRPr="001F5187">
        <w:rPr>
          <w:rFonts w:asciiTheme="minorHAnsi" w:hAnsiTheme="minorHAnsi" w:cstheme="minorHAnsi"/>
        </w:rPr>
        <w:t>brak uwidocznienia</w:t>
      </w:r>
      <w:r w:rsidR="001560D0" w:rsidRPr="001F5187">
        <w:rPr>
          <w:rFonts w:asciiTheme="minorHAnsi" w:hAnsiTheme="minorHAnsi" w:cstheme="minorHAnsi"/>
        </w:rPr>
        <w:t xml:space="preserve"> </w:t>
      </w:r>
      <w:r w:rsidR="00D26B72" w:rsidRPr="001F5187">
        <w:rPr>
          <w:rFonts w:asciiTheme="minorHAnsi" w:hAnsiTheme="minorHAnsi" w:cstheme="minorHAnsi"/>
        </w:rPr>
        <w:t xml:space="preserve">cen i cen jednostkowych </w:t>
      </w:r>
      <w:r w:rsidR="003A19A4" w:rsidRPr="001F5187">
        <w:rPr>
          <w:rFonts w:asciiTheme="minorHAnsi" w:hAnsiTheme="minorHAnsi" w:cstheme="minorHAnsi"/>
        </w:rPr>
        <w:t>1</w:t>
      </w:r>
      <w:r w:rsidR="00F07AAE" w:rsidRPr="001F5187">
        <w:rPr>
          <w:rFonts w:asciiTheme="minorHAnsi" w:hAnsiTheme="minorHAnsi" w:cstheme="minorHAnsi"/>
        </w:rPr>
        <w:t>3</w:t>
      </w:r>
      <w:r w:rsidR="00D26B72" w:rsidRPr="001F5187">
        <w:rPr>
          <w:rFonts w:asciiTheme="minorHAnsi" w:hAnsiTheme="minorHAnsi" w:cstheme="minorHAnsi"/>
        </w:rPr>
        <w:t xml:space="preserve"> partii towarów</w:t>
      </w:r>
      <w:r w:rsidR="00F07AAE" w:rsidRPr="001F5187">
        <w:rPr>
          <w:rFonts w:asciiTheme="minorHAnsi" w:hAnsiTheme="minorHAnsi" w:cstheme="minorHAnsi"/>
        </w:rPr>
        <w:t xml:space="preserve"> </w:t>
      </w:r>
      <w:r w:rsidR="00FD2FFB" w:rsidRPr="001F5187">
        <w:rPr>
          <w:rFonts w:asciiTheme="minorHAnsi" w:hAnsiTheme="minorHAnsi" w:cstheme="minorHAnsi"/>
        </w:rPr>
        <w:t>nie wykonał obowiązku wynikającego</w:t>
      </w:r>
      <w:r w:rsidR="00304EB2" w:rsidRPr="001F5187">
        <w:rPr>
          <w:rFonts w:asciiTheme="minorHAnsi" w:hAnsiTheme="minorHAnsi" w:cstheme="minorHAnsi"/>
        </w:rPr>
        <w:t xml:space="preserve"> </w:t>
      </w:r>
      <w:r w:rsidR="00FD2FFB" w:rsidRPr="001F5187">
        <w:rPr>
          <w:rFonts w:asciiTheme="minorHAnsi" w:hAnsiTheme="minorHAnsi" w:cstheme="minorHAnsi"/>
        </w:rPr>
        <w:t>z art. 4 ust. 1</w:t>
      </w:r>
      <w:r w:rsidR="000916D9" w:rsidRPr="001F5187">
        <w:rPr>
          <w:rFonts w:asciiTheme="minorHAnsi" w:hAnsiTheme="minorHAnsi" w:cstheme="minorHAnsi"/>
        </w:rPr>
        <w:t xml:space="preserve"> </w:t>
      </w:r>
      <w:r w:rsidR="00FD2FFB" w:rsidRPr="001F5187">
        <w:rPr>
          <w:rFonts w:asciiTheme="minorHAnsi" w:hAnsiTheme="minorHAnsi" w:cstheme="minorHAnsi"/>
        </w:rPr>
        <w:t>ustawy z dnia</w:t>
      </w:r>
      <w:r w:rsidR="00D26B72" w:rsidRPr="001F5187">
        <w:rPr>
          <w:rFonts w:asciiTheme="minorHAnsi" w:hAnsiTheme="minorHAnsi" w:cstheme="minorHAnsi"/>
        </w:rPr>
        <w:t xml:space="preserve"> </w:t>
      </w:r>
      <w:r w:rsidR="00FD2FFB" w:rsidRPr="001F5187">
        <w:rPr>
          <w:rFonts w:asciiTheme="minorHAnsi" w:hAnsiTheme="minorHAnsi" w:cstheme="minorHAnsi"/>
        </w:rPr>
        <w:t>9 maja 2014 r.</w:t>
      </w:r>
      <w:r w:rsidR="003A19A4" w:rsidRPr="001F5187">
        <w:rPr>
          <w:rFonts w:asciiTheme="minorHAnsi" w:hAnsiTheme="minorHAnsi" w:cstheme="minorHAnsi"/>
        </w:rPr>
        <w:t xml:space="preserve"> </w:t>
      </w:r>
      <w:r w:rsidR="00FD2FFB" w:rsidRPr="001F5187">
        <w:rPr>
          <w:rFonts w:asciiTheme="minorHAnsi" w:hAnsiTheme="minorHAnsi" w:cstheme="minorHAnsi"/>
        </w:rPr>
        <w:t>o informowaniu o cenach towarów i usług</w:t>
      </w:r>
      <w:r w:rsidR="00EF1D1C" w:rsidRPr="001F5187">
        <w:rPr>
          <w:rFonts w:asciiTheme="minorHAnsi" w:hAnsiTheme="minorHAnsi" w:cstheme="minorHAnsi"/>
        </w:rPr>
        <w:t>,</w:t>
      </w:r>
      <w:r w:rsidR="00FD2FFB" w:rsidRPr="001F5187">
        <w:rPr>
          <w:rFonts w:asciiTheme="minorHAnsi" w:hAnsiTheme="minorHAnsi" w:cstheme="minorHAnsi"/>
        </w:rPr>
        <w:t xml:space="preserve"> tj. uwidocznienia cen</w:t>
      </w:r>
      <w:r w:rsidR="00304EB2" w:rsidRPr="001F5187">
        <w:rPr>
          <w:rFonts w:asciiTheme="minorHAnsi" w:hAnsiTheme="minorHAnsi" w:cstheme="minorHAnsi"/>
        </w:rPr>
        <w:t xml:space="preserve"> </w:t>
      </w:r>
      <w:r w:rsidR="000916D9" w:rsidRPr="001F5187">
        <w:rPr>
          <w:rFonts w:asciiTheme="minorHAnsi" w:hAnsiTheme="minorHAnsi" w:cstheme="minorHAnsi"/>
        </w:rPr>
        <w:t xml:space="preserve">i cen </w:t>
      </w:r>
      <w:r w:rsidR="00FD2FFB" w:rsidRPr="001F5187">
        <w:rPr>
          <w:rFonts w:asciiTheme="minorHAnsi" w:hAnsiTheme="minorHAnsi" w:cstheme="minorHAnsi"/>
        </w:rPr>
        <w:t>jednostkowych w sposób jednoznaczny</w:t>
      </w:r>
      <w:r w:rsidR="00E80556" w:rsidRPr="001F5187">
        <w:rPr>
          <w:rFonts w:asciiTheme="minorHAnsi" w:hAnsiTheme="minorHAnsi" w:cstheme="minorHAnsi"/>
        </w:rPr>
        <w:t>, niebudzący wątpliwości oraz umożliwiający porównanie cen</w:t>
      </w:r>
      <w:r w:rsidR="00E80556" w:rsidRPr="001F5187">
        <w:rPr>
          <w:rFonts w:asciiTheme="minorHAnsi" w:hAnsiTheme="minorHAnsi" w:cstheme="minorHAnsi"/>
          <w:color w:val="EE0000"/>
        </w:rPr>
        <w:t>.</w:t>
      </w:r>
    </w:p>
    <w:p w14:paraId="112B4E26" w14:textId="4DBE93AC" w:rsidR="005140CE" w:rsidRPr="001F5187" w:rsidRDefault="005140CE" w:rsidP="001F5187">
      <w:pPr>
        <w:spacing w:before="120" w:after="120" w:line="360" w:lineRule="auto"/>
        <w:rPr>
          <w:rFonts w:asciiTheme="minorHAnsi" w:eastAsiaTheme="minorHAnsi" w:hAnsiTheme="minorHAnsi" w:cstheme="minorHAnsi"/>
          <w:lang w:eastAsia="en-US"/>
        </w:rPr>
      </w:pPr>
      <w:r w:rsidRPr="001F5187">
        <w:rPr>
          <w:rFonts w:asciiTheme="minorHAnsi" w:hAnsiTheme="minorHAnsi" w:cstheme="minorHAnsi"/>
        </w:rPr>
        <w:t>Zgodnie z art. 6 ust. 1</w:t>
      </w:r>
      <w:r w:rsidR="0000302A" w:rsidRPr="001F5187">
        <w:rPr>
          <w:rFonts w:asciiTheme="minorHAnsi" w:hAnsiTheme="minorHAnsi" w:cstheme="minorHAnsi"/>
        </w:rPr>
        <w:t xml:space="preserve"> </w:t>
      </w:r>
      <w:r w:rsidRPr="001F5187">
        <w:rPr>
          <w:rFonts w:asciiTheme="minorHAnsi" w:hAnsiTheme="minorHAnsi" w:cstheme="minorHAnsi"/>
        </w:rPr>
        <w:t>ustawy</w:t>
      </w:r>
      <w:r w:rsidR="0017608E" w:rsidRPr="001F5187">
        <w:rPr>
          <w:rFonts w:asciiTheme="minorHAnsi" w:hAnsiTheme="minorHAnsi" w:cstheme="minorHAnsi"/>
        </w:rPr>
        <w:t xml:space="preserve"> z dnia 9 maja 2014</w:t>
      </w:r>
      <w:r w:rsidR="00BE77B6" w:rsidRPr="001F5187">
        <w:rPr>
          <w:rFonts w:asciiTheme="minorHAnsi" w:hAnsiTheme="minorHAnsi" w:cstheme="minorHAnsi"/>
        </w:rPr>
        <w:t xml:space="preserve"> </w:t>
      </w:r>
      <w:r w:rsidR="0017608E" w:rsidRPr="001F5187">
        <w:rPr>
          <w:rFonts w:asciiTheme="minorHAnsi" w:hAnsiTheme="minorHAnsi" w:cstheme="minorHAnsi"/>
        </w:rPr>
        <w:t>r.</w:t>
      </w:r>
      <w:r w:rsidRPr="001F5187">
        <w:rPr>
          <w:rFonts w:asciiTheme="minorHAnsi" w:hAnsiTheme="minorHAnsi" w:cstheme="minorHAnsi"/>
        </w:rPr>
        <w:t xml:space="preserve"> o informowaniu o cenach towarów i usług, jeżeli przedsiębiorca nie wykonuje obowiązków, o których mowa w </w:t>
      </w:r>
      <w:hyperlink r:id="rId8" w:history="1">
        <w:r w:rsidRPr="001F5187">
          <w:rPr>
            <w:rStyle w:val="Hipercze"/>
            <w:rFonts w:asciiTheme="minorHAnsi" w:hAnsiTheme="minorHAnsi" w:cstheme="minorHAnsi"/>
            <w:color w:val="auto"/>
            <w:u w:val="none"/>
          </w:rPr>
          <w:t>art. 4</w:t>
        </w:r>
      </w:hyperlink>
      <w:r w:rsidRPr="001F5187">
        <w:rPr>
          <w:rFonts w:asciiTheme="minorHAnsi" w:hAnsiTheme="minorHAnsi" w:cstheme="minorHAnsi"/>
        </w:rPr>
        <w:t>, wojewódzki inspektor Inspekcji Handlowej nakłada na niego, w drodze decyzji, karę pieniężną do wysokości 20</w:t>
      </w:r>
      <w:r w:rsidR="00054ECC" w:rsidRPr="001F5187">
        <w:rPr>
          <w:rFonts w:asciiTheme="minorHAnsi" w:hAnsiTheme="minorHAnsi" w:cstheme="minorHAnsi"/>
        </w:rPr>
        <w:t xml:space="preserve"> </w:t>
      </w:r>
      <w:r w:rsidRPr="001F5187">
        <w:rPr>
          <w:rFonts w:asciiTheme="minorHAnsi" w:hAnsiTheme="minorHAnsi" w:cstheme="minorHAnsi"/>
        </w:rPr>
        <w:t>000 zł.</w:t>
      </w:r>
    </w:p>
    <w:p w14:paraId="7D2C4CBD" w14:textId="0AFFCC33" w:rsidR="0091030C" w:rsidRPr="001F5187" w:rsidRDefault="002A0E33" w:rsidP="001F5187">
      <w:pPr>
        <w:spacing w:line="360" w:lineRule="auto"/>
        <w:rPr>
          <w:rFonts w:asciiTheme="minorHAnsi" w:hAnsiTheme="minorHAnsi" w:cstheme="minorHAnsi"/>
        </w:rPr>
      </w:pPr>
      <w:r w:rsidRPr="001F5187">
        <w:rPr>
          <w:rFonts w:asciiTheme="minorHAnsi" w:hAnsiTheme="minorHAnsi" w:cstheme="minorHAnsi"/>
        </w:rPr>
        <w:t>W związku z powyższym</w:t>
      </w:r>
      <w:r w:rsidR="00D8472C" w:rsidRPr="001F5187">
        <w:rPr>
          <w:rFonts w:asciiTheme="minorHAnsi" w:hAnsiTheme="minorHAnsi" w:cstheme="minorHAnsi"/>
        </w:rPr>
        <w:t xml:space="preserve"> </w:t>
      </w:r>
      <w:r w:rsidR="00102863" w:rsidRPr="001F5187">
        <w:rPr>
          <w:rFonts w:asciiTheme="minorHAnsi" w:hAnsiTheme="minorHAnsi" w:cstheme="minorHAnsi"/>
        </w:rPr>
        <w:t xml:space="preserve">pismem z </w:t>
      </w:r>
      <w:r w:rsidR="00CD3F6C" w:rsidRPr="001F5187">
        <w:rPr>
          <w:rFonts w:asciiTheme="minorHAnsi" w:hAnsiTheme="minorHAnsi" w:cstheme="minorHAnsi"/>
        </w:rPr>
        <w:t>1</w:t>
      </w:r>
      <w:r w:rsidR="00276AB6" w:rsidRPr="001F5187">
        <w:rPr>
          <w:rFonts w:asciiTheme="minorHAnsi" w:hAnsiTheme="minorHAnsi" w:cstheme="minorHAnsi"/>
        </w:rPr>
        <w:t>9</w:t>
      </w:r>
      <w:r w:rsidR="008B63AB" w:rsidRPr="001F5187">
        <w:rPr>
          <w:rFonts w:asciiTheme="minorHAnsi" w:hAnsiTheme="minorHAnsi" w:cstheme="minorHAnsi"/>
        </w:rPr>
        <w:t>.</w:t>
      </w:r>
      <w:r w:rsidR="00135F5E" w:rsidRPr="001F5187">
        <w:rPr>
          <w:rFonts w:asciiTheme="minorHAnsi" w:hAnsiTheme="minorHAnsi" w:cstheme="minorHAnsi"/>
        </w:rPr>
        <w:t>0</w:t>
      </w:r>
      <w:r w:rsidR="00CD3F6C" w:rsidRPr="001F5187">
        <w:rPr>
          <w:rFonts w:asciiTheme="minorHAnsi" w:hAnsiTheme="minorHAnsi" w:cstheme="minorHAnsi"/>
        </w:rPr>
        <w:t>9</w:t>
      </w:r>
      <w:r w:rsidR="00342EE4" w:rsidRPr="001F5187">
        <w:rPr>
          <w:rFonts w:asciiTheme="minorHAnsi" w:hAnsiTheme="minorHAnsi" w:cstheme="minorHAnsi"/>
        </w:rPr>
        <w:t>.202</w:t>
      </w:r>
      <w:r w:rsidR="00135F5E" w:rsidRPr="001F5187">
        <w:rPr>
          <w:rFonts w:asciiTheme="minorHAnsi" w:hAnsiTheme="minorHAnsi" w:cstheme="minorHAnsi"/>
        </w:rPr>
        <w:t>5</w:t>
      </w:r>
      <w:r w:rsidR="00342EE4" w:rsidRPr="001F5187">
        <w:rPr>
          <w:rFonts w:asciiTheme="minorHAnsi" w:hAnsiTheme="minorHAnsi" w:cstheme="minorHAnsi"/>
        </w:rPr>
        <w:t xml:space="preserve"> </w:t>
      </w:r>
      <w:r w:rsidR="006A546A" w:rsidRPr="001F5187">
        <w:rPr>
          <w:rFonts w:asciiTheme="minorHAnsi" w:hAnsiTheme="minorHAnsi" w:cstheme="minorHAnsi"/>
        </w:rPr>
        <w:t>r</w:t>
      </w:r>
      <w:r w:rsidR="00B0478F" w:rsidRPr="001F5187">
        <w:rPr>
          <w:rFonts w:asciiTheme="minorHAnsi" w:hAnsiTheme="minorHAnsi" w:cstheme="minorHAnsi"/>
        </w:rPr>
        <w:t>. Mazowiecki Wojewódzki Inspektor Inspekcji Handlowej działając</w:t>
      </w:r>
      <w:r w:rsidR="00102863" w:rsidRPr="001F5187">
        <w:rPr>
          <w:rFonts w:asciiTheme="minorHAnsi" w:hAnsiTheme="minorHAnsi" w:cstheme="minorHAnsi"/>
        </w:rPr>
        <w:t xml:space="preserve"> </w:t>
      </w:r>
      <w:r w:rsidR="00B0478F" w:rsidRPr="001F5187">
        <w:rPr>
          <w:rFonts w:asciiTheme="minorHAnsi" w:hAnsiTheme="minorHAnsi" w:cstheme="minorHAnsi"/>
        </w:rPr>
        <w:t>na podstawie art. 61 §</w:t>
      </w:r>
      <w:r w:rsidR="001016D7" w:rsidRPr="001F5187">
        <w:rPr>
          <w:rFonts w:asciiTheme="minorHAnsi" w:hAnsiTheme="minorHAnsi" w:cstheme="minorHAnsi"/>
        </w:rPr>
        <w:t xml:space="preserve"> </w:t>
      </w:r>
      <w:r w:rsidR="00B0478F" w:rsidRPr="001F5187">
        <w:rPr>
          <w:rFonts w:asciiTheme="minorHAnsi" w:hAnsiTheme="minorHAnsi" w:cstheme="minorHAnsi"/>
        </w:rPr>
        <w:t>1 i §</w:t>
      </w:r>
      <w:r w:rsidR="001016D7" w:rsidRPr="001F5187">
        <w:rPr>
          <w:rFonts w:asciiTheme="minorHAnsi" w:hAnsiTheme="minorHAnsi" w:cstheme="minorHAnsi"/>
        </w:rPr>
        <w:t xml:space="preserve"> </w:t>
      </w:r>
      <w:r w:rsidR="00574729" w:rsidRPr="001F5187">
        <w:rPr>
          <w:rFonts w:asciiTheme="minorHAnsi" w:hAnsiTheme="minorHAnsi" w:cstheme="minorHAnsi"/>
        </w:rPr>
        <w:t xml:space="preserve">4 </w:t>
      </w:r>
      <w:r w:rsidR="005E06FC" w:rsidRPr="001F5187">
        <w:rPr>
          <w:rFonts w:asciiTheme="minorHAnsi" w:hAnsiTheme="minorHAnsi" w:cstheme="minorHAnsi"/>
        </w:rPr>
        <w:t>k</w:t>
      </w:r>
      <w:r w:rsidR="00B0478F" w:rsidRPr="001F5187">
        <w:rPr>
          <w:rFonts w:asciiTheme="minorHAnsi" w:hAnsiTheme="minorHAnsi" w:cstheme="minorHAnsi"/>
        </w:rPr>
        <w:t>pa, zawiadomił</w:t>
      </w:r>
      <w:r w:rsidR="001016D7" w:rsidRPr="001F5187">
        <w:rPr>
          <w:rFonts w:asciiTheme="minorHAnsi" w:hAnsiTheme="minorHAnsi" w:cstheme="minorHAnsi"/>
        </w:rPr>
        <w:t xml:space="preserve"> kontrolowan</w:t>
      </w:r>
      <w:r w:rsidR="004C23DA" w:rsidRPr="001F5187">
        <w:rPr>
          <w:rFonts w:asciiTheme="minorHAnsi" w:hAnsiTheme="minorHAnsi" w:cstheme="minorHAnsi"/>
        </w:rPr>
        <w:t>ego</w:t>
      </w:r>
      <w:r w:rsidR="001016D7" w:rsidRPr="001F5187">
        <w:rPr>
          <w:rFonts w:asciiTheme="minorHAnsi" w:hAnsiTheme="minorHAnsi" w:cstheme="minorHAnsi"/>
        </w:rPr>
        <w:t xml:space="preserve"> przedsiębiorc</w:t>
      </w:r>
      <w:r w:rsidR="004C23DA" w:rsidRPr="001F5187">
        <w:rPr>
          <w:rFonts w:asciiTheme="minorHAnsi" w:hAnsiTheme="minorHAnsi" w:cstheme="minorHAnsi"/>
        </w:rPr>
        <w:t>ę</w:t>
      </w:r>
      <w:r w:rsidR="001016D7" w:rsidRPr="001F5187">
        <w:rPr>
          <w:rFonts w:asciiTheme="minorHAnsi" w:hAnsiTheme="minorHAnsi" w:cstheme="minorHAnsi"/>
        </w:rPr>
        <w:t xml:space="preserve"> </w:t>
      </w:r>
      <w:r w:rsidR="00B0478F" w:rsidRPr="001F5187">
        <w:rPr>
          <w:rFonts w:asciiTheme="minorHAnsi" w:hAnsiTheme="minorHAnsi" w:cstheme="minorHAnsi"/>
        </w:rPr>
        <w:t>o wszczęciu z urzędu postępowania administracyjnego w przedmiocie wymierzenia</w:t>
      </w:r>
      <w:r w:rsidR="005140CE" w:rsidRPr="001F5187">
        <w:rPr>
          <w:rFonts w:asciiTheme="minorHAnsi" w:hAnsiTheme="minorHAnsi" w:cstheme="minorHAnsi"/>
        </w:rPr>
        <w:t xml:space="preserve"> kary pieniężnej</w:t>
      </w:r>
      <w:r w:rsidR="00D541DB" w:rsidRPr="001F5187">
        <w:rPr>
          <w:rFonts w:asciiTheme="minorHAnsi" w:hAnsiTheme="minorHAnsi" w:cstheme="minorHAnsi"/>
        </w:rPr>
        <w:t xml:space="preserve"> </w:t>
      </w:r>
      <w:r w:rsidR="005140CE" w:rsidRPr="001F5187">
        <w:rPr>
          <w:rFonts w:asciiTheme="minorHAnsi" w:hAnsiTheme="minorHAnsi" w:cstheme="minorHAnsi"/>
        </w:rPr>
        <w:t>z art. 6 ust. 1</w:t>
      </w:r>
      <w:r w:rsidR="008C4DE7" w:rsidRPr="001F5187">
        <w:rPr>
          <w:rFonts w:asciiTheme="minorHAnsi" w:hAnsiTheme="minorHAnsi" w:cstheme="minorHAnsi"/>
        </w:rPr>
        <w:t xml:space="preserve"> ustawy</w:t>
      </w:r>
      <w:r w:rsidR="00102863" w:rsidRPr="001F5187">
        <w:rPr>
          <w:rFonts w:asciiTheme="minorHAnsi" w:hAnsiTheme="minorHAnsi" w:cstheme="minorHAnsi"/>
        </w:rPr>
        <w:t xml:space="preserve"> </w:t>
      </w:r>
      <w:r w:rsidR="00CA757B" w:rsidRPr="001F5187">
        <w:rPr>
          <w:rFonts w:asciiTheme="minorHAnsi" w:hAnsiTheme="minorHAnsi" w:cstheme="minorHAnsi"/>
        </w:rPr>
        <w:t xml:space="preserve">z dnia </w:t>
      </w:r>
      <w:r w:rsidR="00D541DB" w:rsidRPr="001F5187">
        <w:rPr>
          <w:rFonts w:asciiTheme="minorHAnsi" w:hAnsiTheme="minorHAnsi" w:cstheme="minorHAnsi"/>
        </w:rPr>
        <w:br/>
      </w:r>
      <w:r w:rsidR="00B0478F" w:rsidRPr="001F5187">
        <w:rPr>
          <w:rFonts w:asciiTheme="minorHAnsi" w:hAnsiTheme="minorHAnsi" w:cstheme="minorHAnsi"/>
        </w:rPr>
        <w:t>9 maja 2014</w:t>
      </w:r>
      <w:r w:rsidR="00431328" w:rsidRPr="001F5187">
        <w:rPr>
          <w:rFonts w:asciiTheme="minorHAnsi" w:hAnsiTheme="minorHAnsi" w:cstheme="minorHAnsi"/>
        </w:rPr>
        <w:t xml:space="preserve"> </w:t>
      </w:r>
      <w:r w:rsidR="00B0478F" w:rsidRPr="001F5187">
        <w:rPr>
          <w:rFonts w:asciiTheme="minorHAnsi" w:hAnsiTheme="minorHAnsi" w:cstheme="minorHAnsi"/>
        </w:rPr>
        <w:t>r. o informowaniu o cenach towarów i usług, z tytułu niew</w:t>
      </w:r>
      <w:r w:rsidR="00CA757B" w:rsidRPr="001F5187">
        <w:rPr>
          <w:rFonts w:asciiTheme="minorHAnsi" w:hAnsiTheme="minorHAnsi" w:cstheme="minorHAnsi"/>
        </w:rPr>
        <w:t>ykonania obowiązku wynikającego</w:t>
      </w:r>
      <w:r w:rsidR="000B795F" w:rsidRPr="001F5187">
        <w:rPr>
          <w:rFonts w:asciiTheme="minorHAnsi" w:hAnsiTheme="minorHAnsi" w:cstheme="minorHAnsi"/>
        </w:rPr>
        <w:t xml:space="preserve"> </w:t>
      </w:r>
      <w:r w:rsidR="00B0478F" w:rsidRPr="001F5187">
        <w:rPr>
          <w:rFonts w:asciiTheme="minorHAnsi" w:hAnsiTheme="minorHAnsi" w:cstheme="minorHAnsi"/>
        </w:rPr>
        <w:t>z art. 4</w:t>
      </w:r>
      <w:r w:rsidR="000B1644" w:rsidRPr="001F5187">
        <w:rPr>
          <w:rFonts w:asciiTheme="minorHAnsi" w:hAnsiTheme="minorHAnsi" w:cstheme="minorHAnsi"/>
        </w:rPr>
        <w:t xml:space="preserve"> ust.</w:t>
      </w:r>
      <w:r w:rsidR="00D541DB" w:rsidRPr="001F5187">
        <w:rPr>
          <w:rFonts w:asciiTheme="minorHAnsi" w:hAnsiTheme="minorHAnsi" w:cstheme="minorHAnsi"/>
        </w:rPr>
        <w:t xml:space="preserve"> </w:t>
      </w:r>
      <w:r w:rsidR="00102863" w:rsidRPr="001F5187">
        <w:rPr>
          <w:rFonts w:asciiTheme="minorHAnsi" w:hAnsiTheme="minorHAnsi" w:cstheme="minorHAnsi"/>
        </w:rPr>
        <w:t>1 ww.</w:t>
      </w:r>
      <w:r w:rsidR="00B0478F" w:rsidRPr="001F5187">
        <w:rPr>
          <w:rFonts w:asciiTheme="minorHAnsi" w:hAnsiTheme="minorHAnsi" w:cstheme="minorHAnsi"/>
        </w:rPr>
        <w:t xml:space="preserve"> ustawy. W zawiadomieniu stron</w:t>
      </w:r>
      <w:r w:rsidR="00B66E30" w:rsidRPr="001F5187">
        <w:rPr>
          <w:rFonts w:asciiTheme="minorHAnsi" w:hAnsiTheme="minorHAnsi" w:cstheme="minorHAnsi"/>
        </w:rPr>
        <w:t>ę</w:t>
      </w:r>
      <w:r w:rsidR="00B0478F" w:rsidRPr="001F5187">
        <w:rPr>
          <w:rFonts w:asciiTheme="minorHAnsi" w:hAnsiTheme="minorHAnsi" w:cstheme="minorHAnsi"/>
        </w:rPr>
        <w:t xml:space="preserve"> pouczono o przysługujący</w:t>
      </w:r>
      <w:r w:rsidR="00CA757B" w:rsidRPr="001F5187">
        <w:rPr>
          <w:rFonts w:asciiTheme="minorHAnsi" w:hAnsiTheme="minorHAnsi" w:cstheme="minorHAnsi"/>
        </w:rPr>
        <w:t>m</w:t>
      </w:r>
      <w:r w:rsidR="00D541DB" w:rsidRPr="001F5187">
        <w:rPr>
          <w:rFonts w:asciiTheme="minorHAnsi" w:hAnsiTheme="minorHAnsi" w:cstheme="minorHAnsi"/>
        </w:rPr>
        <w:t xml:space="preserve"> </w:t>
      </w:r>
      <w:r w:rsidR="004C23DA" w:rsidRPr="001F5187">
        <w:rPr>
          <w:rFonts w:asciiTheme="minorHAnsi" w:hAnsiTheme="minorHAnsi" w:cstheme="minorHAnsi"/>
        </w:rPr>
        <w:t>jej</w:t>
      </w:r>
      <w:r w:rsidR="00CA757B" w:rsidRPr="001F5187">
        <w:rPr>
          <w:rFonts w:asciiTheme="minorHAnsi" w:hAnsiTheme="minorHAnsi" w:cstheme="minorHAnsi"/>
        </w:rPr>
        <w:t xml:space="preserve"> prawie wypowiedzenia się,</w:t>
      </w:r>
      <w:r w:rsidR="00D705EE" w:rsidRPr="001F5187">
        <w:rPr>
          <w:rFonts w:asciiTheme="minorHAnsi" w:hAnsiTheme="minorHAnsi" w:cstheme="minorHAnsi"/>
        </w:rPr>
        <w:t xml:space="preserve"> </w:t>
      </w:r>
      <w:r w:rsidR="00B0478F" w:rsidRPr="001F5187">
        <w:rPr>
          <w:rFonts w:asciiTheme="minorHAnsi" w:hAnsiTheme="minorHAnsi" w:cstheme="minorHAnsi"/>
        </w:rPr>
        <w:t>co do zebranych dowod</w:t>
      </w:r>
      <w:r w:rsidR="00F73AC2" w:rsidRPr="001F5187">
        <w:rPr>
          <w:rFonts w:asciiTheme="minorHAnsi" w:hAnsiTheme="minorHAnsi" w:cstheme="minorHAnsi"/>
        </w:rPr>
        <w:t>ów i materiałów</w:t>
      </w:r>
      <w:r w:rsidR="008F139E" w:rsidRPr="001F5187">
        <w:rPr>
          <w:rFonts w:asciiTheme="minorHAnsi" w:hAnsiTheme="minorHAnsi" w:cstheme="minorHAnsi"/>
        </w:rPr>
        <w:t>.</w:t>
      </w:r>
      <w:r w:rsidR="0008098C" w:rsidRPr="001F5187">
        <w:rPr>
          <w:rFonts w:asciiTheme="minorHAnsi" w:hAnsiTheme="minorHAnsi" w:cstheme="minorHAnsi"/>
        </w:rPr>
        <w:t xml:space="preserve"> </w:t>
      </w:r>
    </w:p>
    <w:p w14:paraId="5639A093" w14:textId="25D31056" w:rsidR="00276AB6" w:rsidRPr="001F5187" w:rsidRDefault="00276AB6" w:rsidP="001F5187">
      <w:pPr>
        <w:spacing w:before="120" w:after="200" w:line="360" w:lineRule="auto"/>
        <w:rPr>
          <w:rFonts w:asciiTheme="minorHAnsi" w:eastAsiaTheme="minorHAnsi" w:hAnsiTheme="minorHAnsi" w:cstheme="minorHAnsi"/>
          <w:lang w:eastAsia="en-US"/>
        </w:rPr>
      </w:pPr>
      <w:bookmarkStart w:id="13" w:name="_Hlk137536132"/>
      <w:r w:rsidRPr="001F5187">
        <w:rPr>
          <w:rFonts w:asciiTheme="minorHAnsi" w:eastAsiaTheme="minorHAnsi" w:hAnsiTheme="minorHAnsi" w:cstheme="minorHAnsi"/>
          <w:lang w:eastAsia="en-US"/>
        </w:rPr>
        <w:t>Strona w piśmie z 29.09.2025 r. (data wpływu 01.10.2025 r.) oświadczyła, że podczas kontroli pod wpływem stresu podała zaniżon</w:t>
      </w:r>
      <w:r w:rsidR="00A23191" w:rsidRPr="001F5187">
        <w:rPr>
          <w:rFonts w:asciiTheme="minorHAnsi" w:eastAsiaTheme="minorHAnsi" w:hAnsiTheme="minorHAnsi" w:cstheme="minorHAnsi"/>
          <w:lang w:eastAsia="en-US"/>
        </w:rPr>
        <w:t>ą</w:t>
      </w:r>
      <w:r w:rsidRPr="001F5187">
        <w:rPr>
          <w:rFonts w:asciiTheme="minorHAnsi" w:eastAsiaTheme="minorHAnsi" w:hAnsiTheme="minorHAnsi" w:cstheme="minorHAnsi"/>
          <w:lang w:eastAsia="en-US"/>
        </w:rPr>
        <w:t xml:space="preserve"> liczbę asortymentu</w:t>
      </w:r>
      <w:r w:rsidR="00A23191" w:rsidRPr="001F5187">
        <w:rPr>
          <w:rFonts w:asciiTheme="minorHAnsi" w:eastAsiaTheme="minorHAnsi" w:hAnsiTheme="minorHAnsi" w:cstheme="minorHAnsi"/>
          <w:lang w:eastAsia="en-US"/>
        </w:rPr>
        <w:t>,</w:t>
      </w:r>
      <w:r w:rsidRPr="001F5187">
        <w:rPr>
          <w:rFonts w:asciiTheme="minorHAnsi" w:eastAsiaTheme="minorHAnsi" w:hAnsiTheme="minorHAnsi" w:cstheme="minorHAnsi"/>
          <w:lang w:eastAsia="en-US"/>
        </w:rPr>
        <w:t xml:space="preserve"> </w:t>
      </w:r>
      <w:r w:rsidR="00A23191" w:rsidRPr="001F5187">
        <w:rPr>
          <w:rFonts w:asciiTheme="minorHAnsi" w:eastAsiaTheme="minorHAnsi" w:hAnsiTheme="minorHAnsi" w:cstheme="minorHAnsi"/>
          <w:lang w:eastAsia="en-US"/>
        </w:rPr>
        <w:t>ponieważ</w:t>
      </w:r>
      <w:r w:rsidRPr="001F5187">
        <w:rPr>
          <w:rFonts w:asciiTheme="minorHAnsi" w:eastAsiaTheme="minorHAnsi" w:hAnsiTheme="minorHAnsi" w:cstheme="minorHAnsi"/>
          <w:lang w:eastAsia="en-US"/>
        </w:rPr>
        <w:t xml:space="preserve"> faktyczna liczba sprzedawanych produktów</w:t>
      </w:r>
      <w:r w:rsidRPr="001F5187">
        <w:rPr>
          <w:rFonts w:asciiTheme="minorHAnsi" w:eastAsiaTheme="minorHAnsi" w:hAnsiTheme="minorHAnsi" w:cstheme="minorHAnsi"/>
          <w:lang w:eastAsia="en-US"/>
        </w:rPr>
        <w:br/>
        <w:t>to 101 pozycji. Jako dowód załączyła wydruk z kasy fiskalnej. Podniosła, że sprzedaż odbywa</w:t>
      </w:r>
      <w:r w:rsidRPr="001F5187">
        <w:rPr>
          <w:rFonts w:asciiTheme="minorHAnsi" w:eastAsiaTheme="minorHAnsi" w:hAnsiTheme="minorHAnsi" w:cstheme="minorHAnsi"/>
          <w:lang w:eastAsia="en-US"/>
        </w:rPr>
        <w:br/>
        <w:t>się w specyficznym miejscu tj. na targowisku, a większość zakwestionowanych podczas kontroli produktów musi być w wodzie, więc naklejenie cen na mokre produkty jest praktycznie niemożliwe ponieważ ceny</w:t>
      </w:r>
      <w:r w:rsidRPr="001F5187">
        <w:rPr>
          <w:rFonts w:asciiTheme="minorHAnsi" w:eastAsiaTheme="minorHAnsi" w:hAnsiTheme="minorHAnsi" w:cstheme="minorHAnsi"/>
          <w:lang w:eastAsia="en-US"/>
        </w:rPr>
        <w:br/>
        <w:t xml:space="preserve">po chwili się odklejają. Dodała, że są to artykuły sztukowe i to konsument wybiera produkty z ceną z uwagi na to że są </w:t>
      </w:r>
      <w:r w:rsidR="00897C13" w:rsidRPr="001F5187">
        <w:rPr>
          <w:rFonts w:asciiTheme="minorHAnsi" w:eastAsiaTheme="minorHAnsi" w:hAnsiTheme="minorHAnsi" w:cstheme="minorHAnsi"/>
          <w:lang w:eastAsia="en-US"/>
        </w:rPr>
        <w:t xml:space="preserve">one </w:t>
      </w:r>
      <w:r w:rsidRPr="001F5187">
        <w:rPr>
          <w:rFonts w:asciiTheme="minorHAnsi" w:eastAsiaTheme="minorHAnsi" w:hAnsiTheme="minorHAnsi" w:cstheme="minorHAnsi"/>
          <w:lang w:eastAsia="en-US"/>
        </w:rPr>
        <w:t xml:space="preserve">na widoku. Strona dodała, że nie jest w stanie uzupełniać cen co chwilę na mokrych, produktach sztukowych ponieważ musiałaby zatrudnić dodatkowego pracownika, na </w:t>
      </w:r>
      <w:r w:rsidRPr="001F5187">
        <w:rPr>
          <w:rFonts w:asciiTheme="minorHAnsi" w:eastAsiaTheme="minorHAnsi" w:hAnsiTheme="minorHAnsi" w:cstheme="minorHAnsi"/>
          <w:lang w:eastAsia="en-US"/>
        </w:rPr>
        <w:lastRenderedPageBreak/>
        <w:t xml:space="preserve">którego </w:t>
      </w:r>
      <w:r w:rsidR="00D541DB" w:rsidRPr="001F5187">
        <w:rPr>
          <w:rFonts w:asciiTheme="minorHAnsi" w:eastAsiaTheme="minorHAnsi" w:hAnsiTheme="minorHAnsi" w:cstheme="minorHAnsi"/>
          <w:lang w:eastAsia="en-US"/>
        </w:rPr>
        <w:t xml:space="preserve">jej </w:t>
      </w:r>
      <w:r w:rsidRPr="001F5187">
        <w:rPr>
          <w:rFonts w:asciiTheme="minorHAnsi" w:eastAsiaTheme="minorHAnsi" w:hAnsiTheme="minorHAnsi" w:cstheme="minorHAnsi"/>
          <w:lang w:eastAsia="en-US"/>
        </w:rPr>
        <w:t xml:space="preserve">nie stać. </w:t>
      </w:r>
      <w:r w:rsidR="00D541DB" w:rsidRPr="001F5187">
        <w:rPr>
          <w:rFonts w:asciiTheme="minorHAnsi" w:eastAsiaTheme="minorHAnsi" w:hAnsiTheme="minorHAnsi" w:cstheme="minorHAnsi"/>
          <w:lang w:eastAsia="en-US"/>
        </w:rPr>
        <w:t>Przedsiębiorca o</w:t>
      </w:r>
      <w:r w:rsidRPr="001F5187">
        <w:rPr>
          <w:rFonts w:asciiTheme="minorHAnsi" w:eastAsiaTheme="minorHAnsi" w:hAnsiTheme="minorHAnsi" w:cstheme="minorHAnsi"/>
          <w:lang w:eastAsia="en-US"/>
        </w:rPr>
        <w:t>świadczył,</w:t>
      </w:r>
      <w:r w:rsidR="00D541DB" w:rsidRPr="001F5187">
        <w:rPr>
          <w:rFonts w:asciiTheme="minorHAnsi" w:eastAsiaTheme="minorHAnsi" w:hAnsiTheme="minorHAnsi" w:cstheme="minorHAnsi"/>
          <w:lang w:eastAsia="en-US"/>
        </w:rPr>
        <w:t xml:space="preserve"> </w:t>
      </w:r>
      <w:r w:rsidRPr="001F5187">
        <w:rPr>
          <w:rFonts w:asciiTheme="minorHAnsi" w:eastAsiaTheme="minorHAnsi" w:hAnsiTheme="minorHAnsi" w:cstheme="minorHAnsi"/>
          <w:lang w:eastAsia="en-US"/>
        </w:rPr>
        <w:t xml:space="preserve">że nie uzyskał ani nie </w:t>
      </w:r>
      <w:r w:rsidR="00D541DB" w:rsidRPr="001F5187">
        <w:rPr>
          <w:rFonts w:asciiTheme="minorHAnsi" w:eastAsiaTheme="minorHAnsi" w:hAnsiTheme="minorHAnsi" w:cstheme="minorHAnsi"/>
          <w:lang w:eastAsia="en-US"/>
        </w:rPr>
        <w:t>poniósł</w:t>
      </w:r>
      <w:r w:rsidRPr="001F5187">
        <w:rPr>
          <w:rFonts w:asciiTheme="minorHAnsi" w:eastAsiaTheme="minorHAnsi" w:hAnsiTheme="minorHAnsi" w:cstheme="minorHAnsi"/>
          <w:lang w:eastAsia="en-US"/>
        </w:rPr>
        <w:t xml:space="preserve"> żadnych korzyści majątkowych w związku z naruszeniem obowiązków oraz dostarczył informację o wielkości obrotów i przychodów za 2024 rok.</w:t>
      </w:r>
    </w:p>
    <w:p w14:paraId="2FA4FF96" w14:textId="251A49C3" w:rsidR="00405D26" w:rsidRPr="001F5187" w:rsidRDefault="00A543E6" w:rsidP="001F5187">
      <w:pPr>
        <w:spacing w:before="120" w:line="360" w:lineRule="auto"/>
        <w:rPr>
          <w:rFonts w:asciiTheme="minorHAnsi" w:eastAsiaTheme="minorHAnsi" w:hAnsiTheme="minorHAnsi" w:cstheme="minorHAnsi"/>
          <w:lang w:eastAsia="en-US"/>
        </w:rPr>
      </w:pPr>
      <w:r w:rsidRPr="001F5187">
        <w:rPr>
          <w:rFonts w:asciiTheme="minorHAnsi" w:eastAsiaTheme="minorHAnsi" w:hAnsiTheme="minorHAnsi" w:cstheme="minorHAnsi"/>
          <w:lang w:eastAsia="en-US"/>
        </w:rPr>
        <w:t xml:space="preserve">Mazowiecki Wojewódzki Inspektor Inspekcji Handlowej, w toku postępowania administracyjnego, wziął pod uwagę </w:t>
      </w:r>
      <w:r w:rsidR="000879BA" w:rsidRPr="001F5187">
        <w:rPr>
          <w:rFonts w:asciiTheme="minorHAnsi" w:eastAsiaTheme="minorHAnsi" w:hAnsiTheme="minorHAnsi" w:cstheme="minorHAnsi"/>
          <w:lang w:eastAsia="en-US"/>
        </w:rPr>
        <w:t xml:space="preserve">informacje </w:t>
      </w:r>
      <w:r w:rsidRPr="001F5187">
        <w:rPr>
          <w:rFonts w:asciiTheme="minorHAnsi" w:eastAsiaTheme="minorHAnsi" w:hAnsiTheme="minorHAnsi" w:cstheme="minorHAnsi"/>
          <w:lang w:eastAsia="en-US"/>
        </w:rPr>
        <w:t>przekazane przez stronę</w:t>
      </w:r>
      <w:r w:rsidR="00523C2B" w:rsidRPr="001F5187">
        <w:rPr>
          <w:rFonts w:asciiTheme="minorHAnsi" w:hAnsiTheme="minorHAnsi" w:cstheme="minorHAnsi"/>
        </w:rPr>
        <w:t xml:space="preserve"> </w:t>
      </w:r>
      <w:r w:rsidR="00523C2B" w:rsidRPr="001F5187">
        <w:rPr>
          <w:rFonts w:asciiTheme="minorHAnsi" w:eastAsiaTheme="minorHAnsi" w:hAnsiTheme="minorHAnsi" w:cstheme="minorHAnsi"/>
          <w:lang w:eastAsia="en-US"/>
        </w:rPr>
        <w:t xml:space="preserve">i </w:t>
      </w:r>
      <w:r w:rsidR="000879BA" w:rsidRPr="001F5187">
        <w:rPr>
          <w:rFonts w:asciiTheme="minorHAnsi" w:eastAsiaTheme="minorHAnsi" w:hAnsiTheme="minorHAnsi" w:cstheme="minorHAnsi"/>
          <w:lang w:eastAsia="en-US"/>
        </w:rPr>
        <w:t>wskazuje, iż nie można podzielić stanowiska,</w:t>
      </w:r>
      <w:r w:rsidR="00523C2B" w:rsidRPr="001F5187">
        <w:rPr>
          <w:rFonts w:asciiTheme="minorHAnsi" w:eastAsiaTheme="minorHAnsi" w:hAnsiTheme="minorHAnsi" w:cstheme="minorHAnsi"/>
          <w:lang w:eastAsia="en-US"/>
        </w:rPr>
        <w:t xml:space="preserve"> </w:t>
      </w:r>
      <w:r w:rsidR="000879BA" w:rsidRPr="001F5187">
        <w:rPr>
          <w:rFonts w:asciiTheme="minorHAnsi" w:eastAsiaTheme="minorHAnsi" w:hAnsiTheme="minorHAnsi" w:cstheme="minorHAnsi"/>
          <w:lang w:eastAsia="en-US"/>
        </w:rPr>
        <w:t>iż w dniu kontroli było więcej niż 40 partii towarów</w:t>
      </w:r>
      <w:r w:rsidR="002104D6" w:rsidRPr="001F5187">
        <w:rPr>
          <w:rFonts w:asciiTheme="minorHAnsi" w:eastAsiaTheme="minorHAnsi" w:hAnsiTheme="minorHAnsi" w:cstheme="minorHAnsi"/>
          <w:lang w:eastAsia="en-US"/>
        </w:rPr>
        <w:t>,  p</w:t>
      </w:r>
      <w:r w:rsidR="000879BA" w:rsidRPr="001F5187">
        <w:rPr>
          <w:rFonts w:asciiTheme="minorHAnsi" w:eastAsiaTheme="minorHAnsi" w:hAnsiTheme="minorHAnsi" w:cstheme="minorHAnsi"/>
          <w:lang w:eastAsia="en-US"/>
        </w:rPr>
        <w:t>onieważ z protokołu kontroli wynika</w:t>
      </w:r>
      <w:r w:rsidR="00897C13" w:rsidRPr="001F5187">
        <w:rPr>
          <w:rFonts w:asciiTheme="minorHAnsi" w:eastAsiaTheme="minorHAnsi" w:hAnsiTheme="minorHAnsi" w:cstheme="minorHAnsi"/>
          <w:lang w:eastAsia="en-US"/>
        </w:rPr>
        <w:t xml:space="preserve">, że sprawdzeniem objęto całość oferty handlowej </w:t>
      </w:r>
      <w:r w:rsidR="00523C2B" w:rsidRPr="001F5187">
        <w:rPr>
          <w:rFonts w:asciiTheme="minorHAnsi" w:eastAsiaTheme="minorHAnsi" w:hAnsiTheme="minorHAnsi" w:cstheme="minorHAnsi"/>
          <w:lang w:eastAsia="en-US"/>
        </w:rPr>
        <w:t>przedsiębiorcy tj. 40 produktów.</w:t>
      </w:r>
      <w:r w:rsidR="00523C2B" w:rsidRPr="001F5187">
        <w:rPr>
          <w:rFonts w:asciiTheme="minorHAnsi" w:hAnsiTheme="minorHAnsi" w:cstheme="minorHAnsi"/>
        </w:rPr>
        <w:t xml:space="preserve"> </w:t>
      </w:r>
      <w:r w:rsidR="00523C2B" w:rsidRPr="001F5187">
        <w:rPr>
          <w:rFonts w:asciiTheme="minorHAnsi" w:eastAsiaTheme="minorHAnsi" w:hAnsiTheme="minorHAnsi" w:cstheme="minorHAnsi"/>
          <w:lang w:eastAsia="en-US"/>
        </w:rPr>
        <w:t>W przypadku, gdy przedsiębiorca nie zgadzał się z ustaleniami kontroli miał prawo wnieść uwagi do protokołu kontroli. Strona nie skorzystała z tego prawa. Tym samym należy uznać, iż udokumentowane ustalenia są w pełni wiarygodne i prawidłowo odzwierciedlają stan faktyczny (teza analogiczna w wyroku NSA z dnia 21 czerwca 2016 r., sygn. II OSK 2568/14).</w:t>
      </w:r>
      <w:r w:rsidR="004F7268" w:rsidRPr="001F5187">
        <w:rPr>
          <w:rFonts w:asciiTheme="minorHAnsi" w:eastAsiaTheme="minorHAnsi" w:hAnsiTheme="minorHAnsi" w:cstheme="minorHAnsi"/>
          <w:lang w:eastAsia="en-US"/>
        </w:rPr>
        <w:t xml:space="preserve"> Okoliczności towarzyszące naruszeniu prawa, </w:t>
      </w:r>
      <w:r w:rsidR="00154227" w:rsidRPr="001F5187">
        <w:rPr>
          <w:rFonts w:asciiTheme="minorHAnsi" w:hAnsiTheme="minorHAnsi" w:cstheme="minorHAnsi"/>
        </w:rPr>
        <w:t>takie jak specyfika działalności gospodarczej prowadzonej na targowisku, w tym warunki atmosferyczne oraz inne techniczne przeszkody związane z jej prowadzeniem, nie mają wpływu na prowadzenie postępowania administracyjnego, przypisanie odpowiedzialności za niedopełnienie obowiązku i w rezultacie nałożenie administracyjnej kary pieniężnej. Mazowiecki Wojewódzki Inspektor Inspekcji Handlowej informuje, że ustawodawca na gruncie ustawy z dnia 9 maja 2014 r. o informowaniu o cenach towarów i usług nie dokonuje rozróżnienia przedsiębiorców ze względu na rodzaj czy też miejsce prowadzonej sprzedaży detalicznej</w:t>
      </w:r>
      <w:r w:rsidR="00824E66" w:rsidRPr="001F5187">
        <w:rPr>
          <w:rFonts w:asciiTheme="minorHAnsi" w:hAnsiTheme="minorHAnsi" w:cstheme="minorHAnsi"/>
        </w:rPr>
        <w:t>. P</w:t>
      </w:r>
      <w:r w:rsidR="00154227" w:rsidRPr="001F5187">
        <w:rPr>
          <w:rFonts w:asciiTheme="minorHAnsi" w:hAnsiTheme="minorHAnsi" w:cstheme="minorHAnsi"/>
        </w:rPr>
        <w:t xml:space="preserve">rzedsiębiorca jako profesjonalny uczestnik obrotu powinien mieć świadomość obowiązujących przepisów prawa w zakresie prowadzonej przez niego działalności i tak ją zorganizować, aby sprostać ich wymaganiom. Ponadto organ informuje, że ustawodawca nie narzuca konkretnego, określonego sposobu uwidaczniania cen, określając jedynie wymogi wskazane w art. 4 ust. 1 ww. ustawy wymogi jakimi są, uwidacznianie ceny towaru w sposób jednoznaczny, niebudzący wątpliwości oraz umożliwiający porównanie cen. Tym samym pozostawił on przedsiębiorcy pewną swobodę, aby mógł on realizować ustawowy obowiązek w najbardziej dogodny dla siebie sposób. </w:t>
      </w:r>
      <w:r w:rsidR="00405D26" w:rsidRPr="001F5187">
        <w:rPr>
          <w:rFonts w:asciiTheme="minorHAnsi" w:eastAsiaTheme="minorHAnsi" w:hAnsiTheme="minorHAnsi" w:cstheme="minorHAnsi"/>
          <w:lang w:eastAsia="en-US"/>
        </w:rPr>
        <w:t>Organ informuje,</w:t>
      </w:r>
      <w:r w:rsidR="009F281E" w:rsidRPr="001F5187">
        <w:rPr>
          <w:rFonts w:asciiTheme="minorHAnsi" w:eastAsiaTheme="minorHAnsi" w:hAnsiTheme="minorHAnsi" w:cstheme="minorHAnsi"/>
          <w:lang w:eastAsia="en-US"/>
        </w:rPr>
        <w:t xml:space="preserve"> </w:t>
      </w:r>
      <w:r w:rsidR="00405D26" w:rsidRPr="001F5187">
        <w:rPr>
          <w:rFonts w:asciiTheme="minorHAnsi" w:eastAsiaTheme="minorHAnsi" w:hAnsiTheme="minorHAnsi" w:cstheme="minorHAnsi"/>
          <w:lang w:eastAsia="en-US"/>
        </w:rPr>
        <w:t>że odpowiedzialność wynikająca z popełnienia deliktu administracyjnego ma charakter obiektywny. Oznacza to, że ponosi ją przedsiębiorca, niezależnie od jego winy, czy też możliwości przyczynienia się do powstania nieprawidłowości. Podkreślić należy, że przedsiębiorca jako profesjonalny uczestnik obrotu, powinien mieć świadomość obowiązujących przepisów prawa w zakresie prowadzonej przez siebie działalności i tak ją zorganizować, aby sprostać ich wymaganiom.</w:t>
      </w:r>
      <w:r w:rsidR="00405D26" w:rsidRPr="001F5187">
        <w:rPr>
          <w:rFonts w:asciiTheme="minorHAnsi" w:hAnsiTheme="minorHAnsi" w:cstheme="minorHAnsi"/>
        </w:rPr>
        <w:t xml:space="preserve"> </w:t>
      </w:r>
      <w:r w:rsidR="00405D26" w:rsidRPr="001F5187">
        <w:rPr>
          <w:rFonts w:asciiTheme="minorHAnsi" w:eastAsiaTheme="minorHAnsi" w:hAnsiTheme="minorHAnsi" w:cstheme="minorHAnsi"/>
          <w:lang w:eastAsia="en-US"/>
        </w:rPr>
        <w:t xml:space="preserve">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w:t>
      </w:r>
      <w:r w:rsidR="00405D26" w:rsidRPr="001F5187">
        <w:rPr>
          <w:rFonts w:asciiTheme="minorHAnsi" w:eastAsiaTheme="minorHAnsi" w:hAnsiTheme="minorHAnsi" w:cstheme="minorHAnsi"/>
          <w:lang w:eastAsia="en-US"/>
        </w:rPr>
        <w:lastRenderedPageBreak/>
        <w:t>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w:t>
      </w:r>
      <w:r w:rsidR="00C21004" w:rsidRPr="001F5187">
        <w:rPr>
          <w:rFonts w:asciiTheme="minorHAnsi" w:eastAsiaTheme="minorHAnsi" w:hAnsiTheme="minorHAnsi" w:cstheme="minorHAnsi"/>
          <w:lang w:eastAsia="en-US"/>
        </w:rPr>
        <w:t xml:space="preserve"> </w:t>
      </w:r>
      <w:r w:rsidR="00405D26" w:rsidRPr="001F5187">
        <w:rPr>
          <w:rFonts w:asciiTheme="minorHAnsi" w:eastAsiaTheme="minorHAnsi" w:hAnsiTheme="minorHAnsi" w:cstheme="minorHAnsi"/>
          <w:lang w:eastAsia="en-US"/>
        </w:rPr>
        <w:t>w art. 4 ustawy o informowaniu</w:t>
      </w:r>
      <w:r w:rsidR="00097769" w:rsidRPr="001F5187">
        <w:rPr>
          <w:rFonts w:asciiTheme="minorHAnsi" w:eastAsiaTheme="minorHAnsi" w:hAnsiTheme="minorHAnsi" w:cstheme="minorHAnsi"/>
          <w:lang w:eastAsia="en-US"/>
        </w:rPr>
        <w:t xml:space="preserve"> </w:t>
      </w:r>
      <w:r w:rsidR="00405D26" w:rsidRPr="001F5187">
        <w:rPr>
          <w:rFonts w:asciiTheme="minorHAnsi" w:eastAsiaTheme="minorHAnsi" w:hAnsiTheme="minorHAnsi" w:cstheme="minorHAnsi"/>
          <w:lang w:eastAsia="en-US"/>
        </w:rPr>
        <w:t>o cenach towarów i usług, jak i dotychczasową działalność przedsiębiorcy oraz wielkość jego obrotów</w:t>
      </w:r>
      <w:r w:rsidR="00097769" w:rsidRPr="001F5187">
        <w:rPr>
          <w:rFonts w:asciiTheme="minorHAnsi" w:eastAsiaTheme="minorHAnsi" w:hAnsiTheme="minorHAnsi" w:cstheme="minorHAnsi"/>
          <w:lang w:eastAsia="en-US"/>
        </w:rPr>
        <w:t xml:space="preserve"> </w:t>
      </w:r>
      <w:r w:rsidR="00405D26" w:rsidRPr="001F5187">
        <w:rPr>
          <w:rFonts w:asciiTheme="minorHAnsi" w:eastAsiaTheme="minorHAnsi" w:hAnsiTheme="minorHAnsi" w:cstheme="minorHAnsi"/>
          <w:lang w:eastAsia="en-US"/>
        </w:rPr>
        <w:t xml:space="preserve">i przychodu (art. 6 ust. 3 tej ustawy).”  </w:t>
      </w:r>
    </w:p>
    <w:p w14:paraId="7FC95350" w14:textId="6D2A134B" w:rsidR="00C747CE" w:rsidRPr="001F5187" w:rsidRDefault="00C747CE" w:rsidP="001F5187">
      <w:pPr>
        <w:spacing w:before="120" w:line="360" w:lineRule="auto"/>
        <w:rPr>
          <w:rFonts w:asciiTheme="minorHAnsi" w:hAnsiTheme="minorHAnsi" w:cstheme="minorHAnsi"/>
        </w:rPr>
      </w:pPr>
      <w:r w:rsidRPr="001F5187">
        <w:rPr>
          <w:rFonts w:asciiTheme="minorHAnsi" w:hAnsiTheme="minorHAnsi" w:cstheme="minorHAnsi"/>
        </w:rPr>
        <w:t>Zgodnie z art. 6 ust. 3 ww. ustawy przy ustalaniu wysokości kary pieniężnej, uwzględnia się stopień naruszenia</w:t>
      </w:r>
    </w:p>
    <w:p w14:paraId="698E2F5A" w14:textId="77777777" w:rsidR="00C747CE" w:rsidRPr="001F5187" w:rsidRDefault="00C747CE" w:rsidP="001F5187">
      <w:pPr>
        <w:spacing w:line="360" w:lineRule="auto"/>
        <w:rPr>
          <w:rFonts w:asciiTheme="minorHAnsi" w:hAnsiTheme="minorHAnsi" w:cstheme="minorHAnsi"/>
        </w:rPr>
      </w:pPr>
      <w:r w:rsidRPr="001F5187">
        <w:rPr>
          <w:rFonts w:asciiTheme="minorHAnsi" w:hAnsiTheme="minorHAnsi" w:cstheme="minorHAnsi"/>
        </w:rPr>
        <w:t>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p>
    <w:p w14:paraId="0EBB8350" w14:textId="77777777" w:rsidR="00C747CE" w:rsidRPr="001F5187" w:rsidRDefault="00C747CE" w:rsidP="001F5187">
      <w:pPr>
        <w:spacing w:after="120" w:line="360" w:lineRule="auto"/>
        <w:rPr>
          <w:rFonts w:asciiTheme="minorHAnsi" w:hAnsiTheme="minorHAnsi" w:cstheme="minorHAnsi"/>
        </w:rPr>
      </w:pPr>
      <w:r w:rsidRPr="001F5187">
        <w:rPr>
          <w:rFonts w:asciiTheme="minorHAnsi" w:hAnsiTheme="minorHAnsi" w:cstheme="minorHAnsi"/>
        </w:rPr>
        <w:t>naruszenie w innych państwach członkowskich Unii Europejskiej.</w:t>
      </w:r>
    </w:p>
    <w:p w14:paraId="4AA951F4" w14:textId="77777777" w:rsidR="00C747CE" w:rsidRPr="001F5187" w:rsidRDefault="00C747CE" w:rsidP="001F5187">
      <w:pPr>
        <w:spacing w:line="360" w:lineRule="auto"/>
        <w:rPr>
          <w:rFonts w:asciiTheme="minorHAnsi" w:hAnsiTheme="minorHAnsi" w:cstheme="minorHAnsi"/>
        </w:rPr>
      </w:pPr>
      <w:r w:rsidRPr="001F5187">
        <w:rPr>
          <w:rFonts w:asciiTheme="minorHAnsi" w:hAnsiTheme="minorHAnsi" w:cstheme="minorHAnsi"/>
        </w:rPr>
        <w:t>Mazowiecki Wojewódzki Inspektor Inspekcji Handlowej ustalając wysokość kary wziął pod uwagę przesłanki zawarte w art. 6 ust. 3 ww. ustawy i zważył, co następuje:</w:t>
      </w:r>
    </w:p>
    <w:p w14:paraId="5C4FF8DA" w14:textId="14401EAD" w:rsidR="004B0DD8" w:rsidRPr="001F5187" w:rsidRDefault="004B0DD8" w:rsidP="001F5187">
      <w:pPr>
        <w:tabs>
          <w:tab w:val="left" w:pos="7260"/>
        </w:tabs>
        <w:spacing w:line="360" w:lineRule="auto"/>
        <w:rPr>
          <w:rFonts w:asciiTheme="minorHAnsi" w:hAnsiTheme="minorHAnsi" w:cstheme="minorHAnsi"/>
        </w:rPr>
      </w:pPr>
      <w:r w:rsidRPr="001F5187">
        <w:rPr>
          <w:rFonts w:asciiTheme="minorHAnsi" w:hAnsiTheme="minorHAnsi" w:cstheme="minorHAnsi"/>
        </w:rPr>
        <w:t>Stopień naruszenia obowiązków (charakter, waga, skala, czas trwania naruszenia):</w:t>
      </w:r>
    </w:p>
    <w:p w14:paraId="3987F659" w14:textId="27A80155" w:rsidR="00276AB6" w:rsidRPr="001F5187" w:rsidRDefault="00276AB6" w:rsidP="001F5187">
      <w:pPr>
        <w:spacing w:line="360" w:lineRule="auto"/>
        <w:rPr>
          <w:rFonts w:asciiTheme="minorHAnsi" w:eastAsia="SimSun" w:hAnsiTheme="minorHAnsi" w:cstheme="minorHAnsi"/>
          <w:kern w:val="2"/>
          <w:lang w:eastAsia="zh-CN" w:bidi="hi-IN"/>
        </w:rPr>
      </w:pPr>
      <w:r w:rsidRPr="001F5187">
        <w:rPr>
          <w:rFonts w:asciiTheme="minorHAnsi" w:eastAsiaTheme="minorHAnsi" w:hAnsiTheme="minorHAnsi" w:cstheme="minorHAnsi"/>
          <w:lang w:eastAsia="en-US"/>
        </w:rPr>
        <w:t xml:space="preserve">W miejscu sprzedaży detalicznej stwierdzono brak uwidocznienia cen i cen jednostkowych 13 partii towarów, w tym brak uwidocznienia cen jednostkowych 2 partii towarów oraz cen 11 partii towarów, co </w:t>
      </w:r>
      <w:r w:rsidRPr="001F5187">
        <w:rPr>
          <w:rFonts w:asciiTheme="minorHAnsi" w:eastAsia="Calibri" w:hAnsiTheme="minorHAnsi" w:cstheme="minorHAnsi"/>
          <w:lang w:eastAsia="en-US"/>
        </w:rPr>
        <w:t xml:space="preserve">narusza art. 4 ust. 1 ustawy </w:t>
      </w:r>
      <w:r w:rsidRPr="001F5187">
        <w:rPr>
          <w:rFonts w:asciiTheme="minorHAnsi" w:eastAsiaTheme="minorHAnsi" w:hAnsiTheme="minorHAnsi" w:cstheme="minorHAnsi"/>
          <w:lang w:eastAsia="en-US"/>
        </w:rPr>
        <w:t>z dnia 9 maja 2014 r. o informowaniu o cenach towarów i usług. Ponadto narusza § 3 ust. 1</w:t>
      </w:r>
      <w:r w:rsidR="00332C79" w:rsidRPr="001F5187">
        <w:rPr>
          <w:rFonts w:asciiTheme="minorHAnsi" w:eastAsiaTheme="minorHAnsi" w:hAnsiTheme="minorHAnsi" w:cstheme="minorHAnsi"/>
          <w:lang w:eastAsia="en-US"/>
        </w:rPr>
        <w:t xml:space="preserve"> </w:t>
      </w:r>
      <w:r w:rsidRPr="001F5187">
        <w:rPr>
          <w:rFonts w:asciiTheme="minorHAnsi" w:eastAsiaTheme="minorHAnsi" w:hAnsiTheme="minorHAnsi" w:cstheme="minorHAnsi"/>
          <w:lang w:eastAsia="en-US"/>
        </w:rPr>
        <w:t>lub</w:t>
      </w:r>
      <w:r w:rsidR="00A23191" w:rsidRPr="001F5187">
        <w:rPr>
          <w:rFonts w:asciiTheme="minorHAnsi" w:eastAsiaTheme="minorHAnsi" w:hAnsiTheme="minorHAnsi" w:cstheme="minorHAnsi"/>
          <w:lang w:eastAsia="en-US"/>
        </w:rPr>
        <w:t xml:space="preserve"> </w:t>
      </w:r>
      <w:r w:rsidRPr="001F5187">
        <w:rPr>
          <w:rFonts w:asciiTheme="minorHAnsi" w:eastAsiaTheme="minorHAnsi" w:hAnsiTheme="minorHAnsi" w:cstheme="minorHAnsi"/>
          <w:lang w:eastAsia="en-US"/>
        </w:rPr>
        <w:t>§ 5 rozporządzenia Ministra Rozwoju i Technologii z dnia 19 grudnia 2022 r.</w:t>
      </w:r>
      <w:r w:rsidR="00A23191" w:rsidRPr="001F5187">
        <w:rPr>
          <w:rFonts w:asciiTheme="minorHAnsi" w:eastAsiaTheme="minorHAnsi" w:hAnsiTheme="minorHAnsi" w:cstheme="minorHAnsi"/>
          <w:lang w:eastAsia="en-US"/>
        </w:rPr>
        <w:t xml:space="preserve"> </w:t>
      </w:r>
      <w:r w:rsidRPr="001F5187">
        <w:rPr>
          <w:rFonts w:asciiTheme="minorHAnsi" w:eastAsiaTheme="minorHAnsi" w:hAnsiTheme="minorHAnsi" w:cstheme="minorHAnsi"/>
          <w:lang w:eastAsia="en-US"/>
        </w:rPr>
        <w:t xml:space="preserve">w sprawie uwidaczniania cen towarów i usług. Mimo, że naruszenie dotyczyło nieprzeważającej ilości towarów sprawdzonych w toku kontroli (13 na 40 sprawdzonych) to brak uwidocznienia ceny </w:t>
      </w:r>
      <w:r w:rsidR="00C21004" w:rsidRPr="001F5187">
        <w:rPr>
          <w:rFonts w:asciiTheme="minorHAnsi" w:eastAsiaTheme="minorHAnsi" w:hAnsiTheme="minorHAnsi" w:cstheme="minorHAnsi"/>
          <w:lang w:eastAsia="en-US"/>
        </w:rPr>
        <w:t xml:space="preserve">i cen jednostkowych towarów oferowanych na wagę </w:t>
      </w:r>
      <w:r w:rsidRPr="001F5187">
        <w:rPr>
          <w:rFonts w:asciiTheme="minorHAnsi" w:eastAsiaTheme="minorHAnsi" w:hAnsiTheme="minorHAnsi" w:cstheme="minorHAnsi"/>
          <w:lang w:eastAsia="en-US"/>
        </w:rPr>
        <w:t>uniemożliwiał jej bezpośrednie poznanie konsumentowi.</w:t>
      </w:r>
      <w:r w:rsidR="00C21004" w:rsidRPr="001F5187">
        <w:rPr>
          <w:rFonts w:asciiTheme="minorHAnsi" w:eastAsiaTheme="minorHAnsi" w:hAnsiTheme="minorHAnsi" w:cstheme="minorHAnsi"/>
          <w:lang w:eastAsia="en-US"/>
        </w:rPr>
        <w:t xml:space="preserve"> </w:t>
      </w:r>
      <w:r w:rsidRPr="001F5187">
        <w:rPr>
          <w:rFonts w:asciiTheme="minorHAnsi" w:eastAsiaTheme="minorHAnsi" w:hAnsiTheme="minorHAnsi" w:cstheme="minorHAnsi"/>
          <w:lang w:eastAsia="en-US"/>
        </w:rPr>
        <w:t>Tym samym konsument pozbawiony został istotnych informacji, na podstawie których dokonuje zakupu. Mając na uwadze powyższe, interes konsumenta został naruszony w istotnym stopniu. Naruszenie prawa zostało stwierdzone 03.06.2025 r. W toku kontroli nieprawidłowości zostały u</w:t>
      </w:r>
      <w:r w:rsidR="00C21004" w:rsidRPr="001F5187">
        <w:rPr>
          <w:rFonts w:asciiTheme="minorHAnsi" w:eastAsiaTheme="minorHAnsi" w:hAnsiTheme="minorHAnsi" w:cstheme="minorHAnsi"/>
          <w:lang w:eastAsia="en-US"/>
        </w:rPr>
        <w:t>sunięte</w:t>
      </w:r>
      <w:r w:rsidRPr="001F5187">
        <w:rPr>
          <w:rFonts w:asciiTheme="minorHAnsi" w:eastAsiaTheme="minorHAnsi" w:hAnsiTheme="minorHAnsi" w:cstheme="minorHAnsi"/>
          <w:lang w:eastAsia="en-US"/>
        </w:rPr>
        <w:t xml:space="preserve">. </w:t>
      </w:r>
    </w:p>
    <w:p w14:paraId="4C0B935A" w14:textId="77777777" w:rsidR="004B0DD8" w:rsidRPr="001F5187" w:rsidRDefault="004B0DD8" w:rsidP="001F5187">
      <w:pPr>
        <w:spacing w:line="360" w:lineRule="auto"/>
        <w:rPr>
          <w:rFonts w:asciiTheme="minorHAnsi" w:hAnsiTheme="minorHAnsi" w:cstheme="minorHAnsi"/>
        </w:rPr>
      </w:pPr>
      <w:r w:rsidRPr="001F5187">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746419D9" w14:textId="1BC74CE1" w:rsidR="00276AB6" w:rsidRPr="001F5187" w:rsidRDefault="004853DD" w:rsidP="001F5187">
      <w:pPr>
        <w:spacing w:line="360" w:lineRule="auto"/>
        <w:rPr>
          <w:rFonts w:asciiTheme="minorHAnsi" w:eastAsiaTheme="minorHAnsi" w:hAnsiTheme="minorHAnsi" w:cstheme="minorHAnsi"/>
          <w:lang w:eastAsia="en-US"/>
        </w:rPr>
      </w:pPr>
      <w:r w:rsidRPr="001F5187">
        <w:rPr>
          <w:rFonts w:asciiTheme="minorHAnsi" w:eastAsiaTheme="minorHAnsi" w:hAnsiTheme="minorHAnsi" w:cstheme="minorHAnsi"/>
          <w:lang w:eastAsia="en-US"/>
        </w:rPr>
        <w:t>W oparciu o wpis do Centralnej Ewidencji i Informacji o Działalności Gospodarczej stwierdzono,</w:t>
      </w:r>
      <w:r w:rsidRPr="001F5187">
        <w:rPr>
          <w:rFonts w:asciiTheme="minorHAnsi" w:eastAsiaTheme="minorHAnsi" w:hAnsiTheme="minorHAnsi" w:cstheme="minorHAnsi"/>
          <w:lang w:eastAsia="en-US"/>
        </w:rPr>
        <w:br/>
        <w:t xml:space="preserve">że przedsiębiorca rozpoczął wykonywanie działalności gospodarczej od </w:t>
      </w:r>
      <w:r w:rsidR="00276AB6" w:rsidRPr="001F5187">
        <w:rPr>
          <w:rFonts w:asciiTheme="minorHAnsi" w:eastAsiaTheme="minorHAnsi" w:hAnsiTheme="minorHAnsi" w:cstheme="minorHAnsi"/>
          <w:lang w:eastAsia="en-US"/>
        </w:rPr>
        <w:t xml:space="preserve">01.12.2014 </w:t>
      </w:r>
      <w:r w:rsidRPr="001F5187">
        <w:rPr>
          <w:rFonts w:asciiTheme="minorHAnsi" w:eastAsiaTheme="minorHAnsi" w:hAnsiTheme="minorHAnsi" w:cstheme="minorHAnsi"/>
          <w:lang w:eastAsia="en-US"/>
        </w:rPr>
        <w:t>roku.</w:t>
      </w:r>
      <w:r w:rsidR="00A23191" w:rsidRPr="001F5187">
        <w:rPr>
          <w:rFonts w:asciiTheme="minorHAnsi" w:eastAsiaTheme="minorHAnsi" w:hAnsiTheme="minorHAnsi" w:cstheme="minorHAnsi"/>
          <w:lang w:eastAsia="en-US"/>
        </w:rPr>
        <w:t xml:space="preserve"> </w:t>
      </w:r>
      <w:r w:rsidRPr="001F5187">
        <w:rPr>
          <w:rFonts w:asciiTheme="minorHAnsi" w:eastAsiaTheme="minorHAnsi" w:hAnsiTheme="minorHAnsi" w:cstheme="minorHAnsi"/>
          <w:lang w:eastAsia="en-US"/>
        </w:rPr>
        <w:lastRenderedPageBreak/>
        <w:t xml:space="preserve">Mazowiecki Wojewódzki Inspektor Inspekcji Handlowej nie stwierdził wcześniejszego naruszenia przez przedsiębiorcę przepisów z zakresu obowiązku informowania o cenach. </w:t>
      </w:r>
      <w:r w:rsidR="00276AB6" w:rsidRPr="001F5187">
        <w:rPr>
          <w:rFonts w:asciiTheme="minorHAnsi" w:eastAsiaTheme="minorHAnsi" w:hAnsiTheme="minorHAnsi" w:cstheme="minorHAnsi"/>
          <w:lang w:eastAsia="en-US"/>
        </w:rPr>
        <w:t>Przedsiębiorca poinformował że nie uzyskał ani nie poniósł żadnych korzyści majątkowych w związku z naruszeniem obowiązków, o których mowa powyżej.</w:t>
      </w:r>
    </w:p>
    <w:p w14:paraId="2ABDC4B8" w14:textId="73A3F7BE" w:rsidR="00C943D1" w:rsidRPr="001F5187" w:rsidRDefault="00C943D1" w:rsidP="001F5187">
      <w:pPr>
        <w:spacing w:line="360" w:lineRule="auto"/>
        <w:rPr>
          <w:rFonts w:asciiTheme="minorHAnsi" w:hAnsiTheme="minorHAnsi" w:cstheme="minorHAnsi"/>
        </w:rPr>
      </w:pPr>
      <w:r w:rsidRPr="001F5187">
        <w:rPr>
          <w:rFonts w:asciiTheme="minorHAnsi" w:hAnsiTheme="minorHAnsi" w:cstheme="minorHAnsi"/>
        </w:rPr>
        <w:t>Wielkość obrotów i przychodu:</w:t>
      </w:r>
    </w:p>
    <w:p w14:paraId="748E3BA3" w14:textId="38C05F93" w:rsidR="0008098C" w:rsidRPr="001F5187" w:rsidRDefault="00BD6D06" w:rsidP="001F5187">
      <w:pPr>
        <w:spacing w:line="360" w:lineRule="auto"/>
        <w:rPr>
          <w:rFonts w:asciiTheme="minorHAnsi" w:hAnsiTheme="minorHAnsi" w:cstheme="minorHAnsi"/>
        </w:rPr>
      </w:pPr>
      <w:r w:rsidRPr="001F5187">
        <w:rPr>
          <w:rFonts w:asciiTheme="minorHAnsi" w:hAnsiTheme="minorHAnsi" w:cstheme="minorHAnsi"/>
        </w:rPr>
        <w:t>Przedsiębiorca poinformował o wielkości przychodu i obrotu za 2024 r.</w:t>
      </w:r>
      <w:r w:rsidR="0008098C" w:rsidRPr="001F5187">
        <w:rPr>
          <w:rFonts w:asciiTheme="minorHAnsi" w:hAnsiTheme="minorHAnsi" w:cstheme="minorHAnsi"/>
        </w:rPr>
        <w:t xml:space="preserve"> </w:t>
      </w:r>
    </w:p>
    <w:p w14:paraId="01BDAB11" w14:textId="3DAAA3E8" w:rsidR="004B0DD8" w:rsidRPr="001F5187" w:rsidRDefault="004B0DD8" w:rsidP="001F5187">
      <w:pPr>
        <w:tabs>
          <w:tab w:val="left" w:pos="3261"/>
        </w:tabs>
        <w:spacing w:line="360" w:lineRule="auto"/>
        <w:rPr>
          <w:rFonts w:asciiTheme="minorHAnsi" w:hAnsiTheme="minorHAnsi" w:cstheme="minorHAnsi"/>
        </w:rPr>
      </w:pPr>
      <w:r w:rsidRPr="001F5187">
        <w:rPr>
          <w:rFonts w:asciiTheme="minorHAnsi" w:hAnsiTheme="minorHAnsi" w:cstheme="minorHAnsi"/>
        </w:rPr>
        <w:t>Sankcje nałożone na przedsiębiorcę za to samo naruszenie w innych państwach członkowskich UE:</w:t>
      </w:r>
    </w:p>
    <w:p w14:paraId="64586D30" w14:textId="5539E2BF" w:rsidR="004B0DD8" w:rsidRPr="001F5187" w:rsidRDefault="004B0DD8" w:rsidP="001F5187">
      <w:pPr>
        <w:spacing w:after="120" w:line="360" w:lineRule="auto"/>
        <w:rPr>
          <w:rFonts w:asciiTheme="minorHAnsi" w:hAnsiTheme="minorHAnsi" w:cstheme="minorHAnsi"/>
        </w:rPr>
      </w:pPr>
      <w:r w:rsidRPr="001F5187">
        <w:rPr>
          <w:rFonts w:asciiTheme="minorHAnsi" w:hAnsiTheme="minorHAnsi" w:cstheme="minorHAnsi"/>
        </w:rPr>
        <w:t>Powyższa przesłanka nie ma zastosowania, ponieważ kontrola przeprowadzona przez Inspekcję Handlową</w:t>
      </w:r>
      <w:r w:rsidR="00844953" w:rsidRPr="001F5187">
        <w:rPr>
          <w:rFonts w:asciiTheme="minorHAnsi" w:hAnsiTheme="minorHAnsi" w:cstheme="minorHAnsi"/>
        </w:rPr>
        <w:br/>
      </w:r>
      <w:r w:rsidRPr="001F5187">
        <w:rPr>
          <w:rFonts w:asciiTheme="minorHAnsi" w:hAnsiTheme="minorHAnsi" w:cstheme="minorHAnsi"/>
        </w:rPr>
        <w:t>nie jest kontrolą przeprowadzoną w sprawach transgranicznych, tj. działalności gospodarczej</w:t>
      </w:r>
      <w:r w:rsidR="00F71561" w:rsidRPr="001F5187">
        <w:rPr>
          <w:rFonts w:asciiTheme="minorHAnsi" w:hAnsiTheme="minorHAnsi" w:cstheme="minorHAnsi"/>
        </w:rPr>
        <w:br/>
      </w:r>
      <w:r w:rsidRPr="001F5187">
        <w:rPr>
          <w:rFonts w:asciiTheme="minorHAnsi" w:hAnsiTheme="minorHAnsi" w:cstheme="minorHAnsi"/>
        </w:rPr>
        <w:t>o</w:t>
      </w:r>
      <w:r w:rsidR="000006B9" w:rsidRPr="001F5187">
        <w:rPr>
          <w:rFonts w:asciiTheme="minorHAnsi" w:hAnsiTheme="minorHAnsi" w:cstheme="minorHAnsi"/>
        </w:rPr>
        <w:t xml:space="preserve"> </w:t>
      </w:r>
      <w:r w:rsidRPr="001F5187">
        <w:rPr>
          <w:rFonts w:asciiTheme="minorHAnsi" w:hAnsiTheme="minorHAnsi" w:cstheme="minorHAnsi"/>
        </w:rPr>
        <w:t>transgranicznym charakterze prowadzonej przez przedsiębiorcę.</w:t>
      </w:r>
    </w:p>
    <w:p w14:paraId="3A1E8703" w14:textId="442AE9F8" w:rsidR="00032F29" w:rsidRPr="001F5187" w:rsidRDefault="00FC70F6" w:rsidP="001F5187">
      <w:pPr>
        <w:tabs>
          <w:tab w:val="left" w:pos="0"/>
          <w:tab w:val="left" w:pos="462"/>
        </w:tabs>
        <w:spacing w:before="120" w:after="120" w:line="360" w:lineRule="auto"/>
        <w:rPr>
          <w:rFonts w:asciiTheme="minorHAnsi" w:eastAsiaTheme="minorHAnsi" w:hAnsiTheme="minorHAnsi" w:cstheme="minorHAnsi"/>
          <w:lang w:eastAsia="en-US"/>
        </w:rPr>
      </w:pPr>
      <w:r w:rsidRPr="001F5187">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4118BB" w:rsidRPr="001F5187">
        <w:rPr>
          <w:rFonts w:asciiTheme="minorHAnsi" w:eastAsiaTheme="minorHAnsi" w:hAnsiTheme="minorHAnsi" w:cstheme="minorHAnsi"/>
          <w:lang w:eastAsia="en-US"/>
        </w:rPr>
        <w:br/>
      </w:r>
      <w:r w:rsidRPr="001F5187">
        <w:rPr>
          <w:rFonts w:asciiTheme="minorHAnsi" w:eastAsiaTheme="minorHAnsi" w:hAnsiTheme="minorHAnsi" w:cstheme="minorHAnsi"/>
          <w:lang w:eastAsia="en-US"/>
        </w:rPr>
        <w:t xml:space="preserve">(Kodeks postępowania administracyjnego. Komentarz, red. H. </w:t>
      </w:r>
      <w:proofErr w:type="spellStart"/>
      <w:r w:rsidRPr="001F5187">
        <w:rPr>
          <w:rFonts w:asciiTheme="minorHAnsi" w:eastAsiaTheme="minorHAnsi" w:hAnsiTheme="minorHAnsi" w:cstheme="minorHAnsi"/>
          <w:lang w:eastAsia="en-US"/>
        </w:rPr>
        <w:t>Knysiak-Sudyka</w:t>
      </w:r>
      <w:proofErr w:type="spellEnd"/>
      <w:r w:rsidRPr="001F5187">
        <w:rPr>
          <w:rFonts w:asciiTheme="minorHAnsi" w:eastAsiaTheme="minorHAnsi" w:hAnsiTheme="minorHAnsi" w:cstheme="minorHAnsi"/>
          <w:lang w:eastAsia="en-US"/>
        </w:rPr>
        <w:t>, Warszawa 2019).</w:t>
      </w:r>
      <w:r w:rsidR="009A0F05" w:rsidRPr="001F5187">
        <w:rPr>
          <w:rFonts w:asciiTheme="minorHAnsi" w:eastAsiaTheme="minorHAnsi" w:hAnsiTheme="minorHAnsi" w:cstheme="minorHAnsi"/>
          <w:lang w:eastAsia="en-US"/>
        </w:rPr>
        <w:br/>
      </w:r>
      <w:r w:rsidRPr="001F5187">
        <w:rPr>
          <w:rFonts w:asciiTheme="minorHAnsi" w:eastAsiaTheme="minorHAnsi" w:hAnsiTheme="minorHAnsi" w:cstheme="minorHAnsi"/>
          <w:lang w:eastAsia="en-US"/>
        </w:rPr>
        <w:t xml:space="preserve">Pomimo zaprzestania naruszania prawa, w ocenie organu nie ma podstaw do odstąpienia od nałożenia administracyjnej kary pieniężnej na podstawie art. 189f § 1 pkt </w:t>
      </w:r>
      <w:r w:rsidR="0010520E" w:rsidRPr="001F5187">
        <w:rPr>
          <w:rFonts w:asciiTheme="minorHAnsi" w:eastAsiaTheme="minorHAnsi" w:hAnsiTheme="minorHAnsi" w:cstheme="minorHAnsi"/>
          <w:lang w:eastAsia="en-US"/>
        </w:rPr>
        <w:t xml:space="preserve">1 </w:t>
      </w:r>
      <w:r w:rsidRPr="001F5187">
        <w:rPr>
          <w:rFonts w:asciiTheme="minorHAnsi" w:eastAsiaTheme="minorHAnsi" w:hAnsiTheme="minorHAnsi" w:cstheme="minorHAnsi"/>
          <w:lang w:eastAsia="en-US"/>
        </w:rPr>
        <w:t>kpa, ponieważ jak wykazano powyżej</w:t>
      </w:r>
      <w:r w:rsidR="004118BB" w:rsidRPr="001F5187">
        <w:rPr>
          <w:rFonts w:asciiTheme="minorHAnsi" w:eastAsiaTheme="minorHAnsi" w:hAnsiTheme="minorHAnsi" w:cstheme="minorHAnsi"/>
          <w:lang w:eastAsia="en-US"/>
        </w:rPr>
        <w:br/>
      </w:r>
      <w:r w:rsidRPr="001F5187">
        <w:rPr>
          <w:rFonts w:asciiTheme="minorHAnsi" w:eastAsiaTheme="minorHAnsi" w:hAnsiTheme="minorHAnsi" w:cstheme="minorHAnsi"/>
          <w:lang w:eastAsia="en-US"/>
        </w:rPr>
        <w:t>w przedmiotowej sprawie waga naruszenia nie była znikoma. Nie ma także zastosowania regulacja przepisu art. 189f § 1 pkt 2 kpa, gdyż za to samo zachowanie na stron</w:t>
      </w:r>
      <w:r w:rsidR="00027799" w:rsidRPr="001F5187">
        <w:rPr>
          <w:rFonts w:asciiTheme="minorHAnsi" w:eastAsiaTheme="minorHAnsi" w:hAnsiTheme="minorHAnsi" w:cstheme="minorHAnsi"/>
          <w:lang w:eastAsia="en-US"/>
        </w:rPr>
        <w:t>ę</w:t>
      </w:r>
      <w:r w:rsidRPr="001F5187">
        <w:rPr>
          <w:rFonts w:asciiTheme="minorHAnsi" w:eastAsiaTheme="minorHAnsi" w:hAnsiTheme="minorHAnsi" w:cstheme="minorHAnsi"/>
          <w:lang w:eastAsia="en-US"/>
        </w:rPr>
        <w:t xml:space="preserve"> nie została uprzednio nałożona sankcja </w:t>
      </w:r>
      <w:r w:rsidR="00201F2D" w:rsidRPr="001F5187">
        <w:rPr>
          <w:rFonts w:asciiTheme="minorHAnsi" w:eastAsiaTheme="minorHAnsi" w:hAnsiTheme="minorHAnsi" w:cstheme="minorHAnsi"/>
          <w:lang w:eastAsia="en-US"/>
        </w:rPr>
        <w:br/>
      </w:r>
      <w:r w:rsidRPr="001F5187">
        <w:rPr>
          <w:rFonts w:asciiTheme="minorHAnsi" w:eastAsiaTheme="minorHAnsi" w:hAnsiTheme="minorHAnsi" w:cstheme="minorHAnsi"/>
          <w:lang w:eastAsia="en-US"/>
        </w:rPr>
        <w:t>przez inny uprawniony organ administracji publicznej.</w:t>
      </w:r>
      <w:bookmarkEnd w:id="13"/>
      <w:r w:rsidR="00032F29" w:rsidRPr="001F5187">
        <w:rPr>
          <w:rFonts w:asciiTheme="minorHAnsi" w:eastAsiaTheme="minorHAnsi" w:hAnsiTheme="minorHAnsi" w:cstheme="minorHAnsi"/>
          <w:lang w:eastAsia="en-US"/>
        </w:rPr>
        <w:t xml:space="preserve"> </w:t>
      </w:r>
      <w:r w:rsidR="00B873AE" w:rsidRPr="001F5187">
        <w:rPr>
          <w:rFonts w:asciiTheme="minorHAnsi" w:eastAsiaTheme="minorHAnsi" w:hAnsiTheme="minorHAnsi" w:cstheme="minorHAnsi"/>
          <w:lang w:eastAsia="en-US"/>
        </w:rPr>
        <w:t>Nie jest również możliwe zastosowanie odstąpienia</w:t>
      </w:r>
      <w:r w:rsidR="00D15667" w:rsidRPr="001F5187">
        <w:rPr>
          <w:rFonts w:asciiTheme="minorHAnsi" w:eastAsiaTheme="minorHAnsi" w:hAnsiTheme="minorHAnsi" w:cstheme="minorHAnsi"/>
          <w:lang w:eastAsia="en-US"/>
        </w:rPr>
        <w:br/>
      </w:r>
      <w:r w:rsidR="00B873AE" w:rsidRPr="001F5187">
        <w:rPr>
          <w:rFonts w:asciiTheme="minorHAnsi" w:eastAsiaTheme="minorHAnsi" w:hAnsiTheme="minorHAnsi" w:cstheme="minorHAnsi"/>
          <w:lang w:eastAsia="en-US"/>
        </w:rPr>
        <w:t xml:space="preserve">od wymierzenia kary pieniężnej na podstawie art. 189f § 2 </w:t>
      </w:r>
      <w:r w:rsidR="009A0F05" w:rsidRPr="001F5187">
        <w:rPr>
          <w:rFonts w:asciiTheme="minorHAnsi" w:eastAsiaTheme="minorHAnsi" w:hAnsiTheme="minorHAnsi" w:cstheme="minorHAnsi"/>
          <w:lang w:eastAsia="en-US"/>
        </w:rPr>
        <w:t>k</w:t>
      </w:r>
      <w:r w:rsidR="00B873AE" w:rsidRPr="001F5187">
        <w:rPr>
          <w:rFonts w:asciiTheme="minorHAnsi" w:eastAsiaTheme="minorHAnsi" w:hAnsiTheme="minorHAnsi" w:cstheme="minorHAnsi"/>
          <w:lang w:eastAsia="en-US"/>
        </w:rPr>
        <w:t>pa, który stanowi, że w przypadkach innych niż wymienione</w:t>
      </w:r>
      <w:r w:rsidR="009A0F05" w:rsidRPr="001F5187">
        <w:rPr>
          <w:rFonts w:asciiTheme="minorHAnsi" w:eastAsiaTheme="minorHAnsi" w:hAnsiTheme="minorHAnsi" w:cstheme="minorHAnsi"/>
          <w:lang w:eastAsia="en-US"/>
        </w:rPr>
        <w:t xml:space="preserve"> </w:t>
      </w:r>
      <w:r w:rsidR="00B873AE" w:rsidRPr="001F5187">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w:t>
      </w:r>
      <w:r w:rsidR="00D15667" w:rsidRPr="001F5187">
        <w:rPr>
          <w:rFonts w:asciiTheme="minorHAnsi" w:eastAsiaTheme="minorHAnsi" w:hAnsiTheme="minorHAnsi" w:cstheme="minorHAnsi"/>
          <w:lang w:eastAsia="en-US"/>
        </w:rPr>
        <w:br/>
      </w:r>
      <w:r w:rsidR="00B873AE" w:rsidRPr="001F5187">
        <w:rPr>
          <w:rFonts w:asciiTheme="minorHAnsi" w:eastAsiaTheme="minorHAnsi" w:hAnsiTheme="minorHAnsi" w:cstheme="minorHAnsi"/>
          <w:lang w:eastAsia="en-US"/>
        </w:rPr>
        <w:t>do przedstawienia dowodów potwierdzających: usunięcie naruszenia prawa lub powiadomienie właściwych podmiotów</w:t>
      </w:r>
      <w:r w:rsidR="009A0F05" w:rsidRPr="001F5187">
        <w:rPr>
          <w:rFonts w:asciiTheme="minorHAnsi" w:eastAsiaTheme="minorHAnsi" w:hAnsiTheme="minorHAnsi" w:cstheme="minorHAnsi"/>
          <w:lang w:eastAsia="en-US"/>
        </w:rPr>
        <w:t xml:space="preserve"> </w:t>
      </w:r>
      <w:r w:rsidR="00B873AE" w:rsidRPr="001F5187">
        <w:rPr>
          <w:rFonts w:asciiTheme="minorHAnsi" w:eastAsiaTheme="minorHAnsi" w:hAnsiTheme="minorHAnsi" w:cstheme="minorHAnsi"/>
          <w:lang w:eastAsia="en-US"/>
        </w:rPr>
        <w:t xml:space="preserve">o stwierdzonym naruszeniu prawa, określając termin i sposób powiadomienia. Zgodnie z art. 189f § 3 </w:t>
      </w:r>
      <w:r w:rsidR="009A0F05" w:rsidRPr="001F5187">
        <w:rPr>
          <w:rFonts w:asciiTheme="minorHAnsi" w:eastAsiaTheme="minorHAnsi" w:hAnsiTheme="minorHAnsi" w:cstheme="minorHAnsi"/>
          <w:lang w:eastAsia="en-US"/>
        </w:rPr>
        <w:t>k</w:t>
      </w:r>
      <w:r w:rsidR="00B873AE" w:rsidRPr="001F5187">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1F5187">
        <w:rPr>
          <w:rFonts w:asciiTheme="minorHAnsi" w:eastAsiaTheme="minorHAnsi" w:hAnsiTheme="minorHAnsi" w:cstheme="minorHAnsi"/>
          <w:lang w:eastAsia="en-US"/>
        </w:rPr>
        <w:t xml:space="preserve">Organ </w:t>
      </w:r>
      <w:r w:rsidR="00032F29" w:rsidRPr="001F5187">
        <w:rPr>
          <w:rFonts w:asciiTheme="minorHAnsi" w:eastAsiaTheme="minorHAnsi" w:hAnsiTheme="minorHAnsi" w:cstheme="minorHAnsi"/>
          <w:lang w:eastAsia="en-US"/>
        </w:rPr>
        <w:lastRenderedPageBreak/>
        <w:t>zauważa, że c</w:t>
      </w:r>
      <w:r w:rsidR="00B873AE" w:rsidRPr="001F5187">
        <w:rPr>
          <w:rFonts w:asciiTheme="minorHAnsi" w:eastAsiaTheme="minorHAnsi" w:hAnsiTheme="minorHAnsi" w:cstheme="minorHAnsi"/>
          <w:lang w:eastAsia="en-US"/>
        </w:rPr>
        <w:t>harakter naruszeń, jakich dopuściła się strona, wyklucza możliwość usunięcia skutków naruszenia</w:t>
      </w:r>
      <w:r w:rsidR="00492D67" w:rsidRPr="001F5187">
        <w:rPr>
          <w:rFonts w:asciiTheme="minorHAnsi" w:eastAsiaTheme="minorHAnsi" w:hAnsiTheme="minorHAnsi" w:cstheme="minorHAnsi"/>
          <w:lang w:eastAsia="en-US"/>
        </w:rPr>
        <w:t xml:space="preserve">. </w:t>
      </w:r>
      <w:r w:rsidR="00CB3227" w:rsidRPr="001F5187">
        <w:rPr>
          <w:rFonts w:asciiTheme="minorHAnsi" w:eastAsiaTheme="minorHAnsi" w:hAnsiTheme="minorHAnsi" w:cstheme="minorHAnsi"/>
          <w:lang w:eastAsia="en-US"/>
        </w:rPr>
        <w:t>W</w:t>
      </w:r>
      <w:r w:rsidR="00B873AE" w:rsidRPr="001F5187">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1F5187">
        <w:rPr>
          <w:rFonts w:asciiTheme="minorHAnsi" w:eastAsiaTheme="minorHAnsi" w:hAnsiTheme="minorHAnsi" w:cstheme="minorHAnsi"/>
          <w:lang w:eastAsia="en-US"/>
        </w:rPr>
        <w:t>Wskazać przy tym należy, że u</w:t>
      </w:r>
      <w:r w:rsidR="00B873AE" w:rsidRPr="001F5187">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1F5187">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1F5187">
        <w:rPr>
          <w:rFonts w:asciiTheme="minorHAnsi" w:eastAsiaTheme="minorHAnsi" w:hAnsiTheme="minorHAnsi" w:cstheme="minorHAnsi"/>
          <w:lang w:eastAsia="en-US"/>
        </w:rPr>
        <w:t>Wa</w:t>
      </w:r>
      <w:proofErr w:type="spellEnd"/>
      <w:r w:rsidR="00492D67" w:rsidRPr="001F5187">
        <w:rPr>
          <w:rFonts w:asciiTheme="minorHAnsi" w:eastAsiaTheme="minorHAnsi" w:hAnsiTheme="minorHAnsi" w:cstheme="minorHAnsi"/>
          <w:lang w:eastAsia="en-US"/>
        </w:rPr>
        <w:t xml:space="preserve"> 991/19</w:t>
      </w:r>
      <w:r w:rsidR="00B873AE" w:rsidRPr="001F5187">
        <w:rPr>
          <w:rFonts w:asciiTheme="minorHAnsi" w:eastAsiaTheme="minorHAnsi" w:hAnsiTheme="minorHAnsi" w:cstheme="minorHAnsi"/>
          <w:lang w:eastAsia="en-US"/>
        </w:rPr>
        <w:t>). W przedmiotowej sprawie, przedsiębiorca zaprzestał naruszenia, jednakże</w:t>
      </w:r>
      <w:r w:rsidR="00032F29" w:rsidRPr="001F5187">
        <w:rPr>
          <w:rFonts w:asciiTheme="minorHAnsi" w:eastAsiaTheme="minorHAnsi" w:hAnsiTheme="minorHAnsi" w:cstheme="minorHAnsi"/>
          <w:lang w:eastAsia="en-US"/>
        </w:rPr>
        <w:t xml:space="preserve"> </w:t>
      </w:r>
      <w:r w:rsidR="00B873AE" w:rsidRPr="001F5187">
        <w:rPr>
          <w:rFonts w:asciiTheme="minorHAnsi" w:eastAsiaTheme="minorHAnsi" w:hAnsiTheme="minorHAnsi" w:cstheme="minorHAnsi"/>
          <w:lang w:eastAsia="en-US"/>
        </w:rPr>
        <w:t>nie usunął skutków naruszenia prawa, albowiem zaistniałe naruszenie prawa, stwierdzone w dniu kontroli, nieodwracalnie pozbawiło pewną grupę konsumentów prawa do uzyskania</w:t>
      </w:r>
      <w:r w:rsidR="00465363" w:rsidRPr="001F5187">
        <w:rPr>
          <w:rFonts w:asciiTheme="minorHAnsi" w:eastAsiaTheme="minorHAnsi" w:hAnsiTheme="minorHAnsi" w:cstheme="minorHAnsi"/>
          <w:lang w:eastAsia="en-US"/>
        </w:rPr>
        <w:t xml:space="preserve"> </w:t>
      </w:r>
      <w:r w:rsidR="00201F2D" w:rsidRPr="001F5187">
        <w:rPr>
          <w:rFonts w:asciiTheme="minorHAnsi" w:eastAsiaTheme="minorHAnsi" w:hAnsiTheme="minorHAnsi" w:cstheme="minorHAnsi"/>
          <w:lang w:eastAsia="en-US"/>
        </w:rPr>
        <w:t>przysługujących im</w:t>
      </w:r>
      <w:r w:rsidR="00B873AE" w:rsidRPr="001F5187">
        <w:rPr>
          <w:rFonts w:asciiTheme="minorHAnsi" w:eastAsiaTheme="minorHAnsi" w:hAnsiTheme="minorHAnsi" w:cstheme="minorHAnsi"/>
          <w:lang w:eastAsia="en-US"/>
        </w:rPr>
        <w:t xml:space="preserve"> istotnych informacji</w:t>
      </w:r>
      <w:r w:rsidR="00032F29" w:rsidRPr="001F5187">
        <w:rPr>
          <w:rFonts w:asciiTheme="minorHAnsi" w:eastAsiaTheme="minorHAnsi" w:hAnsiTheme="minorHAnsi" w:cstheme="minorHAnsi"/>
          <w:lang w:eastAsia="en-US"/>
        </w:rPr>
        <w:t>.</w:t>
      </w:r>
      <w:r w:rsidR="00B873AE" w:rsidRPr="001F5187">
        <w:rPr>
          <w:rFonts w:asciiTheme="minorHAnsi" w:eastAsiaTheme="minorHAnsi" w:hAnsiTheme="minorHAnsi" w:cstheme="minorHAnsi"/>
          <w:lang w:eastAsia="en-US"/>
        </w:rPr>
        <w:t xml:space="preserve"> </w:t>
      </w:r>
    </w:p>
    <w:p w14:paraId="3E41E615" w14:textId="4E7BAB59" w:rsidR="0010520E" w:rsidRPr="001F5187" w:rsidRDefault="0010520E" w:rsidP="001F5187">
      <w:pPr>
        <w:spacing w:after="120" w:line="360" w:lineRule="auto"/>
        <w:rPr>
          <w:rFonts w:asciiTheme="minorHAnsi" w:eastAsiaTheme="minorHAnsi" w:hAnsiTheme="minorHAnsi" w:cstheme="minorHAnsi"/>
          <w:lang w:eastAsia="en-US"/>
        </w:rPr>
      </w:pPr>
      <w:r w:rsidRPr="001F5187">
        <w:rPr>
          <w:rFonts w:asciiTheme="minorHAnsi" w:eastAsiaTheme="minorHAnsi" w:hAnsiTheme="minorHAnsi" w:cstheme="minorHAnsi"/>
          <w:lang w:eastAsia="en-US"/>
        </w:rPr>
        <w:t>Biorąc pod uwagę przesłanki określone w art. 6 ww. ustawy o informowaniu o cenach towarów i usług</w:t>
      </w:r>
      <w:r w:rsidR="002543E1" w:rsidRPr="001F5187">
        <w:rPr>
          <w:rFonts w:asciiTheme="minorHAnsi" w:eastAsiaTheme="minorHAnsi" w:hAnsiTheme="minorHAnsi" w:cstheme="minorHAnsi"/>
          <w:lang w:eastAsia="en-US"/>
        </w:rPr>
        <w:br/>
      </w:r>
      <w:r w:rsidRPr="001F5187">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1F5187">
        <w:rPr>
          <w:rFonts w:asciiTheme="minorHAnsi" w:eastAsiaTheme="minorHAnsi" w:hAnsiTheme="minorHAnsi" w:cstheme="minorHAnsi"/>
          <w:lang w:eastAsia="en-US"/>
        </w:rPr>
        <w:br/>
      </w:r>
      <w:r w:rsidRPr="001F5187">
        <w:rPr>
          <w:rFonts w:asciiTheme="minorHAnsi" w:eastAsiaTheme="minorHAnsi" w:hAnsiTheme="minorHAnsi" w:cstheme="minorHAnsi"/>
          <w:lang w:eastAsia="en-US"/>
        </w:rPr>
        <w:t>w sprawie ochrony konsumenta przez podawanie cen produktów oferowanych konsumentom</w:t>
      </w:r>
      <w:r w:rsidR="00994E30" w:rsidRPr="001F5187">
        <w:rPr>
          <w:rFonts w:asciiTheme="minorHAnsi" w:eastAsiaTheme="minorHAnsi" w:hAnsiTheme="minorHAnsi" w:cstheme="minorHAnsi"/>
          <w:lang w:eastAsia="en-US"/>
        </w:rPr>
        <w:br/>
      </w:r>
      <w:r w:rsidRPr="001F5187">
        <w:rPr>
          <w:rFonts w:asciiTheme="minorHAnsi" w:eastAsiaTheme="minorHAnsi" w:hAnsiTheme="minorHAnsi" w:cstheme="minorHAnsi"/>
          <w:lang w:eastAsia="en-US"/>
        </w:rPr>
        <w:t>(Dz. Urz. WE L Nr 80, s. 27</w:t>
      </w:r>
      <w:r w:rsidR="00AE3C21" w:rsidRPr="001F5187">
        <w:rPr>
          <w:rFonts w:asciiTheme="minorHAnsi" w:eastAsiaTheme="minorHAnsi" w:hAnsiTheme="minorHAnsi" w:cstheme="minorHAnsi"/>
          <w:lang w:eastAsia="en-US"/>
        </w:rPr>
        <w:t>, ze zm.</w:t>
      </w:r>
      <w:r w:rsidRPr="001F5187">
        <w:rPr>
          <w:rFonts w:asciiTheme="minorHAnsi" w:eastAsiaTheme="minorHAnsi" w:hAnsiTheme="minorHAnsi" w:cstheme="minorHAnsi"/>
          <w:lang w:eastAsia="en-US"/>
        </w:rPr>
        <w:t>), kary za naruszenie przepisów ustawy o informowaniu o cenach towarów i usług muszą</w:t>
      </w:r>
      <w:r w:rsidR="00994E30" w:rsidRPr="001F5187">
        <w:rPr>
          <w:rFonts w:asciiTheme="minorHAnsi" w:eastAsiaTheme="minorHAnsi" w:hAnsiTheme="minorHAnsi" w:cstheme="minorHAnsi"/>
          <w:lang w:eastAsia="en-US"/>
        </w:rPr>
        <w:t xml:space="preserve"> </w:t>
      </w:r>
      <w:r w:rsidRPr="001F5187">
        <w:rPr>
          <w:rFonts w:asciiTheme="minorHAnsi" w:eastAsiaTheme="minorHAnsi" w:hAnsiTheme="minorHAnsi" w:cstheme="minorHAnsi"/>
          <w:lang w:eastAsia="en-US"/>
        </w:rPr>
        <w:t>być skuteczne, proporcjonalne i odstraszające.</w:t>
      </w:r>
    </w:p>
    <w:p w14:paraId="099CAC2D" w14:textId="77777777" w:rsidR="00514B85" w:rsidRPr="001F5187" w:rsidRDefault="00DB33C1" w:rsidP="001F5187">
      <w:pPr>
        <w:tabs>
          <w:tab w:val="left" w:pos="0"/>
          <w:tab w:val="left" w:pos="462"/>
        </w:tabs>
        <w:spacing w:after="120" w:line="360" w:lineRule="auto"/>
        <w:rPr>
          <w:rFonts w:asciiTheme="minorHAnsi" w:eastAsiaTheme="minorHAnsi" w:hAnsiTheme="minorHAnsi" w:cstheme="minorHAnsi"/>
          <w:lang w:eastAsia="en-US"/>
        </w:rPr>
      </w:pPr>
      <w:r w:rsidRPr="001F5187">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1F5187">
        <w:rPr>
          <w:rFonts w:asciiTheme="minorHAnsi" w:eastAsiaTheme="minorHAnsi" w:hAnsiTheme="minorHAnsi" w:cstheme="minorHAnsi"/>
          <w:lang w:eastAsia="en-US"/>
        </w:rPr>
        <w:t>c</w:t>
      </w:r>
      <w:r w:rsidRPr="001F5187">
        <w:rPr>
          <w:rFonts w:asciiTheme="minorHAnsi" w:eastAsiaTheme="minorHAnsi" w:hAnsiTheme="minorHAnsi" w:cstheme="minorHAnsi"/>
          <w:lang w:eastAsia="en-US"/>
        </w:rPr>
        <w:t>i 20 000 zł.</w:t>
      </w:r>
    </w:p>
    <w:p w14:paraId="4A0E9E83" w14:textId="7A199B37" w:rsidR="00B55F50" w:rsidRPr="001F5187" w:rsidRDefault="00B0478F" w:rsidP="001F5187">
      <w:pPr>
        <w:tabs>
          <w:tab w:val="left" w:pos="0"/>
          <w:tab w:val="left" w:pos="462"/>
        </w:tabs>
        <w:spacing w:before="120" w:after="120" w:line="360" w:lineRule="auto"/>
        <w:rPr>
          <w:rFonts w:asciiTheme="minorHAnsi" w:hAnsiTheme="minorHAnsi" w:cstheme="minorHAnsi"/>
        </w:rPr>
      </w:pPr>
      <w:r w:rsidRPr="001F5187">
        <w:rPr>
          <w:rFonts w:asciiTheme="minorHAnsi" w:hAnsiTheme="minorHAnsi" w:cstheme="minorHAnsi"/>
        </w:rPr>
        <w:t>Mając na uwadze ww. przesłanki, Mazowiecki Wojewódzki Inspektor Inspekcji Han</w:t>
      </w:r>
      <w:r w:rsidR="001C447B" w:rsidRPr="001F5187">
        <w:rPr>
          <w:rFonts w:asciiTheme="minorHAnsi" w:hAnsiTheme="minorHAnsi" w:cstheme="minorHAnsi"/>
        </w:rPr>
        <w:t xml:space="preserve">dlowej </w:t>
      </w:r>
      <w:r w:rsidR="00894326" w:rsidRPr="001F5187">
        <w:rPr>
          <w:rFonts w:asciiTheme="minorHAnsi" w:hAnsiTheme="minorHAnsi" w:cstheme="minorHAnsi"/>
        </w:rPr>
        <w:t>uznał</w:t>
      </w:r>
      <w:r w:rsidR="00FD2FFB" w:rsidRPr="001F5187">
        <w:rPr>
          <w:rFonts w:asciiTheme="minorHAnsi" w:hAnsiTheme="minorHAnsi" w:cstheme="minorHAnsi"/>
        </w:rPr>
        <w:t>,</w:t>
      </w:r>
      <w:r w:rsidR="00FD2FFB" w:rsidRPr="001F5187">
        <w:rPr>
          <w:rFonts w:asciiTheme="minorHAnsi" w:hAnsiTheme="minorHAnsi" w:cstheme="minorHAnsi"/>
        </w:rPr>
        <w:br/>
      </w:r>
      <w:r w:rsidR="00894326" w:rsidRPr="001F5187">
        <w:rPr>
          <w:rFonts w:asciiTheme="minorHAnsi" w:hAnsiTheme="minorHAnsi" w:cstheme="minorHAnsi"/>
        </w:rPr>
        <w:t>iż</w:t>
      </w:r>
      <w:r w:rsidR="006A546A" w:rsidRPr="001F5187">
        <w:rPr>
          <w:rFonts w:asciiTheme="minorHAnsi" w:hAnsiTheme="minorHAnsi" w:cstheme="minorHAnsi"/>
        </w:rPr>
        <w:t xml:space="preserve"> przedsiębiorcy</w:t>
      </w:r>
      <w:r w:rsidR="00E22ECC" w:rsidRPr="001F5187">
        <w:rPr>
          <w:rFonts w:asciiTheme="minorHAnsi" w:hAnsiTheme="minorHAnsi" w:cstheme="minorHAnsi"/>
        </w:rPr>
        <w:t xml:space="preserve"> </w:t>
      </w:r>
      <w:r w:rsidR="00276AB6" w:rsidRPr="001F5187">
        <w:rPr>
          <w:rFonts w:asciiTheme="minorHAnsi" w:hAnsiTheme="minorHAnsi" w:cstheme="minorHAnsi"/>
        </w:rPr>
        <w:t xml:space="preserve">Sebastianowi </w:t>
      </w:r>
      <w:proofErr w:type="spellStart"/>
      <w:r w:rsidR="00276AB6" w:rsidRPr="001F5187">
        <w:rPr>
          <w:rFonts w:asciiTheme="minorHAnsi" w:hAnsiTheme="minorHAnsi" w:cstheme="minorHAnsi"/>
        </w:rPr>
        <w:t>Amanowiczowi</w:t>
      </w:r>
      <w:proofErr w:type="spellEnd"/>
      <w:r w:rsidR="00276AB6" w:rsidRPr="001F5187">
        <w:rPr>
          <w:rFonts w:asciiTheme="minorHAnsi" w:hAnsiTheme="minorHAnsi" w:cstheme="minorHAnsi"/>
        </w:rPr>
        <w:t xml:space="preserve"> </w:t>
      </w:r>
      <w:r w:rsidR="00C959DE" w:rsidRPr="001F5187">
        <w:rPr>
          <w:rFonts w:asciiTheme="minorHAnsi" w:hAnsiTheme="minorHAnsi" w:cstheme="minorHAnsi"/>
        </w:rPr>
        <w:t>prowadząc</w:t>
      </w:r>
      <w:r w:rsidR="00C6557F" w:rsidRPr="001F5187">
        <w:rPr>
          <w:rFonts w:asciiTheme="minorHAnsi" w:hAnsiTheme="minorHAnsi" w:cstheme="minorHAnsi"/>
        </w:rPr>
        <w:t>emu</w:t>
      </w:r>
      <w:r w:rsidR="00C959DE" w:rsidRPr="001F5187">
        <w:rPr>
          <w:rFonts w:asciiTheme="minorHAnsi" w:hAnsiTheme="minorHAnsi" w:cstheme="minorHAnsi"/>
        </w:rPr>
        <w:t xml:space="preserve"> działalność gospodarczą pod firmą: </w:t>
      </w:r>
      <w:r w:rsidR="00276AB6" w:rsidRPr="001F5187">
        <w:rPr>
          <w:rFonts w:asciiTheme="minorHAnsi" w:hAnsiTheme="minorHAnsi" w:cstheme="minorHAnsi"/>
        </w:rPr>
        <w:t xml:space="preserve">HANDEL OBWOŹNY Sebastian </w:t>
      </w:r>
      <w:proofErr w:type="spellStart"/>
      <w:r w:rsidR="00276AB6" w:rsidRPr="001F5187">
        <w:rPr>
          <w:rFonts w:asciiTheme="minorHAnsi" w:hAnsiTheme="minorHAnsi" w:cstheme="minorHAnsi"/>
        </w:rPr>
        <w:t>Amanowicz</w:t>
      </w:r>
      <w:proofErr w:type="spellEnd"/>
      <w:r w:rsidR="00276AB6" w:rsidRPr="001F5187">
        <w:rPr>
          <w:rFonts w:asciiTheme="minorHAnsi" w:hAnsiTheme="minorHAnsi" w:cstheme="minorHAnsi"/>
        </w:rPr>
        <w:t xml:space="preserve">, </w:t>
      </w:r>
      <w:r w:rsidR="004F06F1" w:rsidRPr="001F5187">
        <w:rPr>
          <w:rFonts w:asciiTheme="minorHAnsi" w:hAnsiTheme="minorHAnsi" w:cstheme="minorHAnsi"/>
        </w:rPr>
        <w:t xml:space="preserve">za </w:t>
      </w:r>
      <w:r w:rsidR="00B55F50" w:rsidRPr="001F5187">
        <w:rPr>
          <w:rFonts w:asciiTheme="minorHAnsi" w:hAnsiTheme="minorHAnsi" w:cstheme="minorHAnsi"/>
        </w:rPr>
        <w:t>naruszenie obowiązku wynikającego</w:t>
      </w:r>
      <w:r w:rsidR="00CC776A" w:rsidRPr="001F5187">
        <w:rPr>
          <w:rFonts w:asciiTheme="minorHAnsi" w:hAnsiTheme="minorHAnsi" w:cstheme="minorHAnsi"/>
        </w:rPr>
        <w:t xml:space="preserve"> </w:t>
      </w:r>
      <w:r w:rsidR="00347520" w:rsidRPr="001F5187">
        <w:rPr>
          <w:rFonts w:asciiTheme="minorHAnsi" w:hAnsiTheme="minorHAnsi" w:cstheme="minorHAnsi"/>
        </w:rPr>
        <w:t xml:space="preserve">z </w:t>
      </w:r>
      <w:r w:rsidR="007D1BD0" w:rsidRPr="001F5187">
        <w:rPr>
          <w:rFonts w:asciiTheme="minorHAnsi" w:hAnsiTheme="minorHAnsi" w:cstheme="minorHAnsi"/>
        </w:rPr>
        <w:t>art. 4</w:t>
      </w:r>
      <w:r w:rsidR="008752B2" w:rsidRPr="001F5187">
        <w:rPr>
          <w:rFonts w:asciiTheme="minorHAnsi" w:hAnsiTheme="minorHAnsi" w:cstheme="minorHAnsi"/>
        </w:rPr>
        <w:t xml:space="preserve"> ust.</w:t>
      </w:r>
      <w:r w:rsidR="00074E7B" w:rsidRPr="001F5187">
        <w:rPr>
          <w:rFonts w:asciiTheme="minorHAnsi" w:hAnsiTheme="minorHAnsi" w:cstheme="minorHAnsi"/>
        </w:rPr>
        <w:t xml:space="preserve"> </w:t>
      </w:r>
      <w:r w:rsidR="008752B2" w:rsidRPr="001F5187">
        <w:rPr>
          <w:rFonts w:asciiTheme="minorHAnsi" w:hAnsiTheme="minorHAnsi" w:cstheme="minorHAnsi"/>
        </w:rPr>
        <w:t>1</w:t>
      </w:r>
      <w:r w:rsidR="007D1BD0" w:rsidRPr="001F5187">
        <w:rPr>
          <w:rFonts w:asciiTheme="minorHAnsi" w:hAnsiTheme="minorHAnsi" w:cstheme="minorHAnsi"/>
        </w:rPr>
        <w:t xml:space="preserve"> ustawy</w:t>
      </w:r>
      <w:r w:rsidR="00D705EE" w:rsidRPr="001F5187">
        <w:rPr>
          <w:rFonts w:asciiTheme="minorHAnsi" w:hAnsiTheme="minorHAnsi" w:cstheme="minorHAnsi"/>
        </w:rPr>
        <w:t xml:space="preserve"> </w:t>
      </w:r>
      <w:r w:rsidR="00C21004" w:rsidRPr="001F5187">
        <w:rPr>
          <w:rFonts w:asciiTheme="minorHAnsi" w:hAnsiTheme="minorHAnsi" w:cstheme="minorHAnsi"/>
        </w:rPr>
        <w:br/>
      </w:r>
      <w:r w:rsidR="00DB33C1" w:rsidRPr="001F5187">
        <w:rPr>
          <w:rFonts w:asciiTheme="minorHAnsi" w:eastAsiaTheme="minorHAnsi" w:hAnsiTheme="minorHAnsi" w:cstheme="minorHAnsi"/>
          <w:lang w:eastAsia="en-US"/>
        </w:rPr>
        <w:t>o informowaniu</w:t>
      </w:r>
      <w:r w:rsidR="007005FD" w:rsidRPr="001F5187">
        <w:rPr>
          <w:rFonts w:asciiTheme="minorHAnsi" w:eastAsiaTheme="minorHAnsi" w:hAnsiTheme="minorHAnsi" w:cstheme="minorHAnsi"/>
          <w:lang w:eastAsia="en-US"/>
        </w:rPr>
        <w:t xml:space="preserve"> </w:t>
      </w:r>
      <w:r w:rsidR="00DB33C1" w:rsidRPr="001F5187">
        <w:rPr>
          <w:rFonts w:asciiTheme="minorHAnsi" w:eastAsiaTheme="minorHAnsi" w:hAnsiTheme="minorHAnsi" w:cstheme="minorHAnsi"/>
          <w:lang w:eastAsia="en-US"/>
        </w:rPr>
        <w:t>o cenach towarów i usług,</w:t>
      </w:r>
      <w:r w:rsidR="007D1BD0" w:rsidRPr="001F5187">
        <w:rPr>
          <w:rFonts w:asciiTheme="minorHAnsi" w:hAnsiTheme="minorHAnsi" w:cstheme="minorHAnsi"/>
        </w:rPr>
        <w:t xml:space="preserve"> </w:t>
      </w:r>
      <w:r w:rsidR="00CF3F0B" w:rsidRPr="001F5187">
        <w:rPr>
          <w:rFonts w:asciiTheme="minorHAnsi" w:hAnsiTheme="minorHAnsi" w:cstheme="minorHAnsi"/>
        </w:rPr>
        <w:t>należy wymierzyć karę pieniężną przewidzianą w art. 6 ust. 1</w:t>
      </w:r>
      <w:r w:rsidR="00D705EE" w:rsidRPr="001F5187">
        <w:rPr>
          <w:rFonts w:asciiTheme="minorHAnsi" w:hAnsiTheme="minorHAnsi" w:cstheme="minorHAnsi"/>
        </w:rPr>
        <w:t xml:space="preserve"> </w:t>
      </w:r>
      <w:r w:rsidR="00CF3F0B" w:rsidRPr="001F5187">
        <w:rPr>
          <w:rFonts w:asciiTheme="minorHAnsi" w:hAnsiTheme="minorHAnsi" w:cstheme="minorHAnsi"/>
        </w:rPr>
        <w:t>ww.</w:t>
      </w:r>
      <w:r w:rsidR="00F95C45" w:rsidRPr="001F5187">
        <w:rPr>
          <w:rFonts w:asciiTheme="minorHAnsi" w:hAnsiTheme="minorHAnsi" w:cstheme="minorHAnsi"/>
        </w:rPr>
        <w:t xml:space="preserve"> ustawy</w:t>
      </w:r>
      <w:r w:rsidR="007005FD" w:rsidRPr="001F5187">
        <w:rPr>
          <w:rFonts w:asciiTheme="minorHAnsi" w:hAnsiTheme="minorHAnsi" w:cstheme="minorHAnsi"/>
        </w:rPr>
        <w:t xml:space="preserve"> </w:t>
      </w:r>
      <w:r w:rsidR="00F95C45" w:rsidRPr="001F5187">
        <w:rPr>
          <w:rFonts w:asciiTheme="minorHAnsi" w:hAnsiTheme="minorHAnsi" w:cstheme="minorHAnsi"/>
        </w:rPr>
        <w:t>w wy</w:t>
      </w:r>
      <w:r w:rsidR="00E942DC" w:rsidRPr="001F5187">
        <w:rPr>
          <w:rFonts w:asciiTheme="minorHAnsi" w:hAnsiTheme="minorHAnsi" w:cstheme="minorHAnsi"/>
        </w:rPr>
        <w:t>sokości</w:t>
      </w:r>
      <w:r w:rsidR="00BD6D06" w:rsidRPr="001F5187">
        <w:rPr>
          <w:rFonts w:asciiTheme="minorHAnsi" w:hAnsiTheme="minorHAnsi" w:cstheme="minorHAnsi"/>
        </w:rPr>
        <w:t xml:space="preserve"> </w:t>
      </w:r>
      <w:r w:rsidR="00276AB6" w:rsidRPr="001F5187">
        <w:rPr>
          <w:rFonts w:asciiTheme="minorHAnsi" w:hAnsiTheme="minorHAnsi" w:cstheme="minorHAnsi"/>
        </w:rPr>
        <w:t>11</w:t>
      </w:r>
      <w:r w:rsidR="0029749F" w:rsidRPr="001F5187">
        <w:rPr>
          <w:rFonts w:asciiTheme="minorHAnsi" w:hAnsiTheme="minorHAnsi" w:cstheme="minorHAnsi"/>
        </w:rPr>
        <w:t>0</w:t>
      </w:r>
      <w:r w:rsidR="004B0DD8" w:rsidRPr="001F5187">
        <w:rPr>
          <w:rFonts w:asciiTheme="minorHAnsi" w:hAnsiTheme="minorHAnsi" w:cstheme="minorHAnsi"/>
        </w:rPr>
        <w:t xml:space="preserve">0 </w:t>
      </w:r>
      <w:r w:rsidR="00E942DC" w:rsidRPr="001F5187">
        <w:rPr>
          <w:rFonts w:asciiTheme="minorHAnsi" w:hAnsiTheme="minorHAnsi" w:cstheme="minorHAnsi"/>
        </w:rPr>
        <w:t>z</w:t>
      </w:r>
      <w:r w:rsidR="00CF3F0B" w:rsidRPr="001F5187">
        <w:rPr>
          <w:rFonts w:asciiTheme="minorHAnsi" w:hAnsiTheme="minorHAnsi" w:cstheme="minorHAnsi"/>
        </w:rPr>
        <w:t>ł.</w:t>
      </w:r>
    </w:p>
    <w:p w14:paraId="2DE3D8AA" w14:textId="77777777" w:rsidR="00B0478F" w:rsidRPr="001F5187" w:rsidRDefault="00B0478F" w:rsidP="001F5187">
      <w:pPr>
        <w:spacing w:before="120" w:after="120" w:line="360" w:lineRule="auto"/>
        <w:rPr>
          <w:rFonts w:asciiTheme="minorHAnsi" w:hAnsiTheme="minorHAnsi" w:cstheme="minorHAnsi"/>
        </w:rPr>
      </w:pPr>
      <w:r w:rsidRPr="001F5187">
        <w:rPr>
          <w:rFonts w:asciiTheme="minorHAnsi" w:hAnsiTheme="minorHAnsi" w:cstheme="minorHAnsi"/>
        </w:rPr>
        <w:t>W związku z powyższym Mazowiecki Wojewódzki Inspektor Inspekcji Handlowej orzekł jak w sentencji.</w:t>
      </w:r>
    </w:p>
    <w:p w14:paraId="18FBB9C4" w14:textId="4E02E2CC" w:rsidR="00B0478F" w:rsidRPr="001F5187" w:rsidRDefault="00B0478F" w:rsidP="001F5187">
      <w:pPr>
        <w:spacing w:line="360" w:lineRule="auto"/>
        <w:rPr>
          <w:rFonts w:asciiTheme="minorHAnsi" w:hAnsiTheme="minorHAnsi" w:cstheme="minorHAnsi"/>
        </w:rPr>
      </w:pPr>
      <w:r w:rsidRPr="001F5187">
        <w:rPr>
          <w:rFonts w:asciiTheme="minorHAnsi" w:hAnsiTheme="minorHAnsi" w:cstheme="minorHAnsi"/>
        </w:rPr>
        <w:t>Na p</w:t>
      </w:r>
      <w:r w:rsidR="0017608E" w:rsidRPr="001F5187">
        <w:rPr>
          <w:rFonts w:asciiTheme="minorHAnsi" w:hAnsiTheme="minorHAnsi" w:cstheme="minorHAnsi"/>
        </w:rPr>
        <w:t>odstawie art. 7 ust. 1 i ust. 3</w:t>
      </w:r>
      <w:r w:rsidR="006C5A6D" w:rsidRPr="001F5187">
        <w:rPr>
          <w:rFonts w:asciiTheme="minorHAnsi" w:hAnsiTheme="minorHAnsi" w:cstheme="minorHAnsi"/>
        </w:rPr>
        <w:t xml:space="preserve"> </w:t>
      </w:r>
      <w:r w:rsidRPr="001F5187">
        <w:rPr>
          <w:rFonts w:asciiTheme="minorHAnsi" w:hAnsiTheme="minorHAnsi" w:cstheme="minorHAnsi"/>
        </w:rPr>
        <w:t>ustawy</w:t>
      </w:r>
      <w:r w:rsidR="0017608E" w:rsidRPr="001F5187">
        <w:rPr>
          <w:rFonts w:asciiTheme="minorHAnsi" w:hAnsiTheme="minorHAnsi" w:cstheme="minorHAnsi"/>
        </w:rPr>
        <w:t xml:space="preserve"> z dnia 9 maja 2014</w:t>
      </w:r>
      <w:r w:rsidR="00AE776E" w:rsidRPr="001F5187">
        <w:rPr>
          <w:rFonts w:asciiTheme="minorHAnsi" w:hAnsiTheme="minorHAnsi" w:cstheme="minorHAnsi"/>
        </w:rPr>
        <w:t xml:space="preserve"> </w:t>
      </w:r>
      <w:r w:rsidR="0017608E" w:rsidRPr="001F5187">
        <w:rPr>
          <w:rFonts w:asciiTheme="minorHAnsi" w:hAnsiTheme="minorHAnsi" w:cstheme="minorHAnsi"/>
        </w:rPr>
        <w:t>r.</w:t>
      </w:r>
      <w:r w:rsidRPr="001F5187">
        <w:rPr>
          <w:rFonts w:asciiTheme="minorHAnsi" w:hAnsiTheme="minorHAnsi" w:cstheme="minorHAnsi"/>
        </w:rPr>
        <w:t xml:space="preserve"> o informowaniu o cenach towarów i usług, karę pieniężną w </w:t>
      </w:r>
      <w:r w:rsidR="00BE2049" w:rsidRPr="001F5187">
        <w:rPr>
          <w:rFonts w:asciiTheme="minorHAnsi" w:hAnsiTheme="minorHAnsi" w:cstheme="minorHAnsi"/>
        </w:rPr>
        <w:t xml:space="preserve">kwocie </w:t>
      </w:r>
      <w:r w:rsidR="00276AB6" w:rsidRPr="001F5187">
        <w:rPr>
          <w:rFonts w:asciiTheme="minorHAnsi" w:hAnsiTheme="minorHAnsi" w:cstheme="minorHAnsi"/>
        </w:rPr>
        <w:t>11</w:t>
      </w:r>
      <w:r w:rsidR="00BE2049" w:rsidRPr="001F5187">
        <w:rPr>
          <w:rFonts w:asciiTheme="minorHAnsi" w:hAnsiTheme="minorHAnsi" w:cstheme="minorHAnsi"/>
        </w:rPr>
        <w:t>00</w:t>
      </w:r>
      <w:r w:rsidR="004B0DD8" w:rsidRPr="001F5187">
        <w:rPr>
          <w:rFonts w:asciiTheme="minorHAnsi" w:hAnsiTheme="minorHAnsi" w:cstheme="minorHAnsi"/>
        </w:rPr>
        <w:t xml:space="preserve"> </w:t>
      </w:r>
      <w:r w:rsidRPr="001F5187">
        <w:rPr>
          <w:rFonts w:asciiTheme="minorHAnsi" w:hAnsiTheme="minorHAnsi" w:cstheme="minorHAnsi"/>
        </w:rPr>
        <w:t>zł stanowiącą dochód budżetu państwa, stron</w:t>
      </w:r>
      <w:r w:rsidR="00154FF6" w:rsidRPr="001F5187">
        <w:rPr>
          <w:rFonts w:asciiTheme="minorHAnsi" w:hAnsiTheme="minorHAnsi" w:cstheme="minorHAnsi"/>
        </w:rPr>
        <w:t>a</w:t>
      </w:r>
      <w:r w:rsidRPr="001F5187">
        <w:rPr>
          <w:rFonts w:asciiTheme="minorHAnsi" w:hAnsiTheme="minorHAnsi" w:cstheme="minorHAnsi"/>
        </w:rPr>
        <w:t xml:space="preserve"> powinn</w:t>
      </w:r>
      <w:r w:rsidR="00154FF6" w:rsidRPr="001F5187">
        <w:rPr>
          <w:rFonts w:asciiTheme="minorHAnsi" w:hAnsiTheme="minorHAnsi" w:cstheme="minorHAnsi"/>
        </w:rPr>
        <w:t>a</w:t>
      </w:r>
      <w:r w:rsidRPr="001F5187">
        <w:rPr>
          <w:rFonts w:asciiTheme="minorHAnsi" w:hAnsiTheme="minorHAnsi" w:cstheme="minorHAnsi"/>
        </w:rPr>
        <w:t xml:space="preserve"> wpłacić na rachunek bankowy Wojewódzkiego Inspektoratu Inspekcji Handlowej w Warszawie: NBP O/O Warszawa Nr</w:t>
      </w:r>
      <w:r w:rsidR="006C74E6" w:rsidRPr="001F5187">
        <w:rPr>
          <w:rFonts w:asciiTheme="minorHAnsi" w:hAnsiTheme="minorHAnsi" w:cstheme="minorHAnsi"/>
        </w:rPr>
        <w:t xml:space="preserve"> </w:t>
      </w:r>
      <w:r w:rsidRPr="001F5187">
        <w:rPr>
          <w:rFonts w:asciiTheme="minorHAnsi" w:hAnsiTheme="minorHAnsi" w:cstheme="minorHAnsi"/>
        </w:rPr>
        <w:t>59 1010 1010 0006 0622 3100 0000, w terminie 7 dni od dnia, w którym decyzja o wymierzeniu kary stała się ostateczna.</w:t>
      </w:r>
    </w:p>
    <w:p w14:paraId="0C66CFA0" w14:textId="145BA08F" w:rsidR="001201E9" w:rsidRPr="001F5187" w:rsidRDefault="00B0478F" w:rsidP="001F5187">
      <w:pPr>
        <w:spacing w:before="120" w:after="120" w:line="360" w:lineRule="auto"/>
        <w:rPr>
          <w:rFonts w:asciiTheme="minorHAnsi" w:hAnsiTheme="minorHAnsi" w:cstheme="minorHAnsi"/>
        </w:rPr>
      </w:pPr>
      <w:r w:rsidRPr="001F5187">
        <w:rPr>
          <w:rFonts w:asciiTheme="minorHAnsi" w:hAnsiTheme="minorHAnsi" w:cstheme="minorHAnsi"/>
        </w:rPr>
        <w:lastRenderedPageBreak/>
        <w:t>W myśl art. 8 ust. 1 ww. ustawy, do kar pieniężnych, w zakresie nieuregulowanym w ustawie, stosuje</w:t>
      </w:r>
      <w:r w:rsidR="00C959DE" w:rsidRPr="001F5187">
        <w:rPr>
          <w:rFonts w:asciiTheme="minorHAnsi" w:hAnsiTheme="minorHAnsi" w:cstheme="minorHAnsi"/>
        </w:rPr>
        <w:br/>
      </w:r>
      <w:r w:rsidRPr="001F5187">
        <w:rPr>
          <w:rFonts w:asciiTheme="minorHAnsi" w:hAnsiTheme="minorHAnsi" w:cstheme="minorHAnsi"/>
        </w:rPr>
        <w:t>się odpowiednio przepisy działu III ustawy z dnia 29 sierpnia 1997</w:t>
      </w:r>
      <w:r w:rsidR="00A411A1" w:rsidRPr="001F5187">
        <w:rPr>
          <w:rFonts w:asciiTheme="minorHAnsi" w:hAnsiTheme="minorHAnsi" w:cstheme="minorHAnsi"/>
        </w:rPr>
        <w:t xml:space="preserve"> </w:t>
      </w:r>
      <w:r w:rsidRPr="001F5187">
        <w:rPr>
          <w:rFonts w:asciiTheme="minorHAnsi" w:hAnsiTheme="minorHAnsi" w:cstheme="minorHAnsi"/>
        </w:rPr>
        <w:t>r. Or</w:t>
      </w:r>
      <w:r w:rsidR="00F31309" w:rsidRPr="001F5187">
        <w:rPr>
          <w:rFonts w:asciiTheme="minorHAnsi" w:hAnsiTheme="minorHAnsi" w:cstheme="minorHAnsi"/>
        </w:rPr>
        <w:t>dynacja podatkowa</w:t>
      </w:r>
      <w:r w:rsidR="00086123" w:rsidRPr="001F5187">
        <w:rPr>
          <w:rFonts w:asciiTheme="minorHAnsi" w:hAnsiTheme="minorHAnsi" w:cstheme="minorHAnsi"/>
        </w:rPr>
        <w:t xml:space="preserve"> </w:t>
      </w:r>
      <w:hyperlink r:id="rId9" w:history="1">
        <w:r w:rsidR="00086123" w:rsidRPr="001F5187">
          <w:rPr>
            <w:rStyle w:val="Hipercze"/>
            <w:rFonts w:asciiTheme="minorHAnsi" w:hAnsiTheme="minorHAnsi" w:cstheme="minorHAnsi"/>
            <w:color w:val="auto"/>
            <w:u w:val="none"/>
          </w:rPr>
          <w:t>(Dz.</w:t>
        </w:r>
        <w:r w:rsidR="00B66D1F" w:rsidRPr="001F5187">
          <w:rPr>
            <w:rStyle w:val="Hipercze"/>
            <w:rFonts w:asciiTheme="minorHAnsi" w:hAnsiTheme="minorHAnsi" w:cstheme="minorHAnsi"/>
            <w:color w:val="auto"/>
            <w:u w:val="none"/>
          </w:rPr>
          <w:t xml:space="preserve"> </w:t>
        </w:r>
        <w:r w:rsidR="00086123" w:rsidRPr="001F5187">
          <w:rPr>
            <w:rStyle w:val="Hipercze"/>
            <w:rFonts w:asciiTheme="minorHAnsi" w:hAnsiTheme="minorHAnsi" w:cstheme="minorHAnsi"/>
            <w:color w:val="auto"/>
            <w:u w:val="none"/>
          </w:rPr>
          <w:t xml:space="preserve">U. z 2025 r. </w:t>
        </w:r>
        <w:r w:rsidR="00086123" w:rsidRPr="001F5187">
          <w:rPr>
            <w:rStyle w:val="Hipercze"/>
            <w:rFonts w:asciiTheme="minorHAnsi" w:hAnsiTheme="minorHAnsi" w:cstheme="minorHAnsi"/>
            <w:color w:val="auto"/>
            <w:u w:val="none"/>
          </w:rPr>
          <w:br/>
          <w:t>poz. 111</w:t>
        </w:r>
        <w:r w:rsidR="00BD6D06" w:rsidRPr="001F5187">
          <w:rPr>
            <w:rFonts w:asciiTheme="minorHAnsi" w:hAnsiTheme="minorHAnsi" w:cstheme="minorHAnsi"/>
          </w:rPr>
          <w:t xml:space="preserve"> </w:t>
        </w:r>
        <w:r w:rsidR="00BD6D06" w:rsidRPr="001F5187">
          <w:rPr>
            <w:rStyle w:val="Hipercze"/>
            <w:rFonts w:asciiTheme="minorHAnsi" w:hAnsiTheme="minorHAnsi" w:cstheme="minorHAnsi"/>
            <w:color w:val="auto"/>
            <w:u w:val="none"/>
          </w:rPr>
          <w:t>ze zm.).</w:t>
        </w:r>
      </w:hyperlink>
      <w:r w:rsidR="00086123" w:rsidRPr="001F5187">
        <w:rPr>
          <w:rFonts w:asciiTheme="minorHAnsi" w:hAnsiTheme="minorHAnsi" w:cstheme="minorHAnsi"/>
        </w:rPr>
        <w:t xml:space="preserve"> </w:t>
      </w:r>
    </w:p>
    <w:p w14:paraId="0DB27057" w14:textId="5D868345" w:rsidR="00124070" w:rsidRPr="001F5187" w:rsidRDefault="00ED73C1" w:rsidP="001F5187">
      <w:pPr>
        <w:spacing w:before="120" w:after="120" w:line="360" w:lineRule="auto"/>
        <w:rPr>
          <w:rFonts w:asciiTheme="minorHAnsi" w:hAnsiTheme="minorHAnsi" w:cstheme="minorHAnsi"/>
        </w:rPr>
      </w:pPr>
      <w:r w:rsidRPr="001F5187">
        <w:rPr>
          <w:rFonts w:asciiTheme="minorHAnsi" w:hAnsiTheme="minorHAnsi" w:cstheme="minorHAnsi"/>
        </w:rPr>
        <w:t>Kara niezapłacona w terminie staje się zaległością podatkową</w:t>
      </w:r>
      <w:r w:rsidR="00086123" w:rsidRPr="001F5187">
        <w:rPr>
          <w:rFonts w:asciiTheme="minorHAnsi" w:hAnsiTheme="minorHAnsi" w:cstheme="minorHAnsi"/>
        </w:rPr>
        <w:t xml:space="preserve"> </w:t>
      </w:r>
      <w:r w:rsidRPr="001F5187">
        <w:rPr>
          <w:rFonts w:asciiTheme="minorHAnsi" w:hAnsiTheme="minorHAnsi" w:cstheme="minorHAnsi"/>
        </w:rPr>
        <w:t>w rozumieniu art. 51 § 1 Ordynacji podatkowej, od której zgodnie z art. 53 § 1 ww. ustawy, naliczane</w:t>
      </w:r>
      <w:r w:rsidR="00086123" w:rsidRPr="001F5187">
        <w:rPr>
          <w:rFonts w:asciiTheme="minorHAnsi" w:hAnsiTheme="minorHAnsi" w:cstheme="minorHAnsi"/>
        </w:rPr>
        <w:t xml:space="preserve"> </w:t>
      </w:r>
      <w:r w:rsidRPr="001F5187">
        <w:rPr>
          <w:rFonts w:asciiTheme="minorHAnsi" w:hAnsiTheme="minorHAnsi" w:cstheme="minorHAnsi"/>
        </w:rPr>
        <w:t>są odsetki za zwłokę.</w:t>
      </w:r>
    </w:p>
    <w:p w14:paraId="74502D54" w14:textId="49AD0555" w:rsidR="00B0478F" w:rsidRPr="001F5187" w:rsidRDefault="00B0478F" w:rsidP="001F5187">
      <w:pPr>
        <w:spacing w:before="120" w:line="360" w:lineRule="auto"/>
        <w:rPr>
          <w:rFonts w:asciiTheme="minorHAnsi" w:hAnsiTheme="minorHAnsi" w:cstheme="minorHAnsi"/>
        </w:rPr>
      </w:pPr>
      <w:r w:rsidRPr="001F5187">
        <w:rPr>
          <w:rFonts w:asciiTheme="minorHAnsi" w:hAnsiTheme="minorHAnsi" w:cstheme="minorHAnsi"/>
        </w:rPr>
        <w:t>Pouczenie:</w:t>
      </w:r>
    </w:p>
    <w:p w14:paraId="70803346" w14:textId="24CD5E07" w:rsidR="004E1971" w:rsidRPr="001F5187" w:rsidRDefault="00BD6D06" w:rsidP="001F5187">
      <w:pPr>
        <w:spacing w:line="360" w:lineRule="auto"/>
        <w:rPr>
          <w:rFonts w:asciiTheme="minorHAnsi" w:hAnsiTheme="minorHAnsi" w:cstheme="minorHAnsi"/>
        </w:rPr>
      </w:pPr>
      <w:r w:rsidRPr="001F5187">
        <w:rPr>
          <w:rFonts w:asciiTheme="minorHAnsi" w:hAnsiTheme="minorHAnsi" w:cstheme="minorHAnsi"/>
        </w:rPr>
        <w:t>Zgodnie z art. 5 ust. 2 ustawy z dnia 15 grudnia 2000 r. o Inspekcji Handlowej (Dz. U. z 2025 r. poz. 229)</w:t>
      </w:r>
      <w:r w:rsidRPr="001F5187">
        <w:rPr>
          <w:rFonts w:asciiTheme="minorHAnsi" w:hAnsiTheme="minorHAnsi" w:cstheme="minorHAnsi"/>
        </w:rPr>
        <w:br/>
        <w:t>art. 127 § 1 i § 2 kpa oraz art. 129 § 1 i § 2 kpa, od niniejszej decyzji stronom postępowania służy prawo odwołania się do Prezesa Urzędu Ochrony Konkurencji i Konsumentów. Odwołanie wnosi się w terminie</w:t>
      </w:r>
      <w:r w:rsidRPr="001F5187">
        <w:rPr>
          <w:rFonts w:asciiTheme="minorHAnsi" w:hAnsiTheme="minorHAnsi" w:cstheme="minorHAnsi"/>
        </w:rPr>
        <w:br/>
        <w:t>14 dni od dnia doręczenia decyzji, za pośrednictwem Mazowieckiego Wojewódzkiego Inspektora Inspekcji Handlowej, ul. Sienkiewicza 3, 00-015 Warszawa. Zgodnie z art. 63 § 1 kpa odwołanie należy wnieść</w:t>
      </w:r>
      <w:r w:rsidRPr="001F5187">
        <w:rPr>
          <w:rFonts w:asciiTheme="minorHAnsi" w:hAnsiTheme="minorHAnsi" w:cstheme="minorHAnsi"/>
        </w:rPr>
        <w:br/>
        <w:t>na piśmie, za pomocą telefaksu lub ustnie do protokołu. Odwołanie utrwalone w postaci elektronicznej wnosi się na adres do doręczeń elektronicznych lub za pośrednictwem konta w systemie teleinformatycznym (</w:t>
      </w:r>
      <w:proofErr w:type="spellStart"/>
      <w:r w:rsidRPr="001F5187">
        <w:rPr>
          <w:rFonts w:asciiTheme="minorHAnsi" w:hAnsiTheme="minorHAnsi" w:cstheme="minorHAnsi"/>
        </w:rPr>
        <w:t>ePUAP</w:t>
      </w:r>
      <w:proofErr w:type="spellEnd"/>
      <w:r w:rsidRPr="001F5187">
        <w:rPr>
          <w:rFonts w:asciiTheme="minorHAnsi" w:hAnsiTheme="minorHAnsi" w:cstheme="minorHAnsi"/>
        </w:rPr>
        <w:t>) Wojewódzkiego Inspektoratu Inspekcji Handlowej</w:t>
      </w:r>
      <w:r w:rsidR="00B066B3" w:rsidRPr="001F5187">
        <w:rPr>
          <w:rFonts w:asciiTheme="minorHAnsi" w:hAnsiTheme="minorHAnsi" w:cstheme="minorHAnsi"/>
        </w:rPr>
        <w:t xml:space="preserve"> w Warszawie</w:t>
      </w:r>
      <w:r w:rsidRPr="001F5187">
        <w:rPr>
          <w:rFonts w:asciiTheme="minorHAnsi" w:hAnsiTheme="minorHAnsi" w:cstheme="minorHAnsi"/>
        </w:rPr>
        <w:t>. Odwołanie wniesione na adres poczty elektronicznej organu (email) pozostawia się bez rozpoznania.</w:t>
      </w:r>
    </w:p>
    <w:p w14:paraId="2E37B7A7" w14:textId="3BE7ED4F" w:rsidR="00CB3227" w:rsidRPr="001F5187" w:rsidRDefault="00CB3227" w:rsidP="001F5187">
      <w:pPr>
        <w:autoSpaceDE w:val="0"/>
        <w:autoSpaceDN w:val="0"/>
        <w:adjustRightInd w:val="0"/>
        <w:spacing w:before="120" w:line="360" w:lineRule="auto"/>
        <w:ind w:left="2268"/>
        <w:rPr>
          <w:rFonts w:asciiTheme="minorHAnsi" w:hAnsiTheme="minorHAnsi" w:cstheme="minorHAnsi"/>
        </w:rPr>
      </w:pPr>
      <w:r w:rsidRPr="001F5187">
        <w:rPr>
          <w:rFonts w:asciiTheme="minorHAnsi" w:hAnsiTheme="minorHAnsi" w:cstheme="minorHAnsi"/>
        </w:rPr>
        <w:t>Z up. Mazowieckiego Wojewódzkiego Inspektora Inspekcji Handlowej</w:t>
      </w:r>
    </w:p>
    <w:p w14:paraId="2477C490" w14:textId="192DAFFB" w:rsidR="00894326" w:rsidRPr="001F5187" w:rsidRDefault="00CB3227" w:rsidP="001F5187">
      <w:pPr>
        <w:autoSpaceDE w:val="0"/>
        <w:autoSpaceDN w:val="0"/>
        <w:adjustRightInd w:val="0"/>
        <w:spacing w:line="360" w:lineRule="auto"/>
        <w:ind w:left="2268"/>
        <w:rPr>
          <w:rFonts w:asciiTheme="minorHAnsi" w:hAnsiTheme="minorHAnsi" w:cstheme="minorHAnsi"/>
        </w:rPr>
      </w:pPr>
      <w:r w:rsidRPr="001F5187">
        <w:rPr>
          <w:rFonts w:asciiTheme="minorHAnsi" w:hAnsiTheme="minorHAnsi" w:cstheme="minorHAnsi"/>
        </w:rPr>
        <w:t>Agnieszka Cieślik</w:t>
      </w:r>
    </w:p>
    <w:p w14:paraId="21BC87B4" w14:textId="656BA8C9" w:rsidR="00894326" w:rsidRPr="001F5187" w:rsidRDefault="00CB3227" w:rsidP="001F5187">
      <w:pPr>
        <w:spacing w:line="360" w:lineRule="auto"/>
        <w:ind w:left="2268" w:firstLine="708"/>
        <w:rPr>
          <w:rFonts w:asciiTheme="minorHAnsi" w:hAnsiTheme="minorHAnsi" w:cstheme="minorHAnsi"/>
        </w:rPr>
      </w:pPr>
      <w:r w:rsidRPr="001F5187">
        <w:rPr>
          <w:rFonts w:asciiTheme="minorHAnsi" w:hAnsiTheme="minorHAnsi" w:cstheme="minorHAnsi"/>
        </w:rPr>
        <w:t xml:space="preserve">Z-ca </w:t>
      </w:r>
      <w:r w:rsidR="00894326" w:rsidRPr="001F5187">
        <w:rPr>
          <w:rFonts w:asciiTheme="minorHAnsi" w:hAnsiTheme="minorHAnsi" w:cstheme="minorHAnsi"/>
        </w:rPr>
        <w:t>Mazowiecki</w:t>
      </w:r>
      <w:r w:rsidRPr="001F5187">
        <w:rPr>
          <w:rFonts w:asciiTheme="minorHAnsi" w:hAnsiTheme="minorHAnsi" w:cstheme="minorHAnsi"/>
        </w:rPr>
        <w:t>ego</w:t>
      </w:r>
      <w:r w:rsidR="00894326" w:rsidRPr="001F5187">
        <w:rPr>
          <w:rFonts w:asciiTheme="minorHAnsi" w:hAnsiTheme="minorHAnsi" w:cstheme="minorHAnsi"/>
        </w:rPr>
        <w:t xml:space="preserve"> Wojewódzki</w:t>
      </w:r>
      <w:r w:rsidRPr="001F5187">
        <w:rPr>
          <w:rFonts w:asciiTheme="minorHAnsi" w:hAnsiTheme="minorHAnsi" w:cstheme="minorHAnsi"/>
        </w:rPr>
        <w:t>ego</w:t>
      </w:r>
      <w:r w:rsidR="00894326" w:rsidRPr="001F5187">
        <w:rPr>
          <w:rFonts w:asciiTheme="minorHAnsi" w:hAnsiTheme="minorHAnsi" w:cstheme="minorHAnsi"/>
        </w:rPr>
        <w:t xml:space="preserve"> Inspektor</w:t>
      </w:r>
      <w:r w:rsidRPr="001F5187">
        <w:rPr>
          <w:rFonts w:asciiTheme="minorHAnsi" w:hAnsiTheme="minorHAnsi" w:cstheme="minorHAnsi"/>
        </w:rPr>
        <w:t>a</w:t>
      </w:r>
      <w:r w:rsidR="00894326" w:rsidRPr="001F5187">
        <w:rPr>
          <w:rFonts w:asciiTheme="minorHAnsi" w:hAnsiTheme="minorHAnsi" w:cstheme="minorHAnsi"/>
        </w:rPr>
        <w:t xml:space="preserve"> Inspekcji Handlowej</w:t>
      </w:r>
    </w:p>
    <w:p w14:paraId="58AED17E" w14:textId="77777777" w:rsidR="00894326" w:rsidRPr="001F5187" w:rsidRDefault="00894326" w:rsidP="001F5187">
      <w:pPr>
        <w:spacing w:line="360" w:lineRule="auto"/>
        <w:ind w:left="3540" w:firstLine="708"/>
        <w:rPr>
          <w:rFonts w:asciiTheme="minorHAnsi" w:hAnsiTheme="minorHAnsi" w:cstheme="minorHAnsi"/>
        </w:rPr>
      </w:pPr>
      <w:r w:rsidRPr="001F5187">
        <w:rPr>
          <w:rFonts w:asciiTheme="minorHAnsi" w:hAnsiTheme="minorHAnsi" w:cstheme="minorHAnsi"/>
        </w:rPr>
        <w:t>/podpisano elektronicznie/</w:t>
      </w:r>
    </w:p>
    <w:p w14:paraId="39636B42" w14:textId="77777777" w:rsidR="00894326" w:rsidRPr="001F5187" w:rsidRDefault="00894326" w:rsidP="001F5187">
      <w:pPr>
        <w:spacing w:before="120" w:line="360" w:lineRule="auto"/>
        <w:rPr>
          <w:rFonts w:asciiTheme="minorHAnsi" w:hAnsiTheme="minorHAnsi" w:cstheme="minorHAnsi"/>
        </w:rPr>
      </w:pPr>
      <w:r w:rsidRPr="001F5187">
        <w:rPr>
          <w:rFonts w:asciiTheme="minorHAnsi" w:hAnsiTheme="minorHAnsi" w:cstheme="minorHAnsi"/>
        </w:rPr>
        <w:t>Otrzymują:</w:t>
      </w:r>
    </w:p>
    <w:p w14:paraId="7F9E5CBE" w14:textId="377C6CB5" w:rsidR="005177D9" w:rsidRPr="001F5187" w:rsidRDefault="0034569B" w:rsidP="001F5187">
      <w:pPr>
        <w:numPr>
          <w:ilvl w:val="0"/>
          <w:numId w:val="30"/>
        </w:numPr>
        <w:rPr>
          <w:rFonts w:asciiTheme="minorHAnsi" w:hAnsiTheme="minorHAnsi" w:cstheme="minorHAnsi"/>
        </w:rPr>
      </w:pPr>
      <w:r w:rsidRPr="001F5187">
        <w:rPr>
          <w:rFonts w:asciiTheme="minorHAnsi" w:hAnsiTheme="minorHAnsi" w:cstheme="minorHAnsi"/>
        </w:rPr>
        <w:t>p</w:t>
      </w:r>
    </w:p>
    <w:p w14:paraId="694A99E0" w14:textId="0E1C4A14" w:rsidR="006A546A" w:rsidRPr="001F5187" w:rsidRDefault="006A546A" w:rsidP="001F5187">
      <w:pPr>
        <w:pStyle w:val="Akapitzlist"/>
        <w:numPr>
          <w:ilvl w:val="0"/>
          <w:numId w:val="30"/>
        </w:numPr>
        <w:rPr>
          <w:rFonts w:asciiTheme="minorHAnsi" w:hAnsiTheme="minorHAnsi" w:cstheme="minorHAnsi"/>
          <w:lang w:eastAsia="pl-PL"/>
        </w:rPr>
      </w:pPr>
      <w:r w:rsidRPr="001F5187">
        <w:rPr>
          <w:rFonts w:asciiTheme="minorHAnsi" w:hAnsiTheme="minorHAnsi" w:cstheme="minorHAnsi"/>
        </w:rPr>
        <w:t xml:space="preserve">aa. </w:t>
      </w:r>
    </w:p>
    <w:sectPr w:rsidR="006A546A" w:rsidRPr="001F5187" w:rsidSect="003C3E38">
      <w:footerReference w:type="even" r:id="rId10"/>
      <w:footerReference w:type="default" r:id="rId11"/>
      <w:headerReference w:type="first" r:id="rId12"/>
      <w:footerReference w:type="first" r:id="rId13"/>
      <w:pgSz w:w="11907" w:h="16840" w:code="9"/>
      <w:pgMar w:top="567"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4FB9" w14:textId="77777777" w:rsidR="00C324AB" w:rsidRDefault="00C324AB">
      <w:r>
        <w:separator/>
      </w:r>
    </w:p>
  </w:endnote>
  <w:endnote w:type="continuationSeparator" w:id="0">
    <w:p w14:paraId="5F75EDF8" w14:textId="77777777" w:rsidR="00C324AB" w:rsidRDefault="00C32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00"/>
    <w:family w:val="auto"/>
    <w:pitch w:val="variable"/>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17001281" name="Obraz 161700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503C" w14:textId="77777777" w:rsidR="00C324AB" w:rsidRDefault="00C324AB">
      <w:r>
        <w:separator/>
      </w:r>
    </w:p>
  </w:footnote>
  <w:footnote w:type="continuationSeparator" w:id="0">
    <w:p w14:paraId="629C8139" w14:textId="77777777" w:rsidR="00C324AB" w:rsidRDefault="00C32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C81CFD"/>
    <w:multiLevelType w:val="hybridMultilevel"/>
    <w:tmpl w:val="89A28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22330B"/>
    <w:multiLevelType w:val="hybridMultilevel"/>
    <w:tmpl w:val="D54A2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DF10F4"/>
    <w:multiLevelType w:val="hybridMultilevel"/>
    <w:tmpl w:val="BEC419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C634B7"/>
    <w:multiLevelType w:val="hybridMultilevel"/>
    <w:tmpl w:val="B7B2B2AA"/>
    <w:lvl w:ilvl="0" w:tplc="934414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4"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517E02"/>
    <w:multiLevelType w:val="hybridMultilevel"/>
    <w:tmpl w:val="E7380F58"/>
    <w:lvl w:ilvl="0" w:tplc="0415000F">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5B3209"/>
    <w:multiLevelType w:val="hybridMultilevel"/>
    <w:tmpl w:val="CB54D41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4D6EDD"/>
    <w:multiLevelType w:val="hybridMultilevel"/>
    <w:tmpl w:val="440E3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D124F7"/>
    <w:multiLevelType w:val="hybridMultilevel"/>
    <w:tmpl w:val="BE9CE0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1AB7002"/>
    <w:multiLevelType w:val="hybridMultilevel"/>
    <w:tmpl w:val="7690D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0" w15:restartNumberingAfterBreak="0">
    <w:nsid w:val="748604F3"/>
    <w:multiLevelType w:val="hybridMultilevel"/>
    <w:tmpl w:val="A39283A4"/>
    <w:lvl w:ilvl="0" w:tplc="D4B6C2B0">
      <w:start w:val="1"/>
      <w:numFmt w:val="decimal"/>
      <w:lvlText w:val="%1."/>
      <w:lvlJc w:val="left"/>
      <w:pPr>
        <w:ind w:left="720" w:hanging="360"/>
      </w:pPr>
      <w:rPr>
        <w:rFonts w:ascii="Times New Roman" w:hAnsi="Times New Roman" w:cs="Times New Roman" w:hint="default"/>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7C0144"/>
    <w:multiLevelType w:val="hybridMultilevel"/>
    <w:tmpl w:val="AACCD6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037FD3"/>
    <w:multiLevelType w:val="hybridMultilevel"/>
    <w:tmpl w:val="42AE9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9"/>
  </w:num>
  <w:num w:numId="2" w16cid:durableId="873620303">
    <w:abstractNumId w:val="14"/>
  </w:num>
  <w:num w:numId="3" w16cid:durableId="760371644">
    <w:abstractNumId w:val="1"/>
  </w:num>
  <w:num w:numId="4" w16cid:durableId="1523325217">
    <w:abstractNumId w:val="7"/>
  </w:num>
  <w:num w:numId="5" w16cid:durableId="33115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3"/>
  </w:num>
  <w:num w:numId="7" w16cid:durableId="1746028511">
    <w:abstractNumId w:val="25"/>
  </w:num>
  <w:num w:numId="8" w16cid:durableId="1900508956">
    <w:abstractNumId w:val="9"/>
  </w:num>
  <w:num w:numId="9" w16cid:durableId="1704405355">
    <w:abstractNumId w:val="17"/>
  </w:num>
  <w:num w:numId="10" w16cid:durableId="566384278">
    <w:abstractNumId w:val="5"/>
  </w:num>
  <w:num w:numId="11" w16cid:durableId="409933487">
    <w:abstractNumId w:val="2"/>
  </w:num>
  <w:num w:numId="12" w16cid:durableId="601188837">
    <w:abstractNumId w:val="21"/>
  </w:num>
  <w:num w:numId="13" w16cid:durableId="444077000">
    <w:abstractNumId w:val="26"/>
  </w:num>
  <w:num w:numId="14" w16cid:durableId="1116951403">
    <w:abstractNumId w:val="19"/>
  </w:num>
  <w:num w:numId="15" w16cid:durableId="1481310805">
    <w:abstractNumId w:val="0"/>
  </w:num>
  <w:num w:numId="16" w16cid:durableId="1518235485">
    <w:abstractNumId w:val="12"/>
  </w:num>
  <w:num w:numId="17" w16cid:durableId="1288194975">
    <w:abstractNumId w:val="27"/>
  </w:num>
  <w:num w:numId="18" w16cid:durableId="1805197002">
    <w:abstractNumId w:val="8"/>
  </w:num>
  <w:num w:numId="19" w16cid:durableId="998533503">
    <w:abstractNumId w:val="23"/>
  </w:num>
  <w:num w:numId="20" w16cid:durableId="1079793447">
    <w:abstractNumId w:val="13"/>
  </w:num>
  <w:num w:numId="21" w16cid:durableId="1851068866">
    <w:abstractNumId w:val="30"/>
  </w:num>
  <w:num w:numId="22" w16cid:durableId="863206119">
    <w:abstractNumId w:val="28"/>
  </w:num>
  <w:num w:numId="23" w16cid:durableId="1671834369">
    <w:abstractNumId w:val="24"/>
  </w:num>
  <w:num w:numId="24" w16cid:durableId="1926108879">
    <w:abstractNumId w:val="20"/>
  </w:num>
  <w:num w:numId="25" w16cid:durableId="1349329613">
    <w:abstractNumId w:val="4"/>
  </w:num>
  <w:num w:numId="26" w16cid:durableId="1501500755">
    <w:abstractNumId w:val="31"/>
  </w:num>
  <w:num w:numId="27" w16cid:durableId="2074885019">
    <w:abstractNumId w:val="11"/>
  </w:num>
  <w:num w:numId="28" w16cid:durableId="804589120">
    <w:abstractNumId w:val="16"/>
  </w:num>
  <w:num w:numId="29" w16cid:durableId="273640519">
    <w:abstractNumId w:val="18"/>
  </w:num>
  <w:num w:numId="30" w16cid:durableId="245572435">
    <w:abstractNumId w:val="6"/>
  </w:num>
  <w:num w:numId="31" w16cid:durableId="300161712">
    <w:abstractNumId w:val="32"/>
  </w:num>
  <w:num w:numId="32" w16cid:durableId="954601244">
    <w:abstractNumId w:val="15"/>
  </w:num>
  <w:num w:numId="33" w16cid:durableId="169943087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6B9"/>
    <w:rsid w:val="00000DFA"/>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014"/>
    <w:rsid w:val="00012147"/>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17AB9"/>
    <w:rsid w:val="00020033"/>
    <w:rsid w:val="0002057A"/>
    <w:rsid w:val="00021408"/>
    <w:rsid w:val="00021DFF"/>
    <w:rsid w:val="00022268"/>
    <w:rsid w:val="0002287E"/>
    <w:rsid w:val="00022A6E"/>
    <w:rsid w:val="00022A8E"/>
    <w:rsid w:val="0002466F"/>
    <w:rsid w:val="00024E2E"/>
    <w:rsid w:val="00025018"/>
    <w:rsid w:val="000251D5"/>
    <w:rsid w:val="00025D7B"/>
    <w:rsid w:val="000262C4"/>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52B2"/>
    <w:rsid w:val="00035AF7"/>
    <w:rsid w:val="00035EBD"/>
    <w:rsid w:val="000360D4"/>
    <w:rsid w:val="0003646E"/>
    <w:rsid w:val="00036C8F"/>
    <w:rsid w:val="000375C5"/>
    <w:rsid w:val="000378A9"/>
    <w:rsid w:val="00037CB8"/>
    <w:rsid w:val="000405D5"/>
    <w:rsid w:val="00041FDB"/>
    <w:rsid w:val="000424C0"/>
    <w:rsid w:val="00043508"/>
    <w:rsid w:val="000444D3"/>
    <w:rsid w:val="000458C6"/>
    <w:rsid w:val="000464E2"/>
    <w:rsid w:val="0004728B"/>
    <w:rsid w:val="00050EB5"/>
    <w:rsid w:val="000510E2"/>
    <w:rsid w:val="000521BD"/>
    <w:rsid w:val="000540BA"/>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9C2"/>
    <w:rsid w:val="00062CA5"/>
    <w:rsid w:val="00063590"/>
    <w:rsid w:val="00064501"/>
    <w:rsid w:val="0006482A"/>
    <w:rsid w:val="00064D2E"/>
    <w:rsid w:val="00064D7A"/>
    <w:rsid w:val="00066369"/>
    <w:rsid w:val="000669E1"/>
    <w:rsid w:val="00066E38"/>
    <w:rsid w:val="00067DDF"/>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098C"/>
    <w:rsid w:val="00081B60"/>
    <w:rsid w:val="00082192"/>
    <w:rsid w:val="00082AE3"/>
    <w:rsid w:val="00082F84"/>
    <w:rsid w:val="00083EFA"/>
    <w:rsid w:val="00084196"/>
    <w:rsid w:val="00084CE0"/>
    <w:rsid w:val="0008569A"/>
    <w:rsid w:val="00085B65"/>
    <w:rsid w:val="00086123"/>
    <w:rsid w:val="000875C3"/>
    <w:rsid w:val="000879BA"/>
    <w:rsid w:val="00087B2E"/>
    <w:rsid w:val="00087FDF"/>
    <w:rsid w:val="0009123C"/>
    <w:rsid w:val="000912B0"/>
    <w:rsid w:val="000916D9"/>
    <w:rsid w:val="0009282C"/>
    <w:rsid w:val="00092A5B"/>
    <w:rsid w:val="00093AA3"/>
    <w:rsid w:val="00093F3E"/>
    <w:rsid w:val="00093FA0"/>
    <w:rsid w:val="000941BD"/>
    <w:rsid w:val="00095062"/>
    <w:rsid w:val="00095FB9"/>
    <w:rsid w:val="00095FF6"/>
    <w:rsid w:val="000968F2"/>
    <w:rsid w:val="00097769"/>
    <w:rsid w:val="00097EFF"/>
    <w:rsid w:val="000A01A3"/>
    <w:rsid w:val="000A0968"/>
    <w:rsid w:val="000A1BB4"/>
    <w:rsid w:val="000A25D5"/>
    <w:rsid w:val="000A3BEF"/>
    <w:rsid w:val="000A3FE4"/>
    <w:rsid w:val="000A4751"/>
    <w:rsid w:val="000A4B3A"/>
    <w:rsid w:val="000A51DF"/>
    <w:rsid w:val="000A6711"/>
    <w:rsid w:val="000A7BA0"/>
    <w:rsid w:val="000B00DE"/>
    <w:rsid w:val="000B0665"/>
    <w:rsid w:val="000B0926"/>
    <w:rsid w:val="000B1010"/>
    <w:rsid w:val="000B1472"/>
    <w:rsid w:val="000B1644"/>
    <w:rsid w:val="000B22D2"/>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0F5E"/>
    <w:rsid w:val="000C135B"/>
    <w:rsid w:val="000C158F"/>
    <w:rsid w:val="000C19FA"/>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6B1C"/>
    <w:rsid w:val="000C7110"/>
    <w:rsid w:val="000C7B40"/>
    <w:rsid w:val="000C7FDF"/>
    <w:rsid w:val="000D03F5"/>
    <w:rsid w:val="000D0D1E"/>
    <w:rsid w:val="000D17BE"/>
    <w:rsid w:val="000D1E1E"/>
    <w:rsid w:val="000D214A"/>
    <w:rsid w:val="000D359A"/>
    <w:rsid w:val="000D4326"/>
    <w:rsid w:val="000D4F35"/>
    <w:rsid w:val="000D5031"/>
    <w:rsid w:val="000D54CA"/>
    <w:rsid w:val="000D5742"/>
    <w:rsid w:val="000D5C50"/>
    <w:rsid w:val="000D5C81"/>
    <w:rsid w:val="000D5D65"/>
    <w:rsid w:val="000D696E"/>
    <w:rsid w:val="000D7FA6"/>
    <w:rsid w:val="000E1186"/>
    <w:rsid w:val="000E1E59"/>
    <w:rsid w:val="000E3812"/>
    <w:rsid w:val="000E4693"/>
    <w:rsid w:val="000E6063"/>
    <w:rsid w:val="000E7153"/>
    <w:rsid w:val="000E75B6"/>
    <w:rsid w:val="000E7B5B"/>
    <w:rsid w:val="000F03ED"/>
    <w:rsid w:val="000F0631"/>
    <w:rsid w:val="000F07F4"/>
    <w:rsid w:val="000F0C97"/>
    <w:rsid w:val="000F147E"/>
    <w:rsid w:val="000F1C72"/>
    <w:rsid w:val="000F2F58"/>
    <w:rsid w:val="000F3B32"/>
    <w:rsid w:val="000F40F7"/>
    <w:rsid w:val="000F4904"/>
    <w:rsid w:val="000F5380"/>
    <w:rsid w:val="000F7CAC"/>
    <w:rsid w:val="000F7E60"/>
    <w:rsid w:val="00100658"/>
    <w:rsid w:val="00100DCF"/>
    <w:rsid w:val="001010B8"/>
    <w:rsid w:val="001016D7"/>
    <w:rsid w:val="00101D23"/>
    <w:rsid w:val="00102863"/>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16B27"/>
    <w:rsid w:val="00117CF5"/>
    <w:rsid w:val="001200DF"/>
    <w:rsid w:val="001201E9"/>
    <w:rsid w:val="00120462"/>
    <w:rsid w:val="001216EA"/>
    <w:rsid w:val="0012180B"/>
    <w:rsid w:val="00122380"/>
    <w:rsid w:val="001226A3"/>
    <w:rsid w:val="00123F12"/>
    <w:rsid w:val="00124070"/>
    <w:rsid w:val="00125A63"/>
    <w:rsid w:val="00125DE9"/>
    <w:rsid w:val="00126353"/>
    <w:rsid w:val="0012768F"/>
    <w:rsid w:val="001313F7"/>
    <w:rsid w:val="00131DDD"/>
    <w:rsid w:val="00131E71"/>
    <w:rsid w:val="001326A1"/>
    <w:rsid w:val="001336D9"/>
    <w:rsid w:val="001349DC"/>
    <w:rsid w:val="00134B49"/>
    <w:rsid w:val="00135315"/>
    <w:rsid w:val="00135F5E"/>
    <w:rsid w:val="00136A95"/>
    <w:rsid w:val="001376C5"/>
    <w:rsid w:val="00137838"/>
    <w:rsid w:val="00140984"/>
    <w:rsid w:val="00140ABC"/>
    <w:rsid w:val="00141377"/>
    <w:rsid w:val="00141727"/>
    <w:rsid w:val="00141BC5"/>
    <w:rsid w:val="001423E0"/>
    <w:rsid w:val="0014250F"/>
    <w:rsid w:val="0014392F"/>
    <w:rsid w:val="0014432B"/>
    <w:rsid w:val="0014459A"/>
    <w:rsid w:val="00144B41"/>
    <w:rsid w:val="00144EFF"/>
    <w:rsid w:val="00146322"/>
    <w:rsid w:val="00146434"/>
    <w:rsid w:val="0014726F"/>
    <w:rsid w:val="00147CA1"/>
    <w:rsid w:val="001525BD"/>
    <w:rsid w:val="00152F85"/>
    <w:rsid w:val="00154227"/>
    <w:rsid w:val="0015498E"/>
    <w:rsid w:val="00154A25"/>
    <w:rsid w:val="00154E81"/>
    <w:rsid w:val="00154FEB"/>
    <w:rsid w:val="00154FF6"/>
    <w:rsid w:val="00155179"/>
    <w:rsid w:val="00155511"/>
    <w:rsid w:val="00155965"/>
    <w:rsid w:val="00155AE5"/>
    <w:rsid w:val="001560D0"/>
    <w:rsid w:val="00156E3E"/>
    <w:rsid w:val="00157416"/>
    <w:rsid w:val="00157D47"/>
    <w:rsid w:val="00160114"/>
    <w:rsid w:val="00160F0F"/>
    <w:rsid w:val="00162305"/>
    <w:rsid w:val="001623DE"/>
    <w:rsid w:val="001643E9"/>
    <w:rsid w:val="00164B1B"/>
    <w:rsid w:val="0016745C"/>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494"/>
    <w:rsid w:val="00182685"/>
    <w:rsid w:val="0018306F"/>
    <w:rsid w:val="001832F2"/>
    <w:rsid w:val="00183CCD"/>
    <w:rsid w:val="00183E16"/>
    <w:rsid w:val="0018445D"/>
    <w:rsid w:val="00187928"/>
    <w:rsid w:val="00187FC2"/>
    <w:rsid w:val="0019009F"/>
    <w:rsid w:val="00190D73"/>
    <w:rsid w:val="0019164A"/>
    <w:rsid w:val="001918AC"/>
    <w:rsid w:val="00191B93"/>
    <w:rsid w:val="00191DB9"/>
    <w:rsid w:val="00192CDA"/>
    <w:rsid w:val="00192D19"/>
    <w:rsid w:val="00193BE6"/>
    <w:rsid w:val="00194599"/>
    <w:rsid w:val="00195D5C"/>
    <w:rsid w:val="00196410"/>
    <w:rsid w:val="001977DC"/>
    <w:rsid w:val="00197BA2"/>
    <w:rsid w:val="00197CA0"/>
    <w:rsid w:val="001A0659"/>
    <w:rsid w:val="001A0986"/>
    <w:rsid w:val="001A0F85"/>
    <w:rsid w:val="001A1006"/>
    <w:rsid w:val="001A184F"/>
    <w:rsid w:val="001A306F"/>
    <w:rsid w:val="001A3274"/>
    <w:rsid w:val="001A35CA"/>
    <w:rsid w:val="001A43A6"/>
    <w:rsid w:val="001A43DC"/>
    <w:rsid w:val="001A543F"/>
    <w:rsid w:val="001A5584"/>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068"/>
    <w:rsid w:val="001D1D8B"/>
    <w:rsid w:val="001D3064"/>
    <w:rsid w:val="001D313B"/>
    <w:rsid w:val="001D4520"/>
    <w:rsid w:val="001D4593"/>
    <w:rsid w:val="001D4FEB"/>
    <w:rsid w:val="001D571C"/>
    <w:rsid w:val="001D69BB"/>
    <w:rsid w:val="001D739F"/>
    <w:rsid w:val="001D794A"/>
    <w:rsid w:val="001D7BB6"/>
    <w:rsid w:val="001D7CEC"/>
    <w:rsid w:val="001E013D"/>
    <w:rsid w:val="001E06D5"/>
    <w:rsid w:val="001E08BA"/>
    <w:rsid w:val="001E098F"/>
    <w:rsid w:val="001E0A6E"/>
    <w:rsid w:val="001E1060"/>
    <w:rsid w:val="001E1DDA"/>
    <w:rsid w:val="001E1E43"/>
    <w:rsid w:val="001E20B8"/>
    <w:rsid w:val="001E29A1"/>
    <w:rsid w:val="001E357A"/>
    <w:rsid w:val="001E38AA"/>
    <w:rsid w:val="001E3BBA"/>
    <w:rsid w:val="001E41BA"/>
    <w:rsid w:val="001E461A"/>
    <w:rsid w:val="001E4F0D"/>
    <w:rsid w:val="001E6210"/>
    <w:rsid w:val="001E6ABD"/>
    <w:rsid w:val="001E6FE8"/>
    <w:rsid w:val="001E74DF"/>
    <w:rsid w:val="001E7603"/>
    <w:rsid w:val="001E7723"/>
    <w:rsid w:val="001E775B"/>
    <w:rsid w:val="001E7AE3"/>
    <w:rsid w:val="001E7BE7"/>
    <w:rsid w:val="001E7E9D"/>
    <w:rsid w:val="001F06EE"/>
    <w:rsid w:val="001F1109"/>
    <w:rsid w:val="001F12C5"/>
    <w:rsid w:val="001F1BC4"/>
    <w:rsid w:val="001F22CB"/>
    <w:rsid w:val="001F2D1E"/>
    <w:rsid w:val="001F3344"/>
    <w:rsid w:val="001F5187"/>
    <w:rsid w:val="001F536B"/>
    <w:rsid w:val="001F5712"/>
    <w:rsid w:val="001F5784"/>
    <w:rsid w:val="001F62A4"/>
    <w:rsid w:val="001F65F3"/>
    <w:rsid w:val="001F7277"/>
    <w:rsid w:val="001F7BBC"/>
    <w:rsid w:val="002002A8"/>
    <w:rsid w:val="00200307"/>
    <w:rsid w:val="002008FA"/>
    <w:rsid w:val="002018D5"/>
    <w:rsid w:val="00201F2D"/>
    <w:rsid w:val="00202499"/>
    <w:rsid w:val="00202C47"/>
    <w:rsid w:val="00202C91"/>
    <w:rsid w:val="002030AC"/>
    <w:rsid w:val="00203CC5"/>
    <w:rsid w:val="002040E7"/>
    <w:rsid w:val="002047D9"/>
    <w:rsid w:val="00204C54"/>
    <w:rsid w:val="002051B9"/>
    <w:rsid w:val="002059F5"/>
    <w:rsid w:val="00206A41"/>
    <w:rsid w:val="00207714"/>
    <w:rsid w:val="002104D6"/>
    <w:rsid w:val="002105AD"/>
    <w:rsid w:val="00210AD6"/>
    <w:rsid w:val="00210CD7"/>
    <w:rsid w:val="002115F1"/>
    <w:rsid w:val="002118DF"/>
    <w:rsid w:val="00211C25"/>
    <w:rsid w:val="00213C46"/>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47F7A"/>
    <w:rsid w:val="002508D6"/>
    <w:rsid w:val="0025238E"/>
    <w:rsid w:val="00252BCC"/>
    <w:rsid w:val="002535AC"/>
    <w:rsid w:val="0025381C"/>
    <w:rsid w:val="0025386D"/>
    <w:rsid w:val="00253F38"/>
    <w:rsid w:val="002540C9"/>
    <w:rsid w:val="002543E1"/>
    <w:rsid w:val="00254F59"/>
    <w:rsid w:val="00255953"/>
    <w:rsid w:val="002560F1"/>
    <w:rsid w:val="002569E5"/>
    <w:rsid w:val="00256A9A"/>
    <w:rsid w:val="00257178"/>
    <w:rsid w:val="00257300"/>
    <w:rsid w:val="002575F1"/>
    <w:rsid w:val="00257C24"/>
    <w:rsid w:val="00262607"/>
    <w:rsid w:val="0026436D"/>
    <w:rsid w:val="002643C3"/>
    <w:rsid w:val="00264675"/>
    <w:rsid w:val="002648B0"/>
    <w:rsid w:val="00265960"/>
    <w:rsid w:val="00265A4E"/>
    <w:rsid w:val="00265A63"/>
    <w:rsid w:val="00266106"/>
    <w:rsid w:val="002662DB"/>
    <w:rsid w:val="00266FE1"/>
    <w:rsid w:val="00267FC5"/>
    <w:rsid w:val="00270036"/>
    <w:rsid w:val="0027081A"/>
    <w:rsid w:val="002709D5"/>
    <w:rsid w:val="00270A4A"/>
    <w:rsid w:val="00270CEB"/>
    <w:rsid w:val="00271B77"/>
    <w:rsid w:val="00271CA8"/>
    <w:rsid w:val="00272ABF"/>
    <w:rsid w:val="00273CFB"/>
    <w:rsid w:val="00273F1E"/>
    <w:rsid w:val="002756AD"/>
    <w:rsid w:val="00275BF5"/>
    <w:rsid w:val="00276346"/>
    <w:rsid w:val="00276507"/>
    <w:rsid w:val="00276AB6"/>
    <w:rsid w:val="00276B9E"/>
    <w:rsid w:val="00277502"/>
    <w:rsid w:val="002777D1"/>
    <w:rsid w:val="00277EBC"/>
    <w:rsid w:val="002813A6"/>
    <w:rsid w:val="00281BBB"/>
    <w:rsid w:val="00281CA3"/>
    <w:rsid w:val="00282576"/>
    <w:rsid w:val="00282D5B"/>
    <w:rsid w:val="002835FE"/>
    <w:rsid w:val="0028410D"/>
    <w:rsid w:val="002842C3"/>
    <w:rsid w:val="00285039"/>
    <w:rsid w:val="00285CDF"/>
    <w:rsid w:val="0028626B"/>
    <w:rsid w:val="00287369"/>
    <w:rsid w:val="002879AB"/>
    <w:rsid w:val="002903AF"/>
    <w:rsid w:val="00291685"/>
    <w:rsid w:val="00291B3A"/>
    <w:rsid w:val="002921AF"/>
    <w:rsid w:val="00293364"/>
    <w:rsid w:val="00293648"/>
    <w:rsid w:val="00295255"/>
    <w:rsid w:val="0029539F"/>
    <w:rsid w:val="0029573E"/>
    <w:rsid w:val="00296109"/>
    <w:rsid w:val="002967B9"/>
    <w:rsid w:val="00296BDB"/>
    <w:rsid w:val="0029749F"/>
    <w:rsid w:val="002A0873"/>
    <w:rsid w:val="002A097A"/>
    <w:rsid w:val="002A0E33"/>
    <w:rsid w:val="002A16EE"/>
    <w:rsid w:val="002A188A"/>
    <w:rsid w:val="002A2EA4"/>
    <w:rsid w:val="002A2ECE"/>
    <w:rsid w:val="002A319B"/>
    <w:rsid w:val="002A3ACF"/>
    <w:rsid w:val="002A4A50"/>
    <w:rsid w:val="002A5A27"/>
    <w:rsid w:val="002A6A9A"/>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41D"/>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937"/>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60"/>
    <w:rsid w:val="002D7A8C"/>
    <w:rsid w:val="002E0C1C"/>
    <w:rsid w:val="002E1537"/>
    <w:rsid w:val="002E1B52"/>
    <w:rsid w:val="002E234B"/>
    <w:rsid w:val="002E26B8"/>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FB4"/>
    <w:rsid w:val="00303276"/>
    <w:rsid w:val="0030329C"/>
    <w:rsid w:val="003041C6"/>
    <w:rsid w:val="00304977"/>
    <w:rsid w:val="00304D7B"/>
    <w:rsid w:val="00304EB2"/>
    <w:rsid w:val="003050C1"/>
    <w:rsid w:val="003059B9"/>
    <w:rsid w:val="00307089"/>
    <w:rsid w:val="0031136C"/>
    <w:rsid w:val="00311C8C"/>
    <w:rsid w:val="00311F62"/>
    <w:rsid w:val="00312692"/>
    <w:rsid w:val="003126FC"/>
    <w:rsid w:val="00312782"/>
    <w:rsid w:val="003135E9"/>
    <w:rsid w:val="0031393B"/>
    <w:rsid w:val="0031425B"/>
    <w:rsid w:val="00314C59"/>
    <w:rsid w:val="0031536A"/>
    <w:rsid w:val="003154BA"/>
    <w:rsid w:val="00316636"/>
    <w:rsid w:val="00316AB3"/>
    <w:rsid w:val="00316B41"/>
    <w:rsid w:val="00316C2D"/>
    <w:rsid w:val="0031770C"/>
    <w:rsid w:val="00317D9F"/>
    <w:rsid w:val="00320E35"/>
    <w:rsid w:val="003217D1"/>
    <w:rsid w:val="003230B2"/>
    <w:rsid w:val="00323F18"/>
    <w:rsid w:val="00324A22"/>
    <w:rsid w:val="00324F8D"/>
    <w:rsid w:val="0032543F"/>
    <w:rsid w:val="00325FFC"/>
    <w:rsid w:val="003261DE"/>
    <w:rsid w:val="00326243"/>
    <w:rsid w:val="003273CB"/>
    <w:rsid w:val="003279F9"/>
    <w:rsid w:val="00327D12"/>
    <w:rsid w:val="00331175"/>
    <w:rsid w:val="0033176F"/>
    <w:rsid w:val="003327E8"/>
    <w:rsid w:val="0033282B"/>
    <w:rsid w:val="00332C79"/>
    <w:rsid w:val="00333DBF"/>
    <w:rsid w:val="00333E9D"/>
    <w:rsid w:val="0033448A"/>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569B"/>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3693"/>
    <w:rsid w:val="00364445"/>
    <w:rsid w:val="00364A11"/>
    <w:rsid w:val="00364D78"/>
    <w:rsid w:val="0036535A"/>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031"/>
    <w:rsid w:val="00380600"/>
    <w:rsid w:val="00380BA8"/>
    <w:rsid w:val="00381036"/>
    <w:rsid w:val="0038147C"/>
    <w:rsid w:val="003814A7"/>
    <w:rsid w:val="00382512"/>
    <w:rsid w:val="003829FF"/>
    <w:rsid w:val="00382FD5"/>
    <w:rsid w:val="003838F6"/>
    <w:rsid w:val="00384438"/>
    <w:rsid w:val="00385260"/>
    <w:rsid w:val="00385412"/>
    <w:rsid w:val="00385828"/>
    <w:rsid w:val="00385D04"/>
    <w:rsid w:val="003860FB"/>
    <w:rsid w:val="0038739C"/>
    <w:rsid w:val="00387BBA"/>
    <w:rsid w:val="003901B8"/>
    <w:rsid w:val="00390644"/>
    <w:rsid w:val="00391A0F"/>
    <w:rsid w:val="00391F45"/>
    <w:rsid w:val="003920DC"/>
    <w:rsid w:val="00392615"/>
    <w:rsid w:val="00392C61"/>
    <w:rsid w:val="00393297"/>
    <w:rsid w:val="00393AEB"/>
    <w:rsid w:val="00394880"/>
    <w:rsid w:val="00395883"/>
    <w:rsid w:val="00395C75"/>
    <w:rsid w:val="00395CF4"/>
    <w:rsid w:val="00396CD7"/>
    <w:rsid w:val="003976D6"/>
    <w:rsid w:val="003A0271"/>
    <w:rsid w:val="003A0FBE"/>
    <w:rsid w:val="003A1077"/>
    <w:rsid w:val="003A1204"/>
    <w:rsid w:val="003A17C3"/>
    <w:rsid w:val="003A19A4"/>
    <w:rsid w:val="003A1AD4"/>
    <w:rsid w:val="003A2272"/>
    <w:rsid w:val="003A2440"/>
    <w:rsid w:val="003A24CE"/>
    <w:rsid w:val="003A2948"/>
    <w:rsid w:val="003A2C40"/>
    <w:rsid w:val="003A332B"/>
    <w:rsid w:val="003A388F"/>
    <w:rsid w:val="003A3BBD"/>
    <w:rsid w:val="003A4024"/>
    <w:rsid w:val="003A4730"/>
    <w:rsid w:val="003A47D6"/>
    <w:rsid w:val="003A526A"/>
    <w:rsid w:val="003A62E8"/>
    <w:rsid w:val="003A68FC"/>
    <w:rsid w:val="003B09E1"/>
    <w:rsid w:val="003B0C5B"/>
    <w:rsid w:val="003B18B3"/>
    <w:rsid w:val="003B19D9"/>
    <w:rsid w:val="003B2C65"/>
    <w:rsid w:val="003B3C7B"/>
    <w:rsid w:val="003B3FD3"/>
    <w:rsid w:val="003B4D1F"/>
    <w:rsid w:val="003B5BF4"/>
    <w:rsid w:val="003B5C94"/>
    <w:rsid w:val="003B5D52"/>
    <w:rsid w:val="003B6381"/>
    <w:rsid w:val="003B66E2"/>
    <w:rsid w:val="003B66F9"/>
    <w:rsid w:val="003B6746"/>
    <w:rsid w:val="003B73A5"/>
    <w:rsid w:val="003B7E8C"/>
    <w:rsid w:val="003C025C"/>
    <w:rsid w:val="003C049E"/>
    <w:rsid w:val="003C0D4C"/>
    <w:rsid w:val="003C1699"/>
    <w:rsid w:val="003C3E38"/>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588E"/>
    <w:rsid w:val="003D6D92"/>
    <w:rsid w:val="003D778A"/>
    <w:rsid w:val="003D7E7E"/>
    <w:rsid w:val="003D7EC6"/>
    <w:rsid w:val="003D7F04"/>
    <w:rsid w:val="003E0318"/>
    <w:rsid w:val="003E0364"/>
    <w:rsid w:val="003E07C0"/>
    <w:rsid w:val="003E0AEE"/>
    <w:rsid w:val="003E1C51"/>
    <w:rsid w:val="003E3B1E"/>
    <w:rsid w:val="003E4304"/>
    <w:rsid w:val="003E45DB"/>
    <w:rsid w:val="003E48A4"/>
    <w:rsid w:val="003E54D4"/>
    <w:rsid w:val="003E59F3"/>
    <w:rsid w:val="003E6078"/>
    <w:rsid w:val="003E6A2B"/>
    <w:rsid w:val="003E7543"/>
    <w:rsid w:val="003E78E2"/>
    <w:rsid w:val="003E7DCE"/>
    <w:rsid w:val="003F0C0E"/>
    <w:rsid w:val="003F0FE5"/>
    <w:rsid w:val="003F15F1"/>
    <w:rsid w:val="003F39EB"/>
    <w:rsid w:val="003F4230"/>
    <w:rsid w:val="003F4691"/>
    <w:rsid w:val="003F4C28"/>
    <w:rsid w:val="003F4F8B"/>
    <w:rsid w:val="003F50D9"/>
    <w:rsid w:val="003F59FC"/>
    <w:rsid w:val="003F5A8C"/>
    <w:rsid w:val="003F5BAD"/>
    <w:rsid w:val="003F5C1F"/>
    <w:rsid w:val="003F6D01"/>
    <w:rsid w:val="003F72DC"/>
    <w:rsid w:val="0040066D"/>
    <w:rsid w:val="004012D7"/>
    <w:rsid w:val="00403F19"/>
    <w:rsid w:val="00403F6A"/>
    <w:rsid w:val="00404C95"/>
    <w:rsid w:val="0040518C"/>
    <w:rsid w:val="004056F2"/>
    <w:rsid w:val="00405C7E"/>
    <w:rsid w:val="00405D26"/>
    <w:rsid w:val="00406906"/>
    <w:rsid w:val="0040699D"/>
    <w:rsid w:val="00407D44"/>
    <w:rsid w:val="0041065D"/>
    <w:rsid w:val="0041096B"/>
    <w:rsid w:val="004118B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0C8"/>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583"/>
    <w:rsid w:val="0043086B"/>
    <w:rsid w:val="00430AD2"/>
    <w:rsid w:val="004310AC"/>
    <w:rsid w:val="00431328"/>
    <w:rsid w:val="00431C88"/>
    <w:rsid w:val="00431F15"/>
    <w:rsid w:val="004339D6"/>
    <w:rsid w:val="00433CE1"/>
    <w:rsid w:val="00433FC2"/>
    <w:rsid w:val="00434FFC"/>
    <w:rsid w:val="0043554E"/>
    <w:rsid w:val="004358F6"/>
    <w:rsid w:val="00436B9D"/>
    <w:rsid w:val="00436BB4"/>
    <w:rsid w:val="004373B9"/>
    <w:rsid w:val="00437950"/>
    <w:rsid w:val="00437A09"/>
    <w:rsid w:val="0044051E"/>
    <w:rsid w:val="004407D6"/>
    <w:rsid w:val="00440B07"/>
    <w:rsid w:val="00440FEC"/>
    <w:rsid w:val="00441C1B"/>
    <w:rsid w:val="0044226C"/>
    <w:rsid w:val="00442362"/>
    <w:rsid w:val="00442687"/>
    <w:rsid w:val="00443AEF"/>
    <w:rsid w:val="00443D9B"/>
    <w:rsid w:val="004447BA"/>
    <w:rsid w:val="00444B8B"/>
    <w:rsid w:val="00446526"/>
    <w:rsid w:val="00446A73"/>
    <w:rsid w:val="0044790F"/>
    <w:rsid w:val="00447B99"/>
    <w:rsid w:val="00447D1C"/>
    <w:rsid w:val="00450744"/>
    <w:rsid w:val="00451500"/>
    <w:rsid w:val="00451B2C"/>
    <w:rsid w:val="00451C60"/>
    <w:rsid w:val="00452B8D"/>
    <w:rsid w:val="00453147"/>
    <w:rsid w:val="004533E4"/>
    <w:rsid w:val="00454121"/>
    <w:rsid w:val="004543CE"/>
    <w:rsid w:val="00454871"/>
    <w:rsid w:val="00455055"/>
    <w:rsid w:val="00455C0B"/>
    <w:rsid w:val="004567D1"/>
    <w:rsid w:val="004572E7"/>
    <w:rsid w:val="00457347"/>
    <w:rsid w:val="00457366"/>
    <w:rsid w:val="00457659"/>
    <w:rsid w:val="00460B7F"/>
    <w:rsid w:val="00460CE2"/>
    <w:rsid w:val="00461B7C"/>
    <w:rsid w:val="00461DDB"/>
    <w:rsid w:val="004627EC"/>
    <w:rsid w:val="00462916"/>
    <w:rsid w:val="00463073"/>
    <w:rsid w:val="004635DF"/>
    <w:rsid w:val="004636CA"/>
    <w:rsid w:val="00463B8D"/>
    <w:rsid w:val="00464BB9"/>
    <w:rsid w:val="00465363"/>
    <w:rsid w:val="004657F7"/>
    <w:rsid w:val="004669D1"/>
    <w:rsid w:val="00467100"/>
    <w:rsid w:val="00467495"/>
    <w:rsid w:val="004701A9"/>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21BB"/>
    <w:rsid w:val="00483C42"/>
    <w:rsid w:val="00483C7C"/>
    <w:rsid w:val="00483EEF"/>
    <w:rsid w:val="004848B4"/>
    <w:rsid w:val="004853DD"/>
    <w:rsid w:val="00485469"/>
    <w:rsid w:val="00486B66"/>
    <w:rsid w:val="004871FE"/>
    <w:rsid w:val="00487984"/>
    <w:rsid w:val="00487A2F"/>
    <w:rsid w:val="004916CF"/>
    <w:rsid w:val="00492392"/>
    <w:rsid w:val="00492AC3"/>
    <w:rsid w:val="00492D67"/>
    <w:rsid w:val="00492DCC"/>
    <w:rsid w:val="00493D1A"/>
    <w:rsid w:val="00495568"/>
    <w:rsid w:val="00495C18"/>
    <w:rsid w:val="00495E26"/>
    <w:rsid w:val="00496123"/>
    <w:rsid w:val="00496777"/>
    <w:rsid w:val="004978C0"/>
    <w:rsid w:val="00497F70"/>
    <w:rsid w:val="004A0CE8"/>
    <w:rsid w:val="004A108C"/>
    <w:rsid w:val="004A2544"/>
    <w:rsid w:val="004A29BE"/>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7B"/>
    <w:rsid w:val="004C12E7"/>
    <w:rsid w:val="004C14E3"/>
    <w:rsid w:val="004C1E5C"/>
    <w:rsid w:val="004C23DA"/>
    <w:rsid w:val="004C241A"/>
    <w:rsid w:val="004C2F63"/>
    <w:rsid w:val="004C363B"/>
    <w:rsid w:val="004C446C"/>
    <w:rsid w:val="004C44FA"/>
    <w:rsid w:val="004C4D44"/>
    <w:rsid w:val="004C5A14"/>
    <w:rsid w:val="004C6006"/>
    <w:rsid w:val="004C6433"/>
    <w:rsid w:val="004C6869"/>
    <w:rsid w:val="004C71D0"/>
    <w:rsid w:val="004C7921"/>
    <w:rsid w:val="004C7D49"/>
    <w:rsid w:val="004D1565"/>
    <w:rsid w:val="004D1639"/>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0892"/>
    <w:rsid w:val="004E1971"/>
    <w:rsid w:val="004E1A34"/>
    <w:rsid w:val="004E1E96"/>
    <w:rsid w:val="004E4724"/>
    <w:rsid w:val="004E4E52"/>
    <w:rsid w:val="004E5539"/>
    <w:rsid w:val="004E58C7"/>
    <w:rsid w:val="004E5FF5"/>
    <w:rsid w:val="004E614A"/>
    <w:rsid w:val="004E6E10"/>
    <w:rsid w:val="004E6F4B"/>
    <w:rsid w:val="004E6F54"/>
    <w:rsid w:val="004E70DB"/>
    <w:rsid w:val="004E7160"/>
    <w:rsid w:val="004E7979"/>
    <w:rsid w:val="004F0543"/>
    <w:rsid w:val="004F06BB"/>
    <w:rsid w:val="004F06F1"/>
    <w:rsid w:val="004F093F"/>
    <w:rsid w:val="004F0A12"/>
    <w:rsid w:val="004F145D"/>
    <w:rsid w:val="004F1537"/>
    <w:rsid w:val="004F1857"/>
    <w:rsid w:val="004F22A2"/>
    <w:rsid w:val="004F2D7B"/>
    <w:rsid w:val="004F3945"/>
    <w:rsid w:val="004F5246"/>
    <w:rsid w:val="004F622F"/>
    <w:rsid w:val="004F63ED"/>
    <w:rsid w:val="004F7268"/>
    <w:rsid w:val="004F7AE7"/>
    <w:rsid w:val="00500374"/>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131"/>
    <w:rsid w:val="0051467A"/>
    <w:rsid w:val="00514B85"/>
    <w:rsid w:val="00514D11"/>
    <w:rsid w:val="00514E3C"/>
    <w:rsid w:val="00515314"/>
    <w:rsid w:val="00515F79"/>
    <w:rsid w:val="00516A34"/>
    <w:rsid w:val="005177D9"/>
    <w:rsid w:val="00522E7A"/>
    <w:rsid w:val="00523A0C"/>
    <w:rsid w:val="00523C14"/>
    <w:rsid w:val="00523C2B"/>
    <w:rsid w:val="00523FFE"/>
    <w:rsid w:val="0052556B"/>
    <w:rsid w:val="00525DE4"/>
    <w:rsid w:val="00525E3D"/>
    <w:rsid w:val="0052651D"/>
    <w:rsid w:val="0052666A"/>
    <w:rsid w:val="005267A3"/>
    <w:rsid w:val="00526B01"/>
    <w:rsid w:val="005302AE"/>
    <w:rsid w:val="0053034A"/>
    <w:rsid w:val="00531A40"/>
    <w:rsid w:val="0053327B"/>
    <w:rsid w:val="00535203"/>
    <w:rsid w:val="00535208"/>
    <w:rsid w:val="00535EF4"/>
    <w:rsid w:val="00536464"/>
    <w:rsid w:val="005365B9"/>
    <w:rsid w:val="00536820"/>
    <w:rsid w:val="00536C19"/>
    <w:rsid w:val="00537E12"/>
    <w:rsid w:val="00540A21"/>
    <w:rsid w:val="0054192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3F97"/>
    <w:rsid w:val="005648F1"/>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3BD2"/>
    <w:rsid w:val="00574729"/>
    <w:rsid w:val="00575E54"/>
    <w:rsid w:val="00575E93"/>
    <w:rsid w:val="005765AC"/>
    <w:rsid w:val="0057687B"/>
    <w:rsid w:val="00576D44"/>
    <w:rsid w:val="0058005D"/>
    <w:rsid w:val="0058022B"/>
    <w:rsid w:val="00580874"/>
    <w:rsid w:val="005821A1"/>
    <w:rsid w:val="0058259C"/>
    <w:rsid w:val="00583ACE"/>
    <w:rsid w:val="00583B19"/>
    <w:rsid w:val="005841CA"/>
    <w:rsid w:val="005842E3"/>
    <w:rsid w:val="00584886"/>
    <w:rsid w:val="00584EDD"/>
    <w:rsid w:val="00586233"/>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5CF7"/>
    <w:rsid w:val="005A6B81"/>
    <w:rsid w:val="005A7ABC"/>
    <w:rsid w:val="005A7BF3"/>
    <w:rsid w:val="005A7D48"/>
    <w:rsid w:val="005B0F8C"/>
    <w:rsid w:val="005B1248"/>
    <w:rsid w:val="005B22FC"/>
    <w:rsid w:val="005B2E15"/>
    <w:rsid w:val="005B2F05"/>
    <w:rsid w:val="005B3126"/>
    <w:rsid w:val="005B3829"/>
    <w:rsid w:val="005B3FB1"/>
    <w:rsid w:val="005B4460"/>
    <w:rsid w:val="005B4CD1"/>
    <w:rsid w:val="005B4EFF"/>
    <w:rsid w:val="005B594A"/>
    <w:rsid w:val="005B5CF3"/>
    <w:rsid w:val="005B6BD4"/>
    <w:rsid w:val="005B6D75"/>
    <w:rsid w:val="005B7792"/>
    <w:rsid w:val="005C04AB"/>
    <w:rsid w:val="005C07AD"/>
    <w:rsid w:val="005C0DD7"/>
    <w:rsid w:val="005C2302"/>
    <w:rsid w:val="005C2ABA"/>
    <w:rsid w:val="005C3511"/>
    <w:rsid w:val="005C3688"/>
    <w:rsid w:val="005C3CE1"/>
    <w:rsid w:val="005C52D8"/>
    <w:rsid w:val="005C5F25"/>
    <w:rsid w:val="005C612A"/>
    <w:rsid w:val="005C71D0"/>
    <w:rsid w:val="005C733D"/>
    <w:rsid w:val="005C7A9C"/>
    <w:rsid w:val="005C7B85"/>
    <w:rsid w:val="005D00F6"/>
    <w:rsid w:val="005D05C3"/>
    <w:rsid w:val="005D0ACF"/>
    <w:rsid w:val="005D1532"/>
    <w:rsid w:val="005D3025"/>
    <w:rsid w:val="005D309C"/>
    <w:rsid w:val="005D3165"/>
    <w:rsid w:val="005D3497"/>
    <w:rsid w:val="005D3D5D"/>
    <w:rsid w:val="005D50AA"/>
    <w:rsid w:val="005D537D"/>
    <w:rsid w:val="005D5490"/>
    <w:rsid w:val="005D5DC6"/>
    <w:rsid w:val="005D6E03"/>
    <w:rsid w:val="005D74D3"/>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B85"/>
    <w:rsid w:val="00616D1E"/>
    <w:rsid w:val="00617856"/>
    <w:rsid w:val="00617A20"/>
    <w:rsid w:val="00620CC1"/>
    <w:rsid w:val="00620E40"/>
    <w:rsid w:val="006228CC"/>
    <w:rsid w:val="006231FC"/>
    <w:rsid w:val="006233C5"/>
    <w:rsid w:val="00623F90"/>
    <w:rsid w:val="0062416A"/>
    <w:rsid w:val="00625BE7"/>
    <w:rsid w:val="0062613F"/>
    <w:rsid w:val="006269F3"/>
    <w:rsid w:val="006273F5"/>
    <w:rsid w:val="00630B03"/>
    <w:rsid w:val="00630C0E"/>
    <w:rsid w:val="00631364"/>
    <w:rsid w:val="0063145E"/>
    <w:rsid w:val="00631B30"/>
    <w:rsid w:val="00632789"/>
    <w:rsid w:val="006327A5"/>
    <w:rsid w:val="00633939"/>
    <w:rsid w:val="006339AB"/>
    <w:rsid w:val="00635035"/>
    <w:rsid w:val="006357EC"/>
    <w:rsid w:val="006365DE"/>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7AC"/>
    <w:rsid w:val="00645FA4"/>
    <w:rsid w:val="0064691B"/>
    <w:rsid w:val="00646B80"/>
    <w:rsid w:val="00646FD9"/>
    <w:rsid w:val="00650F1F"/>
    <w:rsid w:val="00651701"/>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0FFF"/>
    <w:rsid w:val="0066114B"/>
    <w:rsid w:val="0066131A"/>
    <w:rsid w:val="00661A9C"/>
    <w:rsid w:val="00662607"/>
    <w:rsid w:val="00662D7C"/>
    <w:rsid w:val="00662E91"/>
    <w:rsid w:val="00662F97"/>
    <w:rsid w:val="00663531"/>
    <w:rsid w:val="00663856"/>
    <w:rsid w:val="00663D7D"/>
    <w:rsid w:val="00663E45"/>
    <w:rsid w:val="0066416D"/>
    <w:rsid w:val="00664826"/>
    <w:rsid w:val="0066611B"/>
    <w:rsid w:val="006669BF"/>
    <w:rsid w:val="00666FC7"/>
    <w:rsid w:val="006672DF"/>
    <w:rsid w:val="006716CE"/>
    <w:rsid w:val="006718A8"/>
    <w:rsid w:val="00671D7B"/>
    <w:rsid w:val="006729FD"/>
    <w:rsid w:val="0067348C"/>
    <w:rsid w:val="00673866"/>
    <w:rsid w:val="00674298"/>
    <w:rsid w:val="0067454E"/>
    <w:rsid w:val="00676910"/>
    <w:rsid w:val="00676986"/>
    <w:rsid w:val="0067719C"/>
    <w:rsid w:val="00677399"/>
    <w:rsid w:val="00681072"/>
    <w:rsid w:val="0068176F"/>
    <w:rsid w:val="00681C9B"/>
    <w:rsid w:val="006821FA"/>
    <w:rsid w:val="00682451"/>
    <w:rsid w:val="00682BD1"/>
    <w:rsid w:val="00682C4D"/>
    <w:rsid w:val="006835D6"/>
    <w:rsid w:val="00683E61"/>
    <w:rsid w:val="00684C5D"/>
    <w:rsid w:val="00684D33"/>
    <w:rsid w:val="00687B9D"/>
    <w:rsid w:val="00690CED"/>
    <w:rsid w:val="00690E05"/>
    <w:rsid w:val="00692507"/>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50E"/>
    <w:rsid w:val="006A476A"/>
    <w:rsid w:val="006A4AED"/>
    <w:rsid w:val="006A52E0"/>
    <w:rsid w:val="006A5456"/>
    <w:rsid w:val="006A546A"/>
    <w:rsid w:val="006A63AD"/>
    <w:rsid w:val="006A69C0"/>
    <w:rsid w:val="006A6DDF"/>
    <w:rsid w:val="006A712C"/>
    <w:rsid w:val="006A72F7"/>
    <w:rsid w:val="006A777E"/>
    <w:rsid w:val="006A7A73"/>
    <w:rsid w:val="006B06FA"/>
    <w:rsid w:val="006B0AB6"/>
    <w:rsid w:val="006B0C7B"/>
    <w:rsid w:val="006B0E3A"/>
    <w:rsid w:val="006B1463"/>
    <w:rsid w:val="006B2C68"/>
    <w:rsid w:val="006B319D"/>
    <w:rsid w:val="006B3CD0"/>
    <w:rsid w:val="006B420A"/>
    <w:rsid w:val="006B4319"/>
    <w:rsid w:val="006B4B04"/>
    <w:rsid w:val="006B4E68"/>
    <w:rsid w:val="006B4F24"/>
    <w:rsid w:val="006B5561"/>
    <w:rsid w:val="006B596E"/>
    <w:rsid w:val="006B59FB"/>
    <w:rsid w:val="006B6540"/>
    <w:rsid w:val="006B6B0C"/>
    <w:rsid w:val="006B6BAA"/>
    <w:rsid w:val="006B6F54"/>
    <w:rsid w:val="006C098B"/>
    <w:rsid w:val="006C09EB"/>
    <w:rsid w:val="006C163F"/>
    <w:rsid w:val="006C1E35"/>
    <w:rsid w:val="006C30DF"/>
    <w:rsid w:val="006C3BA8"/>
    <w:rsid w:val="006C4740"/>
    <w:rsid w:val="006C4EBB"/>
    <w:rsid w:val="006C5015"/>
    <w:rsid w:val="006C5280"/>
    <w:rsid w:val="006C5A6D"/>
    <w:rsid w:val="006C5B21"/>
    <w:rsid w:val="006C5BF0"/>
    <w:rsid w:val="006C60EE"/>
    <w:rsid w:val="006C63C9"/>
    <w:rsid w:val="006C6544"/>
    <w:rsid w:val="006C6EC3"/>
    <w:rsid w:val="006C74E6"/>
    <w:rsid w:val="006C7BB2"/>
    <w:rsid w:val="006C7F22"/>
    <w:rsid w:val="006D0BFE"/>
    <w:rsid w:val="006D0D93"/>
    <w:rsid w:val="006D17B9"/>
    <w:rsid w:val="006D28FC"/>
    <w:rsid w:val="006D36DE"/>
    <w:rsid w:val="006D4B47"/>
    <w:rsid w:val="006D6900"/>
    <w:rsid w:val="006D7333"/>
    <w:rsid w:val="006D7EA6"/>
    <w:rsid w:val="006E1B3C"/>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4116"/>
    <w:rsid w:val="006F45B4"/>
    <w:rsid w:val="006F46E6"/>
    <w:rsid w:val="006F4989"/>
    <w:rsid w:val="006F51DB"/>
    <w:rsid w:val="006F6C1B"/>
    <w:rsid w:val="006F7435"/>
    <w:rsid w:val="0070058A"/>
    <w:rsid w:val="007005FD"/>
    <w:rsid w:val="00700AA0"/>
    <w:rsid w:val="00701849"/>
    <w:rsid w:val="00702745"/>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34AF"/>
    <w:rsid w:val="007267B1"/>
    <w:rsid w:val="007267C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BC2"/>
    <w:rsid w:val="00736FD0"/>
    <w:rsid w:val="007374E6"/>
    <w:rsid w:val="00740874"/>
    <w:rsid w:val="00740D8E"/>
    <w:rsid w:val="007416F0"/>
    <w:rsid w:val="0074193F"/>
    <w:rsid w:val="00741A99"/>
    <w:rsid w:val="00741B2B"/>
    <w:rsid w:val="00741C72"/>
    <w:rsid w:val="00742305"/>
    <w:rsid w:val="00744420"/>
    <w:rsid w:val="0074476C"/>
    <w:rsid w:val="00744D2D"/>
    <w:rsid w:val="00744E95"/>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056"/>
    <w:rsid w:val="0075645C"/>
    <w:rsid w:val="00756C00"/>
    <w:rsid w:val="00756E96"/>
    <w:rsid w:val="007604BF"/>
    <w:rsid w:val="00762817"/>
    <w:rsid w:val="007628CC"/>
    <w:rsid w:val="00762C42"/>
    <w:rsid w:val="00764581"/>
    <w:rsid w:val="00764BCF"/>
    <w:rsid w:val="00764F86"/>
    <w:rsid w:val="007655AB"/>
    <w:rsid w:val="00765D28"/>
    <w:rsid w:val="0076694B"/>
    <w:rsid w:val="007672DD"/>
    <w:rsid w:val="00767788"/>
    <w:rsid w:val="00767A6B"/>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877"/>
    <w:rsid w:val="00797A81"/>
    <w:rsid w:val="00797AF2"/>
    <w:rsid w:val="007A0760"/>
    <w:rsid w:val="007A0833"/>
    <w:rsid w:val="007A0B09"/>
    <w:rsid w:val="007A0BD8"/>
    <w:rsid w:val="007A0D9A"/>
    <w:rsid w:val="007A2408"/>
    <w:rsid w:val="007A3497"/>
    <w:rsid w:val="007A4145"/>
    <w:rsid w:val="007A4523"/>
    <w:rsid w:val="007A5610"/>
    <w:rsid w:val="007A59FD"/>
    <w:rsid w:val="007A6732"/>
    <w:rsid w:val="007A6AD8"/>
    <w:rsid w:val="007A7C89"/>
    <w:rsid w:val="007A7E2B"/>
    <w:rsid w:val="007B0037"/>
    <w:rsid w:val="007B0238"/>
    <w:rsid w:val="007B090C"/>
    <w:rsid w:val="007B0978"/>
    <w:rsid w:val="007B1FFB"/>
    <w:rsid w:val="007B21E9"/>
    <w:rsid w:val="007B252D"/>
    <w:rsid w:val="007B25D9"/>
    <w:rsid w:val="007B280E"/>
    <w:rsid w:val="007B307F"/>
    <w:rsid w:val="007B313E"/>
    <w:rsid w:val="007B3BBC"/>
    <w:rsid w:val="007B46CB"/>
    <w:rsid w:val="007B4DBB"/>
    <w:rsid w:val="007B4F41"/>
    <w:rsid w:val="007B5501"/>
    <w:rsid w:val="007B5F93"/>
    <w:rsid w:val="007B6309"/>
    <w:rsid w:val="007B671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9B7"/>
    <w:rsid w:val="007C7AA4"/>
    <w:rsid w:val="007C7DFB"/>
    <w:rsid w:val="007C7FF8"/>
    <w:rsid w:val="007D089C"/>
    <w:rsid w:val="007D1187"/>
    <w:rsid w:val="007D1BD0"/>
    <w:rsid w:val="007D2539"/>
    <w:rsid w:val="007D25F9"/>
    <w:rsid w:val="007D423F"/>
    <w:rsid w:val="007D4883"/>
    <w:rsid w:val="007D59D5"/>
    <w:rsid w:val="007D6932"/>
    <w:rsid w:val="007D7BAA"/>
    <w:rsid w:val="007E05C1"/>
    <w:rsid w:val="007E0893"/>
    <w:rsid w:val="007E0E98"/>
    <w:rsid w:val="007E1976"/>
    <w:rsid w:val="007E19F8"/>
    <w:rsid w:val="007E1B58"/>
    <w:rsid w:val="007E1D64"/>
    <w:rsid w:val="007E2242"/>
    <w:rsid w:val="007E2B0C"/>
    <w:rsid w:val="007E2FD4"/>
    <w:rsid w:val="007E3D7C"/>
    <w:rsid w:val="007E4096"/>
    <w:rsid w:val="007E4577"/>
    <w:rsid w:val="007E48F1"/>
    <w:rsid w:val="007E4F32"/>
    <w:rsid w:val="007E5007"/>
    <w:rsid w:val="007E57DB"/>
    <w:rsid w:val="007E5B2F"/>
    <w:rsid w:val="007E657D"/>
    <w:rsid w:val="007E7CA8"/>
    <w:rsid w:val="007E7E69"/>
    <w:rsid w:val="007F00A7"/>
    <w:rsid w:val="007F0584"/>
    <w:rsid w:val="007F0898"/>
    <w:rsid w:val="007F08A0"/>
    <w:rsid w:val="007F097C"/>
    <w:rsid w:val="007F11EE"/>
    <w:rsid w:val="007F1457"/>
    <w:rsid w:val="007F195F"/>
    <w:rsid w:val="007F1D4F"/>
    <w:rsid w:val="007F2162"/>
    <w:rsid w:val="007F26E0"/>
    <w:rsid w:val="007F2F5C"/>
    <w:rsid w:val="007F3009"/>
    <w:rsid w:val="007F33D1"/>
    <w:rsid w:val="007F3847"/>
    <w:rsid w:val="007F3B83"/>
    <w:rsid w:val="007F3C41"/>
    <w:rsid w:val="007F45FF"/>
    <w:rsid w:val="007F545B"/>
    <w:rsid w:val="007F662E"/>
    <w:rsid w:val="008011F8"/>
    <w:rsid w:val="008014F0"/>
    <w:rsid w:val="00801EF5"/>
    <w:rsid w:val="00802971"/>
    <w:rsid w:val="00802C1E"/>
    <w:rsid w:val="00802FD1"/>
    <w:rsid w:val="008034A4"/>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BF4"/>
    <w:rsid w:val="00821E26"/>
    <w:rsid w:val="008242C5"/>
    <w:rsid w:val="00824354"/>
    <w:rsid w:val="00824E66"/>
    <w:rsid w:val="00825145"/>
    <w:rsid w:val="00826519"/>
    <w:rsid w:val="00830715"/>
    <w:rsid w:val="0083089A"/>
    <w:rsid w:val="00832557"/>
    <w:rsid w:val="00832F89"/>
    <w:rsid w:val="0083320E"/>
    <w:rsid w:val="008337BC"/>
    <w:rsid w:val="00834A1B"/>
    <w:rsid w:val="00834E26"/>
    <w:rsid w:val="008358F2"/>
    <w:rsid w:val="00835EE9"/>
    <w:rsid w:val="0083643C"/>
    <w:rsid w:val="0083741C"/>
    <w:rsid w:val="008377C4"/>
    <w:rsid w:val="00837984"/>
    <w:rsid w:val="00837C94"/>
    <w:rsid w:val="00840A7A"/>
    <w:rsid w:val="00841505"/>
    <w:rsid w:val="00841D2C"/>
    <w:rsid w:val="00841EA0"/>
    <w:rsid w:val="00841EED"/>
    <w:rsid w:val="0084274E"/>
    <w:rsid w:val="00842AC3"/>
    <w:rsid w:val="00842D09"/>
    <w:rsid w:val="008439A1"/>
    <w:rsid w:val="008445F8"/>
    <w:rsid w:val="008448FD"/>
    <w:rsid w:val="00844953"/>
    <w:rsid w:val="00845404"/>
    <w:rsid w:val="00845A58"/>
    <w:rsid w:val="00845D90"/>
    <w:rsid w:val="00846235"/>
    <w:rsid w:val="00846265"/>
    <w:rsid w:val="00846A02"/>
    <w:rsid w:val="00847654"/>
    <w:rsid w:val="00847F2D"/>
    <w:rsid w:val="00850265"/>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DD5"/>
    <w:rsid w:val="008645FD"/>
    <w:rsid w:val="00864700"/>
    <w:rsid w:val="00864A65"/>
    <w:rsid w:val="00864FFF"/>
    <w:rsid w:val="00865E92"/>
    <w:rsid w:val="00867366"/>
    <w:rsid w:val="008708FC"/>
    <w:rsid w:val="00870E31"/>
    <w:rsid w:val="00870ECA"/>
    <w:rsid w:val="008711D2"/>
    <w:rsid w:val="00872C9E"/>
    <w:rsid w:val="00873373"/>
    <w:rsid w:val="008737B9"/>
    <w:rsid w:val="008738DD"/>
    <w:rsid w:val="00873C3A"/>
    <w:rsid w:val="008741E2"/>
    <w:rsid w:val="008742BB"/>
    <w:rsid w:val="008752B2"/>
    <w:rsid w:val="008753E2"/>
    <w:rsid w:val="00875C77"/>
    <w:rsid w:val="00876068"/>
    <w:rsid w:val="0087757A"/>
    <w:rsid w:val="00877A30"/>
    <w:rsid w:val="008809E1"/>
    <w:rsid w:val="00881261"/>
    <w:rsid w:val="008820C7"/>
    <w:rsid w:val="00882A70"/>
    <w:rsid w:val="00882F50"/>
    <w:rsid w:val="008833AF"/>
    <w:rsid w:val="008844B1"/>
    <w:rsid w:val="00884B21"/>
    <w:rsid w:val="00885B6D"/>
    <w:rsid w:val="00886245"/>
    <w:rsid w:val="00886329"/>
    <w:rsid w:val="00886FC5"/>
    <w:rsid w:val="00887756"/>
    <w:rsid w:val="00887AFD"/>
    <w:rsid w:val="008906E0"/>
    <w:rsid w:val="008920E9"/>
    <w:rsid w:val="0089259B"/>
    <w:rsid w:val="00893CB6"/>
    <w:rsid w:val="00894326"/>
    <w:rsid w:val="00895259"/>
    <w:rsid w:val="0089531C"/>
    <w:rsid w:val="008955C3"/>
    <w:rsid w:val="0089574C"/>
    <w:rsid w:val="008957E8"/>
    <w:rsid w:val="00895A6D"/>
    <w:rsid w:val="0089655C"/>
    <w:rsid w:val="00896ED6"/>
    <w:rsid w:val="00897C13"/>
    <w:rsid w:val="00897EDE"/>
    <w:rsid w:val="008A04D3"/>
    <w:rsid w:val="008A2543"/>
    <w:rsid w:val="008A272C"/>
    <w:rsid w:val="008A3614"/>
    <w:rsid w:val="008A3F76"/>
    <w:rsid w:val="008A453C"/>
    <w:rsid w:val="008A4819"/>
    <w:rsid w:val="008A4D8A"/>
    <w:rsid w:val="008A5392"/>
    <w:rsid w:val="008A5663"/>
    <w:rsid w:val="008A587A"/>
    <w:rsid w:val="008A6085"/>
    <w:rsid w:val="008A7C19"/>
    <w:rsid w:val="008B015B"/>
    <w:rsid w:val="008B052D"/>
    <w:rsid w:val="008B095A"/>
    <w:rsid w:val="008B22DA"/>
    <w:rsid w:val="008B3549"/>
    <w:rsid w:val="008B3D01"/>
    <w:rsid w:val="008B3E16"/>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1C7A"/>
    <w:rsid w:val="008D3D7C"/>
    <w:rsid w:val="008D4216"/>
    <w:rsid w:val="008D439D"/>
    <w:rsid w:val="008D4C44"/>
    <w:rsid w:val="008D4E53"/>
    <w:rsid w:val="008D5059"/>
    <w:rsid w:val="008D5D80"/>
    <w:rsid w:val="008D5F7C"/>
    <w:rsid w:val="008D6301"/>
    <w:rsid w:val="008D715D"/>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6A9A"/>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9C5"/>
    <w:rsid w:val="00901C80"/>
    <w:rsid w:val="00902599"/>
    <w:rsid w:val="00902A2F"/>
    <w:rsid w:val="009033B7"/>
    <w:rsid w:val="00905B6A"/>
    <w:rsid w:val="00906C5F"/>
    <w:rsid w:val="009070C6"/>
    <w:rsid w:val="009073F4"/>
    <w:rsid w:val="0091030C"/>
    <w:rsid w:val="0091096C"/>
    <w:rsid w:val="00910C87"/>
    <w:rsid w:val="00911DE4"/>
    <w:rsid w:val="00913231"/>
    <w:rsid w:val="009139F7"/>
    <w:rsid w:val="00914187"/>
    <w:rsid w:val="00914DCD"/>
    <w:rsid w:val="00915449"/>
    <w:rsid w:val="00915877"/>
    <w:rsid w:val="0091604C"/>
    <w:rsid w:val="00916AA2"/>
    <w:rsid w:val="009171C7"/>
    <w:rsid w:val="0091725F"/>
    <w:rsid w:val="00917618"/>
    <w:rsid w:val="00917B88"/>
    <w:rsid w:val="00917BBE"/>
    <w:rsid w:val="00917BDD"/>
    <w:rsid w:val="00917C1B"/>
    <w:rsid w:val="00920BCE"/>
    <w:rsid w:val="0092131A"/>
    <w:rsid w:val="009215C1"/>
    <w:rsid w:val="00922C74"/>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C1B"/>
    <w:rsid w:val="00935633"/>
    <w:rsid w:val="00937312"/>
    <w:rsid w:val="009411CB"/>
    <w:rsid w:val="0094151E"/>
    <w:rsid w:val="00941811"/>
    <w:rsid w:val="00941F52"/>
    <w:rsid w:val="0094284A"/>
    <w:rsid w:val="00942D0C"/>
    <w:rsid w:val="00943246"/>
    <w:rsid w:val="00943F31"/>
    <w:rsid w:val="00944146"/>
    <w:rsid w:val="00944872"/>
    <w:rsid w:val="00944D8E"/>
    <w:rsid w:val="009460FF"/>
    <w:rsid w:val="0094623C"/>
    <w:rsid w:val="00946D97"/>
    <w:rsid w:val="00946E70"/>
    <w:rsid w:val="009473D0"/>
    <w:rsid w:val="00950911"/>
    <w:rsid w:val="00951C51"/>
    <w:rsid w:val="0095237C"/>
    <w:rsid w:val="00952D0F"/>
    <w:rsid w:val="00953875"/>
    <w:rsid w:val="009539C9"/>
    <w:rsid w:val="00953A61"/>
    <w:rsid w:val="00954219"/>
    <w:rsid w:val="00954C8A"/>
    <w:rsid w:val="009550E8"/>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2D75"/>
    <w:rsid w:val="00974333"/>
    <w:rsid w:val="00974520"/>
    <w:rsid w:val="009745A2"/>
    <w:rsid w:val="009749AE"/>
    <w:rsid w:val="00975046"/>
    <w:rsid w:val="009752AA"/>
    <w:rsid w:val="009752FF"/>
    <w:rsid w:val="00975A84"/>
    <w:rsid w:val="00975B57"/>
    <w:rsid w:val="0097623F"/>
    <w:rsid w:val="0097668B"/>
    <w:rsid w:val="009778A9"/>
    <w:rsid w:val="009805A9"/>
    <w:rsid w:val="00980A41"/>
    <w:rsid w:val="00980CE0"/>
    <w:rsid w:val="00981599"/>
    <w:rsid w:val="009816F9"/>
    <w:rsid w:val="0098237B"/>
    <w:rsid w:val="009831C2"/>
    <w:rsid w:val="00983EE1"/>
    <w:rsid w:val="00984182"/>
    <w:rsid w:val="00984F5C"/>
    <w:rsid w:val="00985074"/>
    <w:rsid w:val="00985557"/>
    <w:rsid w:val="00986033"/>
    <w:rsid w:val="009865F9"/>
    <w:rsid w:val="00986CDC"/>
    <w:rsid w:val="0098720E"/>
    <w:rsid w:val="00987905"/>
    <w:rsid w:val="00990DE7"/>
    <w:rsid w:val="0099190F"/>
    <w:rsid w:val="00992BBF"/>
    <w:rsid w:val="009932C5"/>
    <w:rsid w:val="00993606"/>
    <w:rsid w:val="009938FB"/>
    <w:rsid w:val="00993A96"/>
    <w:rsid w:val="009946E7"/>
    <w:rsid w:val="0099477E"/>
    <w:rsid w:val="00994AF2"/>
    <w:rsid w:val="00994E30"/>
    <w:rsid w:val="009956C0"/>
    <w:rsid w:val="0099583E"/>
    <w:rsid w:val="00995D3B"/>
    <w:rsid w:val="00996906"/>
    <w:rsid w:val="00996918"/>
    <w:rsid w:val="009971FD"/>
    <w:rsid w:val="009A0F05"/>
    <w:rsid w:val="009A1952"/>
    <w:rsid w:val="009A23D3"/>
    <w:rsid w:val="009A24C7"/>
    <w:rsid w:val="009A2600"/>
    <w:rsid w:val="009A2FA1"/>
    <w:rsid w:val="009A374C"/>
    <w:rsid w:val="009A4AC4"/>
    <w:rsid w:val="009A5493"/>
    <w:rsid w:val="009A55AB"/>
    <w:rsid w:val="009A59C7"/>
    <w:rsid w:val="009A6889"/>
    <w:rsid w:val="009A6AFC"/>
    <w:rsid w:val="009A6C64"/>
    <w:rsid w:val="009A78FD"/>
    <w:rsid w:val="009A7C94"/>
    <w:rsid w:val="009B064A"/>
    <w:rsid w:val="009B0EC3"/>
    <w:rsid w:val="009B1265"/>
    <w:rsid w:val="009B1282"/>
    <w:rsid w:val="009B1D58"/>
    <w:rsid w:val="009B3459"/>
    <w:rsid w:val="009B3622"/>
    <w:rsid w:val="009B3C3B"/>
    <w:rsid w:val="009B4F78"/>
    <w:rsid w:val="009B591D"/>
    <w:rsid w:val="009B6321"/>
    <w:rsid w:val="009B7190"/>
    <w:rsid w:val="009B73EB"/>
    <w:rsid w:val="009B7A81"/>
    <w:rsid w:val="009C01A5"/>
    <w:rsid w:val="009C02B0"/>
    <w:rsid w:val="009C068B"/>
    <w:rsid w:val="009C11F9"/>
    <w:rsid w:val="009C11FD"/>
    <w:rsid w:val="009C15BB"/>
    <w:rsid w:val="009C1830"/>
    <w:rsid w:val="009C1BEC"/>
    <w:rsid w:val="009C247E"/>
    <w:rsid w:val="009C27FA"/>
    <w:rsid w:val="009C2962"/>
    <w:rsid w:val="009C3552"/>
    <w:rsid w:val="009C3C70"/>
    <w:rsid w:val="009C4291"/>
    <w:rsid w:val="009C4D85"/>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0FFD"/>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21F3"/>
    <w:rsid w:val="009F281E"/>
    <w:rsid w:val="009F2B6F"/>
    <w:rsid w:val="009F31B0"/>
    <w:rsid w:val="009F33DA"/>
    <w:rsid w:val="009F3721"/>
    <w:rsid w:val="009F427A"/>
    <w:rsid w:val="009F4E97"/>
    <w:rsid w:val="009F69C0"/>
    <w:rsid w:val="009F6D4D"/>
    <w:rsid w:val="009F7ADD"/>
    <w:rsid w:val="009F7F8C"/>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3B9"/>
    <w:rsid w:val="00A214D3"/>
    <w:rsid w:val="00A2151D"/>
    <w:rsid w:val="00A21882"/>
    <w:rsid w:val="00A218F4"/>
    <w:rsid w:val="00A21D68"/>
    <w:rsid w:val="00A22020"/>
    <w:rsid w:val="00A23191"/>
    <w:rsid w:val="00A232A2"/>
    <w:rsid w:val="00A2366F"/>
    <w:rsid w:val="00A23C3C"/>
    <w:rsid w:val="00A247E1"/>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ABD"/>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343"/>
    <w:rsid w:val="00A44FEE"/>
    <w:rsid w:val="00A4516C"/>
    <w:rsid w:val="00A46A93"/>
    <w:rsid w:val="00A471D8"/>
    <w:rsid w:val="00A474FC"/>
    <w:rsid w:val="00A47E2E"/>
    <w:rsid w:val="00A47EE2"/>
    <w:rsid w:val="00A507CB"/>
    <w:rsid w:val="00A50805"/>
    <w:rsid w:val="00A50B09"/>
    <w:rsid w:val="00A50CB7"/>
    <w:rsid w:val="00A5239E"/>
    <w:rsid w:val="00A5279C"/>
    <w:rsid w:val="00A528CD"/>
    <w:rsid w:val="00A52FEC"/>
    <w:rsid w:val="00A53466"/>
    <w:rsid w:val="00A54344"/>
    <w:rsid w:val="00A543E6"/>
    <w:rsid w:val="00A54C71"/>
    <w:rsid w:val="00A54F3A"/>
    <w:rsid w:val="00A56258"/>
    <w:rsid w:val="00A56576"/>
    <w:rsid w:val="00A56CED"/>
    <w:rsid w:val="00A6030E"/>
    <w:rsid w:val="00A60BB8"/>
    <w:rsid w:val="00A60E12"/>
    <w:rsid w:val="00A61067"/>
    <w:rsid w:val="00A61569"/>
    <w:rsid w:val="00A615EF"/>
    <w:rsid w:val="00A620AF"/>
    <w:rsid w:val="00A622D0"/>
    <w:rsid w:val="00A62CB9"/>
    <w:rsid w:val="00A62D31"/>
    <w:rsid w:val="00A63193"/>
    <w:rsid w:val="00A63CC1"/>
    <w:rsid w:val="00A64CEC"/>
    <w:rsid w:val="00A64EC1"/>
    <w:rsid w:val="00A653D5"/>
    <w:rsid w:val="00A65550"/>
    <w:rsid w:val="00A65794"/>
    <w:rsid w:val="00A65C90"/>
    <w:rsid w:val="00A66E21"/>
    <w:rsid w:val="00A67BFA"/>
    <w:rsid w:val="00A700E2"/>
    <w:rsid w:val="00A7089F"/>
    <w:rsid w:val="00A70BD6"/>
    <w:rsid w:val="00A7151D"/>
    <w:rsid w:val="00A71A22"/>
    <w:rsid w:val="00A71BAA"/>
    <w:rsid w:val="00A71CDB"/>
    <w:rsid w:val="00A720A5"/>
    <w:rsid w:val="00A7211C"/>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98F"/>
    <w:rsid w:val="00A76C05"/>
    <w:rsid w:val="00A76CB9"/>
    <w:rsid w:val="00A77887"/>
    <w:rsid w:val="00A77A2E"/>
    <w:rsid w:val="00A805B2"/>
    <w:rsid w:val="00A80F30"/>
    <w:rsid w:val="00A81B36"/>
    <w:rsid w:val="00A81BDA"/>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5AC4"/>
    <w:rsid w:val="00A96043"/>
    <w:rsid w:val="00A97B46"/>
    <w:rsid w:val="00AA00A2"/>
    <w:rsid w:val="00AA0107"/>
    <w:rsid w:val="00AA0C4F"/>
    <w:rsid w:val="00AA0E61"/>
    <w:rsid w:val="00AA139F"/>
    <w:rsid w:val="00AA19E7"/>
    <w:rsid w:val="00AA1C6E"/>
    <w:rsid w:val="00AA2271"/>
    <w:rsid w:val="00AA2533"/>
    <w:rsid w:val="00AA2885"/>
    <w:rsid w:val="00AA2DDF"/>
    <w:rsid w:val="00AA39FB"/>
    <w:rsid w:val="00AA3A56"/>
    <w:rsid w:val="00AA3CEF"/>
    <w:rsid w:val="00AA3E0F"/>
    <w:rsid w:val="00AA6741"/>
    <w:rsid w:val="00AA6995"/>
    <w:rsid w:val="00AA7A41"/>
    <w:rsid w:val="00AB04B0"/>
    <w:rsid w:val="00AB0533"/>
    <w:rsid w:val="00AB07AC"/>
    <w:rsid w:val="00AB08F8"/>
    <w:rsid w:val="00AB121B"/>
    <w:rsid w:val="00AB134F"/>
    <w:rsid w:val="00AB22F0"/>
    <w:rsid w:val="00AB2A21"/>
    <w:rsid w:val="00AB2E79"/>
    <w:rsid w:val="00AB2FEA"/>
    <w:rsid w:val="00AB3076"/>
    <w:rsid w:val="00AB3094"/>
    <w:rsid w:val="00AB3D3D"/>
    <w:rsid w:val="00AB4807"/>
    <w:rsid w:val="00AB4C3D"/>
    <w:rsid w:val="00AB4FBD"/>
    <w:rsid w:val="00AB682F"/>
    <w:rsid w:val="00AB6D79"/>
    <w:rsid w:val="00AB7C33"/>
    <w:rsid w:val="00AC052F"/>
    <w:rsid w:val="00AC0E23"/>
    <w:rsid w:val="00AC1F6C"/>
    <w:rsid w:val="00AC1FFD"/>
    <w:rsid w:val="00AC28EB"/>
    <w:rsid w:val="00AC3142"/>
    <w:rsid w:val="00AC3458"/>
    <w:rsid w:val="00AC5B66"/>
    <w:rsid w:val="00AC5CE2"/>
    <w:rsid w:val="00AC650E"/>
    <w:rsid w:val="00AC7161"/>
    <w:rsid w:val="00AD088F"/>
    <w:rsid w:val="00AD1144"/>
    <w:rsid w:val="00AD270C"/>
    <w:rsid w:val="00AD33B4"/>
    <w:rsid w:val="00AD4429"/>
    <w:rsid w:val="00AD51A5"/>
    <w:rsid w:val="00AD51A9"/>
    <w:rsid w:val="00AD6276"/>
    <w:rsid w:val="00AD67FB"/>
    <w:rsid w:val="00AD690D"/>
    <w:rsid w:val="00AD7645"/>
    <w:rsid w:val="00AE011A"/>
    <w:rsid w:val="00AE0246"/>
    <w:rsid w:val="00AE0CB9"/>
    <w:rsid w:val="00AE189F"/>
    <w:rsid w:val="00AE202D"/>
    <w:rsid w:val="00AE22FD"/>
    <w:rsid w:val="00AE2CB2"/>
    <w:rsid w:val="00AE3C21"/>
    <w:rsid w:val="00AE3D72"/>
    <w:rsid w:val="00AE4063"/>
    <w:rsid w:val="00AE4B0B"/>
    <w:rsid w:val="00AE4B77"/>
    <w:rsid w:val="00AE4B88"/>
    <w:rsid w:val="00AE52FC"/>
    <w:rsid w:val="00AE5E02"/>
    <w:rsid w:val="00AE62D9"/>
    <w:rsid w:val="00AE6319"/>
    <w:rsid w:val="00AE75D2"/>
    <w:rsid w:val="00AE776E"/>
    <w:rsid w:val="00AE78FB"/>
    <w:rsid w:val="00AF0978"/>
    <w:rsid w:val="00AF0AC3"/>
    <w:rsid w:val="00AF1325"/>
    <w:rsid w:val="00AF1612"/>
    <w:rsid w:val="00AF165B"/>
    <w:rsid w:val="00AF1D14"/>
    <w:rsid w:val="00AF2243"/>
    <w:rsid w:val="00AF2B07"/>
    <w:rsid w:val="00AF2E4E"/>
    <w:rsid w:val="00AF36F2"/>
    <w:rsid w:val="00AF47D9"/>
    <w:rsid w:val="00AF49E3"/>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859"/>
    <w:rsid w:val="00B05D78"/>
    <w:rsid w:val="00B060CF"/>
    <w:rsid w:val="00B066B3"/>
    <w:rsid w:val="00B06E12"/>
    <w:rsid w:val="00B070D1"/>
    <w:rsid w:val="00B07924"/>
    <w:rsid w:val="00B101EA"/>
    <w:rsid w:val="00B10E30"/>
    <w:rsid w:val="00B11873"/>
    <w:rsid w:val="00B13DC2"/>
    <w:rsid w:val="00B149E9"/>
    <w:rsid w:val="00B14BE4"/>
    <w:rsid w:val="00B14C4F"/>
    <w:rsid w:val="00B15CAE"/>
    <w:rsid w:val="00B15E5E"/>
    <w:rsid w:val="00B16B2B"/>
    <w:rsid w:val="00B172E4"/>
    <w:rsid w:val="00B17395"/>
    <w:rsid w:val="00B20303"/>
    <w:rsid w:val="00B21044"/>
    <w:rsid w:val="00B21B15"/>
    <w:rsid w:val="00B21F30"/>
    <w:rsid w:val="00B224E8"/>
    <w:rsid w:val="00B22F01"/>
    <w:rsid w:val="00B22FC3"/>
    <w:rsid w:val="00B230C1"/>
    <w:rsid w:val="00B235AF"/>
    <w:rsid w:val="00B23D17"/>
    <w:rsid w:val="00B23DD8"/>
    <w:rsid w:val="00B2523F"/>
    <w:rsid w:val="00B2597D"/>
    <w:rsid w:val="00B25CBC"/>
    <w:rsid w:val="00B2621A"/>
    <w:rsid w:val="00B26DDE"/>
    <w:rsid w:val="00B274D3"/>
    <w:rsid w:val="00B30F34"/>
    <w:rsid w:val="00B33B79"/>
    <w:rsid w:val="00B33CD9"/>
    <w:rsid w:val="00B34A8B"/>
    <w:rsid w:val="00B35491"/>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E2D"/>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B9D"/>
    <w:rsid w:val="00B66D1F"/>
    <w:rsid w:val="00B66E30"/>
    <w:rsid w:val="00B673A3"/>
    <w:rsid w:val="00B67968"/>
    <w:rsid w:val="00B67D88"/>
    <w:rsid w:val="00B70A80"/>
    <w:rsid w:val="00B71949"/>
    <w:rsid w:val="00B7216C"/>
    <w:rsid w:val="00B7232C"/>
    <w:rsid w:val="00B7285F"/>
    <w:rsid w:val="00B72D48"/>
    <w:rsid w:val="00B7302C"/>
    <w:rsid w:val="00B7443E"/>
    <w:rsid w:val="00B74B06"/>
    <w:rsid w:val="00B74E96"/>
    <w:rsid w:val="00B755AD"/>
    <w:rsid w:val="00B75A32"/>
    <w:rsid w:val="00B767FC"/>
    <w:rsid w:val="00B76D62"/>
    <w:rsid w:val="00B77189"/>
    <w:rsid w:val="00B77358"/>
    <w:rsid w:val="00B77586"/>
    <w:rsid w:val="00B77FFA"/>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79B"/>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5FD3"/>
    <w:rsid w:val="00BD6D06"/>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C34"/>
    <w:rsid w:val="00BF1D55"/>
    <w:rsid w:val="00BF2219"/>
    <w:rsid w:val="00BF2A25"/>
    <w:rsid w:val="00BF2EF0"/>
    <w:rsid w:val="00BF308E"/>
    <w:rsid w:val="00BF3C42"/>
    <w:rsid w:val="00BF4D34"/>
    <w:rsid w:val="00BF6118"/>
    <w:rsid w:val="00BF6BF1"/>
    <w:rsid w:val="00BF6F29"/>
    <w:rsid w:val="00BF7EE7"/>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25F"/>
    <w:rsid w:val="00C0731A"/>
    <w:rsid w:val="00C0759C"/>
    <w:rsid w:val="00C10331"/>
    <w:rsid w:val="00C1049D"/>
    <w:rsid w:val="00C1053D"/>
    <w:rsid w:val="00C10953"/>
    <w:rsid w:val="00C10D0B"/>
    <w:rsid w:val="00C11786"/>
    <w:rsid w:val="00C11D73"/>
    <w:rsid w:val="00C125DB"/>
    <w:rsid w:val="00C1274A"/>
    <w:rsid w:val="00C13B52"/>
    <w:rsid w:val="00C13CDD"/>
    <w:rsid w:val="00C13DBA"/>
    <w:rsid w:val="00C14A73"/>
    <w:rsid w:val="00C14B53"/>
    <w:rsid w:val="00C14C2B"/>
    <w:rsid w:val="00C154A9"/>
    <w:rsid w:val="00C155DA"/>
    <w:rsid w:val="00C16E1B"/>
    <w:rsid w:val="00C17546"/>
    <w:rsid w:val="00C17F68"/>
    <w:rsid w:val="00C20563"/>
    <w:rsid w:val="00C20B83"/>
    <w:rsid w:val="00C21004"/>
    <w:rsid w:val="00C219FF"/>
    <w:rsid w:val="00C22360"/>
    <w:rsid w:val="00C22434"/>
    <w:rsid w:val="00C224F4"/>
    <w:rsid w:val="00C2307A"/>
    <w:rsid w:val="00C232EC"/>
    <w:rsid w:val="00C2330E"/>
    <w:rsid w:val="00C23BE8"/>
    <w:rsid w:val="00C23BF6"/>
    <w:rsid w:val="00C24764"/>
    <w:rsid w:val="00C24862"/>
    <w:rsid w:val="00C27637"/>
    <w:rsid w:val="00C27995"/>
    <w:rsid w:val="00C27AF9"/>
    <w:rsid w:val="00C305E8"/>
    <w:rsid w:val="00C31314"/>
    <w:rsid w:val="00C314C2"/>
    <w:rsid w:val="00C31A86"/>
    <w:rsid w:val="00C324AB"/>
    <w:rsid w:val="00C325DC"/>
    <w:rsid w:val="00C3362F"/>
    <w:rsid w:val="00C342BF"/>
    <w:rsid w:val="00C34CE3"/>
    <w:rsid w:val="00C34EFF"/>
    <w:rsid w:val="00C352A4"/>
    <w:rsid w:val="00C35E44"/>
    <w:rsid w:val="00C363D4"/>
    <w:rsid w:val="00C36D52"/>
    <w:rsid w:val="00C373D3"/>
    <w:rsid w:val="00C37700"/>
    <w:rsid w:val="00C37960"/>
    <w:rsid w:val="00C37C2B"/>
    <w:rsid w:val="00C37F60"/>
    <w:rsid w:val="00C40916"/>
    <w:rsid w:val="00C413CB"/>
    <w:rsid w:val="00C41E7A"/>
    <w:rsid w:val="00C42069"/>
    <w:rsid w:val="00C4297D"/>
    <w:rsid w:val="00C42E4E"/>
    <w:rsid w:val="00C4308E"/>
    <w:rsid w:val="00C43747"/>
    <w:rsid w:val="00C44A23"/>
    <w:rsid w:val="00C44E2A"/>
    <w:rsid w:val="00C45423"/>
    <w:rsid w:val="00C46400"/>
    <w:rsid w:val="00C504C8"/>
    <w:rsid w:val="00C50914"/>
    <w:rsid w:val="00C51078"/>
    <w:rsid w:val="00C51896"/>
    <w:rsid w:val="00C52772"/>
    <w:rsid w:val="00C52AFF"/>
    <w:rsid w:val="00C5303B"/>
    <w:rsid w:val="00C5450E"/>
    <w:rsid w:val="00C55532"/>
    <w:rsid w:val="00C56B2C"/>
    <w:rsid w:val="00C5733F"/>
    <w:rsid w:val="00C57AE0"/>
    <w:rsid w:val="00C60682"/>
    <w:rsid w:val="00C61092"/>
    <w:rsid w:val="00C6302D"/>
    <w:rsid w:val="00C63641"/>
    <w:rsid w:val="00C6410C"/>
    <w:rsid w:val="00C65348"/>
    <w:rsid w:val="00C6557F"/>
    <w:rsid w:val="00C66E18"/>
    <w:rsid w:val="00C66ED5"/>
    <w:rsid w:val="00C6727C"/>
    <w:rsid w:val="00C676D4"/>
    <w:rsid w:val="00C700A3"/>
    <w:rsid w:val="00C70159"/>
    <w:rsid w:val="00C70425"/>
    <w:rsid w:val="00C712D0"/>
    <w:rsid w:val="00C71473"/>
    <w:rsid w:val="00C716AF"/>
    <w:rsid w:val="00C72536"/>
    <w:rsid w:val="00C72FFE"/>
    <w:rsid w:val="00C73D73"/>
    <w:rsid w:val="00C73E69"/>
    <w:rsid w:val="00C747CE"/>
    <w:rsid w:val="00C7656C"/>
    <w:rsid w:val="00C76BB1"/>
    <w:rsid w:val="00C77B58"/>
    <w:rsid w:val="00C77D7A"/>
    <w:rsid w:val="00C80299"/>
    <w:rsid w:val="00C80576"/>
    <w:rsid w:val="00C80A4C"/>
    <w:rsid w:val="00C80C26"/>
    <w:rsid w:val="00C80F39"/>
    <w:rsid w:val="00C814DA"/>
    <w:rsid w:val="00C825E9"/>
    <w:rsid w:val="00C82E96"/>
    <w:rsid w:val="00C82E9D"/>
    <w:rsid w:val="00C83A56"/>
    <w:rsid w:val="00C84189"/>
    <w:rsid w:val="00C841C3"/>
    <w:rsid w:val="00C843C3"/>
    <w:rsid w:val="00C84426"/>
    <w:rsid w:val="00C85528"/>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3D1"/>
    <w:rsid w:val="00C9467C"/>
    <w:rsid w:val="00C9486A"/>
    <w:rsid w:val="00C9566B"/>
    <w:rsid w:val="00C959B8"/>
    <w:rsid w:val="00C959DE"/>
    <w:rsid w:val="00C95F63"/>
    <w:rsid w:val="00C967E9"/>
    <w:rsid w:val="00C96B07"/>
    <w:rsid w:val="00C972C1"/>
    <w:rsid w:val="00CA0530"/>
    <w:rsid w:val="00CA0567"/>
    <w:rsid w:val="00CA057D"/>
    <w:rsid w:val="00CA0610"/>
    <w:rsid w:val="00CA08A6"/>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A7719"/>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B7C14"/>
    <w:rsid w:val="00CC032F"/>
    <w:rsid w:val="00CC05C2"/>
    <w:rsid w:val="00CC1361"/>
    <w:rsid w:val="00CC2C96"/>
    <w:rsid w:val="00CC2D64"/>
    <w:rsid w:val="00CC3A69"/>
    <w:rsid w:val="00CC444E"/>
    <w:rsid w:val="00CC44C4"/>
    <w:rsid w:val="00CC4F93"/>
    <w:rsid w:val="00CC50B9"/>
    <w:rsid w:val="00CC5247"/>
    <w:rsid w:val="00CC59A8"/>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3F6C"/>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1BA"/>
    <w:rsid w:val="00CE64E8"/>
    <w:rsid w:val="00CE76A5"/>
    <w:rsid w:val="00CE7775"/>
    <w:rsid w:val="00CE7843"/>
    <w:rsid w:val="00CF05C5"/>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ADB"/>
    <w:rsid w:val="00D04AFD"/>
    <w:rsid w:val="00D04C16"/>
    <w:rsid w:val="00D04DAF"/>
    <w:rsid w:val="00D05811"/>
    <w:rsid w:val="00D05F6C"/>
    <w:rsid w:val="00D066FB"/>
    <w:rsid w:val="00D06794"/>
    <w:rsid w:val="00D07A40"/>
    <w:rsid w:val="00D103D1"/>
    <w:rsid w:val="00D103EA"/>
    <w:rsid w:val="00D10686"/>
    <w:rsid w:val="00D11072"/>
    <w:rsid w:val="00D11191"/>
    <w:rsid w:val="00D1163B"/>
    <w:rsid w:val="00D11AB3"/>
    <w:rsid w:val="00D12981"/>
    <w:rsid w:val="00D12B1B"/>
    <w:rsid w:val="00D12DED"/>
    <w:rsid w:val="00D1326E"/>
    <w:rsid w:val="00D138C9"/>
    <w:rsid w:val="00D13EC0"/>
    <w:rsid w:val="00D15667"/>
    <w:rsid w:val="00D164C1"/>
    <w:rsid w:val="00D16F01"/>
    <w:rsid w:val="00D16F25"/>
    <w:rsid w:val="00D17E69"/>
    <w:rsid w:val="00D20AF0"/>
    <w:rsid w:val="00D214C2"/>
    <w:rsid w:val="00D218BB"/>
    <w:rsid w:val="00D225FE"/>
    <w:rsid w:val="00D22A45"/>
    <w:rsid w:val="00D22EC3"/>
    <w:rsid w:val="00D239EF"/>
    <w:rsid w:val="00D23F2F"/>
    <w:rsid w:val="00D24010"/>
    <w:rsid w:val="00D24DBF"/>
    <w:rsid w:val="00D24DC1"/>
    <w:rsid w:val="00D252CB"/>
    <w:rsid w:val="00D25361"/>
    <w:rsid w:val="00D2560C"/>
    <w:rsid w:val="00D257D4"/>
    <w:rsid w:val="00D25937"/>
    <w:rsid w:val="00D25C7C"/>
    <w:rsid w:val="00D25EDA"/>
    <w:rsid w:val="00D26B72"/>
    <w:rsid w:val="00D26C9C"/>
    <w:rsid w:val="00D26D67"/>
    <w:rsid w:val="00D2711E"/>
    <w:rsid w:val="00D278DD"/>
    <w:rsid w:val="00D27947"/>
    <w:rsid w:val="00D31ADE"/>
    <w:rsid w:val="00D325B3"/>
    <w:rsid w:val="00D32E50"/>
    <w:rsid w:val="00D32EDF"/>
    <w:rsid w:val="00D32FE6"/>
    <w:rsid w:val="00D33B3B"/>
    <w:rsid w:val="00D33E6C"/>
    <w:rsid w:val="00D3424E"/>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4F62"/>
    <w:rsid w:val="00D450ED"/>
    <w:rsid w:val="00D452C7"/>
    <w:rsid w:val="00D45DB6"/>
    <w:rsid w:val="00D47540"/>
    <w:rsid w:val="00D47611"/>
    <w:rsid w:val="00D47955"/>
    <w:rsid w:val="00D47D7F"/>
    <w:rsid w:val="00D50104"/>
    <w:rsid w:val="00D508E6"/>
    <w:rsid w:val="00D50C00"/>
    <w:rsid w:val="00D50D60"/>
    <w:rsid w:val="00D51A39"/>
    <w:rsid w:val="00D51D63"/>
    <w:rsid w:val="00D52E52"/>
    <w:rsid w:val="00D541DB"/>
    <w:rsid w:val="00D54B9C"/>
    <w:rsid w:val="00D54E09"/>
    <w:rsid w:val="00D55069"/>
    <w:rsid w:val="00D551C8"/>
    <w:rsid w:val="00D553C6"/>
    <w:rsid w:val="00D55597"/>
    <w:rsid w:val="00D55AF1"/>
    <w:rsid w:val="00D56CA6"/>
    <w:rsid w:val="00D570E6"/>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4F2E"/>
    <w:rsid w:val="00D955AB"/>
    <w:rsid w:val="00D96BA4"/>
    <w:rsid w:val="00D97929"/>
    <w:rsid w:val="00D97B4D"/>
    <w:rsid w:val="00D97D70"/>
    <w:rsid w:val="00DA19B6"/>
    <w:rsid w:val="00DA3CF4"/>
    <w:rsid w:val="00DA4396"/>
    <w:rsid w:val="00DA452A"/>
    <w:rsid w:val="00DA4CA6"/>
    <w:rsid w:val="00DA4FEE"/>
    <w:rsid w:val="00DA58DE"/>
    <w:rsid w:val="00DA66A7"/>
    <w:rsid w:val="00DA68F4"/>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4734"/>
    <w:rsid w:val="00DB5109"/>
    <w:rsid w:val="00DB6B33"/>
    <w:rsid w:val="00DB76DC"/>
    <w:rsid w:val="00DC0089"/>
    <w:rsid w:val="00DC0CA0"/>
    <w:rsid w:val="00DC121D"/>
    <w:rsid w:val="00DC1B6A"/>
    <w:rsid w:val="00DC1BDC"/>
    <w:rsid w:val="00DC2019"/>
    <w:rsid w:val="00DC2361"/>
    <w:rsid w:val="00DC3584"/>
    <w:rsid w:val="00DC3746"/>
    <w:rsid w:val="00DC3E56"/>
    <w:rsid w:val="00DC4679"/>
    <w:rsid w:val="00DC4A77"/>
    <w:rsid w:val="00DC4DD6"/>
    <w:rsid w:val="00DC5181"/>
    <w:rsid w:val="00DC53C9"/>
    <w:rsid w:val="00DC554A"/>
    <w:rsid w:val="00DC5582"/>
    <w:rsid w:val="00DC5A12"/>
    <w:rsid w:val="00DC5DDB"/>
    <w:rsid w:val="00DC610E"/>
    <w:rsid w:val="00DC6FFF"/>
    <w:rsid w:val="00DC7AA0"/>
    <w:rsid w:val="00DD097E"/>
    <w:rsid w:val="00DD14AB"/>
    <w:rsid w:val="00DD189E"/>
    <w:rsid w:val="00DD1A48"/>
    <w:rsid w:val="00DD1F38"/>
    <w:rsid w:val="00DD2378"/>
    <w:rsid w:val="00DD23C9"/>
    <w:rsid w:val="00DD4745"/>
    <w:rsid w:val="00DD6039"/>
    <w:rsid w:val="00DD6332"/>
    <w:rsid w:val="00DD6390"/>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6C93"/>
    <w:rsid w:val="00DF7A58"/>
    <w:rsid w:val="00E00267"/>
    <w:rsid w:val="00E0058D"/>
    <w:rsid w:val="00E016FB"/>
    <w:rsid w:val="00E0236F"/>
    <w:rsid w:val="00E02588"/>
    <w:rsid w:val="00E03EDC"/>
    <w:rsid w:val="00E046A2"/>
    <w:rsid w:val="00E049AE"/>
    <w:rsid w:val="00E04AE3"/>
    <w:rsid w:val="00E04C37"/>
    <w:rsid w:val="00E04EC6"/>
    <w:rsid w:val="00E05455"/>
    <w:rsid w:val="00E05F8B"/>
    <w:rsid w:val="00E0620D"/>
    <w:rsid w:val="00E06F94"/>
    <w:rsid w:val="00E0794F"/>
    <w:rsid w:val="00E11C8C"/>
    <w:rsid w:val="00E11FFC"/>
    <w:rsid w:val="00E12D84"/>
    <w:rsid w:val="00E144FC"/>
    <w:rsid w:val="00E1536C"/>
    <w:rsid w:val="00E15835"/>
    <w:rsid w:val="00E162C3"/>
    <w:rsid w:val="00E168C1"/>
    <w:rsid w:val="00E16D33"/>
    <w:rsid w:val="00E16D5B"/>
    <w:rsid w:val="00E17453"/>
    <w:rsid w:val="00E17816"/>
    <w:rsid w:val="00E17A7C"/>
    <w:rsid w:val="00E17F62"/>
    <w:rsid w:val="00E205D3"/>
    <w:rsid w:val="00E209D3"/>
    <w:rsid w:val="00E219CE"/>
    <w:rsid w:val="00E21D1C"/>
    <w:rsid w:val="00E21EDA"/>
    <w:rsid w:val="00E222FC"/>
    <w:rsid w:val="00E2243D"/>
    <w:rsid w:val="00E22ECC"/>
    <w:rsid w:val="00E257C5"/>
    <w:rsid w:val="00E26BC6"/>
    <w:rsid w:val="00E2723F"/>
    <w:rsid w:val="00E272DF"/>
    <w:rsid w:val="00E276C6"/>
    <w:rsid w:val="00E277ED"/>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917"/>
    <w:rsid w:val="00E36AB6"/>
    <w:rsid w:val="00E370E5"/>
    <w:rsid w:val="00E404B1"/>
    <w:rsid w:val="00E40A30"/>
    <w:rsid w:val="00E415B4"/>
    <w:rsid w:val="00E41712"/>
    <w:rsid w:val="00E419C0"/>
    <w:rsid w:val="00E42443"/>
    <w:rsid w:val="00E42F45"/>
    <w:rsid w:val="00E43522"/>
    <w:rsid w:val="00E4468D"/>
    <w:rsid w:val="00E44FEC"/>
    <w:rsid w:val="00E45A73"/>
    <w:rsid w:val="00E47049"/>
    <w:rsid w:val="00E47685"/>
    <w:rsid w:val="00E50F76"/>
    <w:rsid w:val="00E5137B"/>
    <w:rsid w:val="00E52265"/>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BBB"/>
    <w:rsid w:val="00E56CBE"/>
    <w:rsid w:val="00E56F22"/>
    <w:rsid w:val="00E56F3A"/>
    <w:rsid w:val="00E57409"/>
    <w:rsid w:val="00E574E0"/>
    <w:rsid w:val="00E60F54"/>
    <w:rsid w:val="00E613FA"/>
    <w:rsid w:val="00E6145F"/>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F60"/>
    <w:rsid w:val="00E76335"/>
    <w:rsid w:val="00E770EF"/>
    <w:rsid w:val="00E77FDC"/>
    <w:rsid w:val="00E80556"/>
    <w:rsid w:val="00E80976"/>
    <w:rsid w:val="00E8161D"/>
    <w:rsid w:val="00E81C75"/>
    <w:rsid w:val="00E8244C"/>
    <w:rsid w:val="00E829A8"/>
    <w:rsid w:val="00E8328F"/>
    <w:rsid w:val="00E83542"/>
    <w:rsid w:val="00E83952"/>
    <w:rsid w:val="00E83D00"/>
    <w:rsid w:val="00E84473"/>
    <w:rsid w:val="00E845D6"/>
    <w:rsid w:val="00E84667"/>
    <w:rsid w:val="00E8498A"/>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87E"/>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938"/>
    <w:rsid w:val="00EC7B57"/>
    <w:rsid w:val="00ED09D0"/>
    <w:rsid w:val="00ED09FE"/>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565"/>
    <w:rsid w:val="00EE4DE0"/>
    <w:rsid w:val="00EE53FB"/>
    <w:rsid w:val="00EE54A6"/>
    <w:rsid w:val="00EE58F0"/>
    <w:rsid w:val="00EE5CB3"/>
    <w:rsid w:val="00EE67C9"/>
    <w:rsid w:val="00EE682A"/>
    <w:rsid w:val="00EE6A0B"/>
    <w:rsid w:val="00EE6DCC"/>
    <w:rsid w:val="00EF0EC0"/>
    <w:rsid w:val="00EF1D1C"/>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07AAE"/>
    <w:rsid w:val="00F10245"/>
    <w:rsid w:val="00F10A11"/>
    <w:rsid w:val="00F12371"/>
    <w:rsid w:val="00F12E29"/>
    <w:rsid w:val="00F158F6"/>
    <w:rsid w:val="00F15D52"/>
    <w:rsid w:val="00F16298"/>
    <w:rsid w:val="00F163F2"/>
    <w:rsid w:val="00F172D6"/>
    <w:rsid w:val="00F205DC"/>
    <w:rsid w:val="00F20C68"/>
    <w:rsid w:val="00F2192E"/>
    <w:rsid w:val="00F21FA1"/>
    <w:rsid w:val="00F22254"/>
    <w:rsid w:val="00F222B7"/>
    <w:rsid w:val="00F22854"/>
    <w:rsid w:val="00F23FBA"/>
    <w:rsid w:val="00F2409D"/>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62E"/>
    <w:rsid w:val="00F36985"/>
    <w:rsid w:val="00F36ACF"/>
    <w:rsid w:val="00F36FCB"/>
    <w:rsid w:val="00F3754C"/>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0C1B"/>
    <w:rsid w:val="00F5271D"/>
    <w:rsid w:val="00F52C48"/>
    <w:rsid w:val="00F53987"/>
    <w:rsid w:val="00F55DE1"/>
    <w:rsid w:val="00F56A5A"/>
    <w:rsid w:val="00F57236"/>
    <w:rsid w:val="00F5785B"/>
    <w:rsid w:val="00F57A1A"/>
    <w:rsid w:val="00F57A4A"/>
    <w:rsid w:val="00F57FEF"/>
    <w:rsid w:val="00F605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188"/>
    <w:rsid w:val="00F67825"/>
    <w:rsid w:val="00F705CC"/>
    <w:rsid w:val="00F70760"/>
    <w:rsid w:val="00F70C80"/>
    <w:rsid w:val="00F714C2"/>
    <w:rsid w:val="00F71561"/>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B51"/>
    <w:rsid w:val="00F82BF4"/>
    <w:rsid w:val="00F83519"/>
    <w:rsid w:val="00F83FC0"/>
    <w:rsid w:val="00F84482"/>
    <w:rsid w:val="00F84C80"/>
    <w:rsid w:val="00F85706"/>
    <w:rsid w:val="00F85D71"/>
    <w:rsid w:val="00F85F35"/>
    <w:rsid w:val="00F868F0"/>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A1"/>
    <w:rsid w:val="00FA771B"/>
    <w:rsid w:val="00FA7A51"/>
    <w:rsid w:val="00FA7BFA"/>
    <w:rsid w:val="00FB0B15"/>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3AE"/>
    <w:rsid w:val="00FC251D"/>
    <w:rsid w:val="00FC2E72"/>
    <w:rsid w:val="00FC445D"/>
    <w:rsid w:val="00FC4905"/>
    <w:rsid w:val="00FC5199"/>
    <w:rsid w:val="00FC591D"/>
    <w:rsid w:val="00FC6115"/>
    <w:rsid w:val="00FC669A"/>
    <w:rsid w:val="00FC688D"/>
    <w:rsid w:val="00FC70F6"/>
    <w:rsid w:val="00FC7C98"/>
    <w:rsid w:val="00FD1720"/>
    <w:rsid w:val="00FD19D3"/>
    <w:rsid w:val="00FD2235"/>
    <w:rsid w:val="00FD2DEB"/>
    <w:rsid w:val="00FD2FFB"/>
    <w:rsid w:val="00FD3C83"/>
    <w:rsid w:val="00FD3C8A"/>
    <w:rsid w:val="00FD5066"/>
    <w:rsid w:val="00FD5746"/>
    <w:rsid w:val="00FD6A7A"/>
    <w:rsid w:val="00FD71E2"/>
    <w:rsid w:val="00FD7F1A"/>
    <w:rsid w:val="00FE08C2"/>
    <w:rsid w:val="00FE0EE7"/>
    <w:rsid w:val="00FE118E"/>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C127B"/>
    <w:pPr>
      <w:widowControl w:val="0"/>
      <w:suppressAutoHyphens/>
      <w:autoSpaceDN w:val="0"/>
    </w:pPr>
    <w:rPr>
      <w:rFonts w:eastAsia="Andale Sans UI"/>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zdcnbrgy2ta"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2644</Words>
  <Characters>15855</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18463</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2026-05-19T07:57:00Z</dcterms:created>
  <dcterms:modified xsi:type="dcterms:W3CDTF">2026-05-19T07:57:00Z</dcterms:modified>
</cp:coreProperties>
</file>