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596828C6" w:rsidR="002A0E83" w:rsidRPr="00C9279A" w:rsidRDefault="002A0E83" w:rsidP="00C9279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Warszawa,</w:t>
      </w:r>
      <w:r w:rsidR="00C803AC" w:rsidRPr="00C9279A">
        <w:rPr>
          <w:rFonts w:asciiTheme="minorHAnsi" w:hAnsiTheme="minorHAnsi" w:cstheme="minorHAnsi"/>
        </w:rPr>
        <w:t xml:space="preserve"> </w:t>
      </w:r>
      <w:r w:rsidR="00446332" w:rsidRPr="00C9279A">
        <w:rPr>
          <w:rFonts w:asciiTheme="minorHAnsi" w:hAnsiTheme="minorHAnsi" w:cstheme="minorHAnsi"/>
        </w:rPr>
        <w:t>16</w:t>
      </w:r>
      <w:r w:rsidR="00D116CF" w:rsidRPr="00C9279A">
        <w:rPr>
          <w:rFonts w:asciiTheme="minorHAnsi" w:hAnsiTheme="minorHAnsi" w:cstheme="minorHAnsi"/>
        </w:rPr>
        <w:t xml:space="preserve"> grudnia</w:t>
      </w:r>
      <w:r w:rsidR="00991A4B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202</w:t>
      </w:r>
      <w:r w:rsidR="000F299B" w:rsidRPr="00C9279A">
        <w:rPr>
          <w:rFonts w:asciiTheme="minorHAnsi" w:hAnsiTheme="minorHAnsi" w:cstheme="minorHAnsi"/>
        </w:rPr>
        <w:t>5</w:t>
      </w:r>
      <w:r w:rsidRPr="00C9279A">
        <w:rPr>
          <w:rFonts w:asciiTheme="minorHAnsi" w:hAnsiTheme="minorHAnsi" w:cstheme="minorHAnsi"/>
        </w:rPr>
        <w:t xml:space="preserve"> r.</w:t>
      </w:r>
    </w:p>
    <w:p w14:paraId="7538B8D9" w14:textId="6F415529" w:rsidR="00C57964" w:rsidRPr="00C9279A" w:rsidRDefault="00ED4DF0" w:rsidP="00C9279A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C9279A">
        <w:rPr>
          <w:rFonts w:asciiTheme="minorHAnsi" w:hAnsiTheme="minorHAnsi" w:cstheme="minorHAnsi"/>
        </w:rPr>
        <w:t>D</w:t>
      </w:r>
      <w:r w:rsidR="00D116CF" w:rsidRPr="00C9279A">
        <w:rPr>
          <w:rFonts w:asciiTheme="minorHAnsi" w:hAnsiTheme="minorHAnsi" w:cstheme="minorHAnsi"/>
        </w:rPr>
        <w:t>R</w:t>
      </w:r>
      <w:r w:rsidR="002A0E83" w:rsidRPr="00C9279A">
        <w:rPr>
          <w:rFonts w:asciiTheme="minorHAnsi" w:hAnsiTheme="minorHAnsi" w:cstheme="minorHAnsi"/>
        </w:rPr>
        <w:t>.8361.</w:t>
      </w:r>
      <w:r w:rsidR="00E00422" w:rsidRPr="00C9279A">
        <w:rPr>
          <w:rFonts w:asciiTheme="minorHAnsi" w:hAnsiTheme="minorHAnsi" w:cstheme="minorHAnsi"/>
        </w:rPr>
        <w:t>1</w:t>
      </w:r>
      <w:r w:rsidR="00C803AC" w:rsidRPr="00C9279A">
        <w:rPr>
          <w:rFonts w:asciiTheme="minorHAnsi" w:hAnsiTheme="minorHAnsi" w:cstheme="minorHAnsi"/>
        </w:rPr>
        <w:t>6</w:t>
      </w:r>
      <w:r w:rsidR="00D116CF" w:rsidRPr="00C9279A">
        <w:rPr>
          <w:rFonts w:asciiTheme="minorHAnsi" w:hAnsiTheme="minorHAnsi" w:cstheme="minorHAnsi"/>
        </w:rPr>
        <w:t>1</w:t>
      </w:r>
      <w:r w:rsidR="001F75A1" w:rsidRPr="00C9279A">
        <w:rPr>
          <w:rFonts w:asciiTheme="minorHAnsi" w:hAnsiTheme="minorHAnsi" w:cstheme="minorHAnsi"/>
        </w:rPr>
        <w:t>.</w:t>
      </w:r>
      <w:r w:rsidR="002A0E83" w:rsidRPr="00C9279A">
        <w:rPr>
          <w:rFonts w:asciiTheme="minorHAnsi" w:hAnsiTheme="minorHAnsi" w:cstheme="minorHAnsi"/>
        </w:rPr>
        <w:t>202</w:t>
      </w:r>
      <w:bookmarkEnd w:id="0"/>
      <w:r w:rsidRPr="00C9279A">
        <w:rPr>
          <w:rFonts w:asciiTheme="minorHAnsi" w:hAnsiTheme="minorHAnsi" w:cstheme="minorHAnsi"/>
        </w:rPr>
        <w:t>5</w:t>
      </w:r>
    </w:p>
    <w:p w14:paraId="123B9493" w14:textId="77777777" w:rsidR="00AE4F4D" w:rsidRPr="00C9279A" w:rsidRDefault="00AE4F4D" w:rsidP="00C9279A">
      <w:pPr>
        <w:spacing w:line="360" w:lineRule="auto"/>
        <w:rPr>
          <w:rFonts w:asciiTheme="minorHAnsi" w:hAnsiTheme="minorHAnsi" w:cstheme="minorHAnsi"/>
          <w:color w:val="EE0000"/>
        </w:rPr>
      </w:pPr>
    </w:p>
    <w:p w14:paraId="58A65C79" w14:textId="1FC88315" w:rsidR="00B83DC8" w:rsidRPr="00C9279A" w:rsidRDefault="00B83DC8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DECYZJA </w:t>
      </w:r>
      <w:r w:rsidR="000421CA" w:rsidRPr="00C9279A">
        <w:rPr>
          <w:rFonts w:asciiTheme="minorHAnsi" w:hAnsiTheme="minorHAnsi" w:cstheme="minorHAnsi"/>
          <w:spacing w:val="10"/>
        </w:rPr>
        <w:t>PO.</w:t>
      </w:r>
      <w:r w:rsidR="00D116CF" w:rsidRPr="00C9279A">
        <w:rPr>
          <w:rFonts w:asciiTheme="minorHAnsi" w:hAnsiTheme="minorHAnsi" w:cstheme="minorHAnsi"/>
          <w:spacing w:val="10"/>
        </w:rPr>
        <w:t>513</w:t>
      </w:r>
      <w:r w:rsidR="000421CA" w:rsidRPr="00C9279A">
        <w:rPr>
          <w:rFonts w:asciiTheme="minorHAnsi" w:hAnsiTheme="minorHAnsi" w:cstheme="minorHAnsi"/>
          <w:spacing w:val="10"/>
        </w:rPr>
        <w:t>.C.</w:t>
      </w:r>
      <w:r w:rsidR="00D116CF" w:rsidRPr="00C9279A">
        <w:rPr>
          <w:rFonts w:asciiTheme="minorHAnsi" w:hAnsiTheme="minorHAnsi" w:cstheme="minorHAnsi"/>
          <w:spacing w:val="10"/>
        </w:rPr>
        <w:t>318</w:t>
      </w:r>
      <w:r w:rsidR="000421CA" w:rsidRPr="00C9279A">
        <w:rPr>
          <w:rFonts w:asciiTheme="minorHAnsi" w:hAnsiTheme="minorHAnsi" w:cstheme="minorHAnsi"/>
          <w:spacing w:val="10"/>
        </w:rPr>
        <w:t>.202</w:t>
      </w:r>
      <w:r w:rsidR="00E164D6" w:rsidRPr="00C9279A">
        <w:rPr>
          <w:rFonts w:asciiTheme="minorHAnsi" w:hAnsiTheme="minorHAnsi" w:cstheme="minorHAnsi"/>
          <w:spacing w:val="10"/>
        </w:rPr>
        <w:t>5</w:t>
      </w:r>
      <w:r w:rsidR="000421CA" w:rsidRPr="00C9279A">
        <w:rPr>
          <w:rFonts w:asciiTheme="minorHAnsi" w:hAnsiTheme="minorHAnsi" w:cstheme="minorHAnsi"/>
          <w:spacing w:val="10"/>
        </w:rPr>
        <w:t>.</w:t>
      </w:r>
      <w:r w:rsidR="001F75A1" w:rsidRPr="00C9279A">
        <w:rPr>
          <w:rFonts w:asciiTheme="minorHAnsi" w:hAnsiTheme="minorHAnsi" w:cstheme="minorHAnsi"/>
          <w:spacing w:val="10"/>
        </w:rPr>
        <w:t>JG</w:t>
      </w:r>
    </w:p>
    <w:p w14:paraId="013682C6" w14:textId="420DF17D" w:rsidR="00B83DC8" w:rsidRPr="00C9279A" w:rsidRDefault="00B83DC8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Na podstawie art. 104 § 1 </w:t>
      </w:r>
      <w:r w:rsidR="00BD76D2" w:rsidRPr="00C9279A">
        <w:rPr>
          <w:rFonts w:asciiTheme="minorHAnsi" w:hAnsiTheme="minorHAnsi" w:cstheme="minorHAnsi"/>
        </w:rPr>
        <w:t xml:space="preserve">i art. 189f § 1 pkt 1 </w:t>
      </w:r>
      <w:r w:rsidRPr="00C9279A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C9279A">
        <w:rPr>
          <w:rFonts w:asciiTheme="minorHAnsi" w:hAnsiTheme="minorHAnsi" w:cstheme="minorHAnsi"/>
        </w:rPr>
        <w:t xml:space="preserve"> (Dz.</w:t>
      </w:r>
      <w:r w:rsidR="00BD76D2" w:rsidRPr="00C9279A">
        <w:rPr>
          <w:rFonts w:asciiTheme="minorHAnsi" w:hAnsiTheme="minorHAnsi" w:cstheme="minorHAnsi"/>
        </w:rPr>
        <w:t xml:space="preserve"> </w:t>
      </w:r>
      <w:r w:rsidR="00744D14" w:rsidRPr="00C9279A">
        <w:rPr>
          <w:rFonts w:asciiTheme="minorHAnsi" w:hAnsiTheme="minorHAnsi" w:cstheme="minorHAnsi"/>
        </w:rPr>
        <w:t>U. z 202</w:t>
      </w:r>
      <w:r w:rsidR="00D116CF" w:rsidRPr="00C9279A">
        <w:rPr>
          <w:rFonts w:asciiTheme="minorHAnsi" w:hAnsiTheme="minorHAnsi" w:cstheme="minorHAnsi"/>
        </w:rPr>
        <w:t>5</w:t>
      </w:r>
      <w:r w:rsidR="00744D14" w:rsidRPr="00C9279A">
        <w:rPr>
          <w:rFonts w:asciiTheme="minorHAnsi" w:hAnsiTheme="minorHAnsi" w:cstheme="minorHAnsi"/>
        </w:rPr>
        <w:t xml:space="preserve"> r. poz. </w:t>
      </w:r>
      <w:r w:rsidR="00D116CF" w:rsidRPr="00C9279A">
        <w:rPr>
          <w:rFonts w:asciiTheme="minorHAnsi" w:hAnsiTheme="minorHAnsi" w:cstheme="minorHAnsi"/>
        </w:rPr>
        <w:t>1691</w:t>
      </w:r>
      <w:r w:rsidR="00744D14" w:rsidRPr="00C9279A">
        <w:rPr>
          <w:rFonts w:asciiTheme="minorHAnsi" w:hAnsiTheme="minorHAnsi" w:cstheme="minorHAnsi"/>
        </w:rPr>
        <w:t>)</w:t>
      </w:r>
      <w:r w:rsidR="00BD76D2" w:rsidRPr="00C9279A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C9279A">
        <w:rPr>
          <w:rFonts w:asciiTheme="minorHAnsi" w:hAnsiTheme="minorHAnsi" w:cstheme="minorHAnsi"/>
        </w:rPr>
        <w:br/>
      </w:r>
      <w:r w:rsidR="00BD76D2" w:rsidRPr="00C9279A">
        <w:rPr>
          <w:rFonts w:asciiTheme="minorHAnsi" w:hAnsiTheme="minorHAnsi" w:cstheme="minorHAnsi"/>
        </w:rPr>
        <w:t>o Inspekcji Handlowej (Dz. U. z 202</w:t>
      </w:r>
      <w:r w:rsidR="0096102D" w:rsidRPr="00C9279A">
        <w:rPr>
          <w:rFonts w:asciiTheme="minorHAnsi" w:hAnsiTheme="minorHAnsi" w:cstheme="minorHAnsi"/>
        </w:rPr>
        <w:t>5</w:t>
      </w:r>
      <w:r w:rsidR="00BD76D2" w:rsidRPr="00C9279A">
        <w:rPr>
          <w:rFonts w:asciiTheme="minorHAnsi" w:hAnsiTheme="minorHAnsi" w:cstheme="minorHAnsi"/>
        </w:rPr>
        <w:t xml:space="preserve"> r. poz. </w:t>
      </w:r>
      <w:r w:rsidR="0096102D" w:rsidRPr="00C9279A">
        <w:rPr>
          <w:rFonts w:asciiTheme="minorHAnsi" w:hAnsiTheme="minorHAnsi" w:cstheme="minorHAnsi"/>
        </w:rPr>
        <w:t>229</w:t>
      </w:r>
      <w:r w:rsidR="00BD76D2" w:rsidRPr="00C9279A">
        <w:rPr>
          <w:rFonts w:asciiTheme="minorHAnsi" w:hAnsiTheme="minorHAnsi" w:cstheme="minorHAnsi"/>
        </w:rPr>
        <w:t>) po przeprowadzeniu postępowania administracyjnego</w:t>
      </w:r>
      <w:r w:rsidRPr="00C9279A">
        <w:rPr>
          <w:rFonts w:asciiTheme="minorHAnsi" w:hAnsiTheme="minorHAnsi" w:cstheme="minorHAnsi"/>
        </w:rPr>
        <w:t>,</w:t>
      </w:r>
    </w:p>
    <w:p w14:paraId="1B12BFC0" w14:textId="77777777" w:rsidR="00E10DFF" w:rsidRPr="00C9279A" w:rsidRDefault="00E10DFF" w:rsidP="00C9279A">
      <w:pPr>
        <w:spacing w:before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C9279A" w:rsidRDefault="00E10DFF" w:rsidP="00C9279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odstępuje od wymierzenia przedsiębiorcy </w:t>
      </w:r>
    </w:p>
    <w:p w14:paraId="4115C93D" w14:textId="1A877EC3" w:rsidR="00D116CF" w:rsidRPr="00C9279A" w:rsidRDefault="00D116CF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Szymonowi Zacharskiemu</w:t>
      </w:r>
    </w:p>
    <w:p w14:paraId="7BD60398" w14:textId="4F1CC596" w:rsidR="00D116CF" w:rsidRPr="00C9279A" w:rsidRDefault="00D116CF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prowadzącemu działalność gospodarczą pod firmą:</w:t>
      </w:r>
    </w:p>
    <w:p w14:paraId="362F9504" w14:textId="5C54E7A3" w:rsidR="002444B0" w:rsidRPr="00C9279A" w:rsidRDefault="00D116CF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TWÓJ ROWER SERWIS ROWEROWY Szymon Zacharski</w:t>
      </w:r>
      <w:r w:rsidR="00712541" w:rsidRPr="00C9279A">
        <w:rPr>
          <w:rFonts w:asciiTheme="minorHAnsi" w:hAnsiTheme="minorHAnsi" w:cstheme="minorHAnsi"/>
        </w:rPr>
        <w:t>,</w:t>
      </w:r>
    </w:p>
    <w:p w14:paraId="2BB576B4" w14:textId="33ABBE8B" w:rsidR="001C4C40" w:rsidRPr="00C9279A" w:rsidRDefault="00B960A3" w:rsidP="00C9279A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  <w:r w:rsidR="00A55D0F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 </w:t>
      </w:r>
    </w:p>
    <w:p w14:paraId="4DA78655" w14:textId="10445A41" w:rsidR="00C803AC" w:rsidRPr="00C9279A" w:rsidRDefault="001C4C40" w:rsidP="00C9279A">
      <w:pPr>
        <w:suppressAutoHyphens/>
        <w:spacing w:line="360" w:lineRule="auto"/>
        <w:rPr>
          <w:rFonts w:asciiTheme="minorHAnsi" w:eastAsiaTheme="minorHAnsi" w:hAnsiTheme="minorHAnsi" w:cstheme="minorHAnsi"/>
          <w:color w:val="EE0000"/>
          <w:lang w:eastAsia="en-US"/>
          <w14:ligatures w14:val="standardContextual"/>
        </w:rPr>
      </w:pP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46F25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punkcie świadczenia usług TWÓJ ROWER SERWIS ROWEROWY, ul. Mieczysława Niedziałkowskiego 7/9 w Radomiu, zakwestionowano 9 cen usług </w:t>
      </w:r>
      <w:r w:rsidR="00AF083B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C9279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C9279A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AF42DE" w:rsidRPr="00C9279A">
        <w:rPr>
          <w:rFonts w:asciiTheme="minorHAnsi" w:eastAsiaTheme="minorHAnsi" w:hAnsiTheme="minorHAnsi" w:cstheme="minorHAnsi"/>
          <w14:ligatures w14:val="standardContextual"/>
        </w:rPr>
        <w:br/>
      </w:r>
      <w:r w:rsidR="00ED64AB" w:rsidRPr="00C9279A">
        <w:rPr>
          <w:rFonts w:asciiTheme="minorHAnsi" w:eastAsiaTheme="minorHAnsi" w:hAnsiTheme="minorHAnsi" w:cstheme="minorHAnsi"/>
          <w14:ligatures w14:val="standardContextual"/>
        </w:rPr>
        <w:t>ich</w:t>
      </w:r>
      <w:r w:rsidR="00AF42DE" w:rsidRPr="00C9279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C803AC" w:rsidRPr="00C9279A">
        <w:rPr>
          <w:rFonts w:asciiTheme="minorHAnsi" w:eastAsiaTheme="minorHAnsi" w:hAnsiTheme="minorHAnsi" w:cstheme="minorHAnsi"/>
          <w14:ligatures w14:val="standardContextual"/>
        </w:rPr>
        <w:t xml:space="preserve">w sposób jednoznaczny, niebudzący wątpliwości oraz umożliwiający porównanie cen </w:t>
      </w:r>
      <w:r w:rsidR="00ED64AB" w:rsidRPr="00C9279A">
        <w:rPr>
          <w:rFonts w:asciiTheme="minorHAnsi" w:eastAsiaTheme="minorHAnsi" w:hAnsiTheme="minorHAnsi" w:cstheme="minorHAnsi"/>
          <w14:ligatures w14:val="standardContextual"/>
        </w:rPr>
        <w:t xml:space="preserve">(zastosowano przedziały cenowe), </w:t>
      </w:r>
      <w:r w:rsidR="00647E5E" w:rsidRPr="00C9279A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C9279A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786062" w:rsidRPr="00C9279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C9279A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</w:t>
      </w:r>
      <w:r w:rsidR="00712541" w:rsidRPr="00C9279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C9279A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C9279A">
        <w:rPr>
          <w:rFonts w:asciiTheme="minorHAnsi" w:eastAsiaTheme="minorHAnsi" w:hAnsiTheme="minorHAnsi" w:cstheme="minorHAnsi"/>
          <w14:ligatures w14:val="standardContextual"/>
        </w:rPr>
        <w:t xml:space="preserve">. </w:t>
      </w:r>
      <w:r w:rsidR="00C803AC" w:rsidRPr="00C9279A">
        <w:rPr>
          <w:rFonts w:asciiTheme="minorHAnsi" w:eastAsiaTheme="minorHAnsi" w:hAnsiTheme="minorHAnsi" w:cstheme="minorHAnsi"/>
          <w14:ligatures w14:val="standardContextual"/>
        </w:rPr>
        <w:t>Ponadto narusza § 10 ust. 1 rozporządzenia Ministra Rozwoju i Technologii z dnia 19 grudnia 2022 r.</w:t>
      </w:r>
      <w:r w:rsidR="00AF42DE" w:rsidRPr="00C9279A">
        <w:rPr>
          <w:rFonts w:asciiTheme="minorHAnsi" w:eastAsiaTheme="minorHAnsi" w:hAnsiTheme="minorHAnsi" w:cstheme="minorHAnsi"/>
          <w14:ligatures w14:val="standardContextual"/>
        </w:rPr>
        <w:br/>
      </w:r>
      <w:r w:rsidR="00C803AC" w:rsidRPr="00C9279A">
        <w:rPr>
          <w:rFonts w:asciiTheme="minorHAnsi" w:eastAsiaTheme="minorHAnsi" w:hAnsiTheme="minorHAnsi" w:cstheme="minorHAnsi"/>
          <w14:ligatures w14:val="standardContextual"/>
        </w:rPr>
        <w:t>w sprawie uwidaczniania cen towarów i usług (Dz. U. z 2022 r. poz. 2776)</w:t>
      </w:r>
      <w:r w:rsidR="00ED64AB" w:rsidRPr="00C9279A">
        <w:rPr>
          <w:rFonts w:asciiTheme="minorHAnsi" w:eastAsiaTheme="minorHAnsi" w:hAnsiTheme="minorHAnsi" w:cstheme="minorHAnsi"/>
          <w14:ligatures w14:val="standardContextual"/>
        </w:rPr>
        <w:t xml:space="preserve"> – szczegóły zawiera uzasadnienie.</w:t>
      </w:r>
    </w:p>
    <w:p w14:paraId="4D473248" w14:textId="13E4DAB8" w:rsidR="0063373C" w:rsidRPr="00C9279A" w:rsidRDefault="0063373C" w:rsidP="00C9279A">
      <w:pPr>
        <w:suppressAutoHyphens/>
        <w:spacing w:before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Po uwzględnieniu przesłanek określonych w </w:t>
      </w:r>
      <w:r w:rsidRPr="00C9279A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C9279A">
          <w:rPr>
            <w:rStyle w:val="articletitle"/>
            <w:rFonts w:asciiTheme="minorHAnsi" w:hAnsiTheme="minorHAnsi" w:cstheme="minorHAnsi"/>
          </w:rPr>
          <w:t>189f</w:t>
        </w:r>
      </w:smartTag>
      <w:r w:rsidRPr="00C9279A">
        <w:rPr>
          <w:rStyle w:val="articletitle"/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 xml:space="preserve">§ 1 pkt 1 </w:t>
      </w:r>
      <w:r w:rsidR="001C4C40" w:rsidRPr="00C9279A">
        <w:rPr>
          <w:rFonts w:asciiTheme="minorHAnsi" w:hAnsiTheme="minorHAnsi" w:cstheme="minorHAnsi"/>
        </w:rPr>
        <w:t>kpa</w:t>
      </w:r>
      <w:r w:rsidRPr="00C9279A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C9279A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C9279A" w:rsidRDefault="00B83DC8" w:rsidP="00C9279A">
      <w:pPr>
        <w:spacing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lastRenderedPageBreak/>
        <w:t>U Z A S A D N I E N I E</w:t>
      </w:r>
    </w:p>
    <w:p w14:paraId="3774B44C" w14:textId="3A2D1BB4" w:rsidR="004E18B1" w:rsidRPr="00C9279A" w:rsidRDefault="004E18B1" w:rsidP="00C9279A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W dniach </w:t>
      </w:r>
      <w:r w:rsidR="00410DAA" w:rsidRPr="00C9279A">
        <w:rPr>
          <w:rFonts w:asciiTheme="minorHAnsi" w:hAnsiTheme="minorHAnsi" w:cstheme="minorHAnsi"/>
        </w:rPr>
        <w:t>25</w:t>
      </w:r>
      <w:r w:rsidR="00241FFC" w:rsidRPr="00C9279A">
        <w:rPr>
          <w:rFonts w:asciiTheme="minorHAnsi" w:hAnsiTheme="minorHAnsi" w:cstheme="minorHAnsi"/>
        </w:rPr>
        <w:t>-</w:t>
      </w:r>
      <w:r w:rsidR="00410DAA" w:rsidRPr="00C9279A">
        <w:rPr>
          <w:rFonts w:asciiTheme="minorHAnsi" w:hAnsiTheme="minorHAnsi" w:cstheme="minorHAnsi"/>
        </w:rPr>
        <w:t>28</w:t>
      </w:r>
      <w:r w:rsidR="002444B0" w:rsidRPr="00C9279A">
        <w:rPr>
          <w:rFonts w:asciiTheme="minorHAnsi" w:hAnsiTheme="minorHAnsi" w:cstheme="minorHAnsi"/>
        </w:rPr>
        <w:t>.0</w:t>
      </w:r>
      <w:r w:rsidR="00410DAA" w:rsidRPr="00C9279A">
        <w:rPr>
          <w:rFonts w:asciiTheme="minorHAnsi" w:hAnsiTheme="minorHAnsi" w:cstheme="minorHAnsi"/>
        </w:rPr>
        <w:t>8</w:t>
      </w:r>
      <w:r w:rsidR="002444B0" w:rsidRPr="00C9279A">
        <w:rPr>
          <w:rFonts w:asciiTheme="minorHAnsi" w:hAnsiTheme="minorHAnsi" w:cstheme="minorHAnsi"/>
        </w:rPr>
        <w:t xml:space="preserve">.2025 r. </w:t>
      </w:r>
      <w:r w:rsidRPr="00C9279A">
        <w:rPr>
          <w:rFonts w:asciiTheme="minorHAnsi" w:hAnsiTheme="minorHAnsi" w:cstheme="minorHAnsi"/>
        </w:rPr>
        <w:t>inspektorzy Wojewódzkiego Inspektoratu Inspekcji Handlowej</w:t>
      </w:r>
      <w:r w:rsidR="0093558F" w:rsidRPr="00C9279A">
        <w:rPr>
          <w:rFonts w:asciiTheme="minorHAnsi" w:hAnsiTheme="minorHAnsi" w:cstheme="minorHAnsi"/>
          <w:color w:val="EE0000"/>
        </w:rPr>
        <w:t xml:space="preserve"> </w:t>
      </w:r>
      <w:r w:rsidRPr="00C9279A">
        <w:rPr>
          <w:rFonts w:asciiTheme="minorHAnsi" w:hAnsiTheme="minorHAnsi" w:cstheme="minorHAnsi"/>
        </w:rPr>
        <w:t xml:space="preserve">w Warszawie, </w:t>
      </w:r>
      <w:r w:rsidR="00460D46" w:rsidRPr="00C9279A">
        <w:rPr>
          <w:rFonts w:asciiTheme="minorHAnsi" w:hAnsiTheme="minorHAnsi" w:cstheme="minorHAnsi"/>
        </w:rPr>
        <w:t xml:space="preserve">Delegatura w </w:t>
      </w:r>
      <w:r w:rsidR="00F30422" w:rsidRPr="00C9279A">
        <w:rPr>
          <w:rFonts w:asciiTheme="minorHAnsi" w:hAnsiTheme="minorHAnsi" w:cstheme="minorHAnsi"/>
        </w:rPr>
        <w:t xml:space="preserve">Radomiu </w:t>
      </w:r>
      <w:r w:rsidRPr="00C9279A">
        <w:rPr>
          <w:rFonts w:asciiTheme="minorHAnsi" w:hAnsiTheme="minorHAnsi" w:cstheme="minorHAnsi"/>
        </w:rPr>
        <w:t>przeprowadzili kontrolę przedsiębiorcy</w:t>
      </w:r>
      <w:r w:rsidR="001C7AE4" w:rsidRPr="00C9279A">
        <w:rPr>
          <w:rFonts w:asciiTheme="minorHAnsi" w:hAnsiTheme="minorHAnsi" w:cstheme="minorHAnsi"/>
        </w:rPr>
        <w:t xml:space="preserve"> </w:t>
      </w:r>
      <w:r w:rsidR="00F30422" w:rsidRPr="00C9279A">
        <w:rPr>
          <w:rFonts w:asciiTheme="minorHAnsi" w:hAnsiTheme="minorHAnsi" w:cstheme="minorHAnsi"/>
        </w:rPr>
        <w:t>Szymona Zacharskiego prowadzącego działalność gospodarczą pod firmą: TWÓJ ROWER SERWIS ROWEROWY Szymon Zacharski.</w:t>
      </w:r>
    </w:p>
    <w:p w14:paraId="44999E0D" w14:textId="2BD4DC93" w:rsidR="00352C9D" w:rsidRPr="00C9279A" w:rsidRDefault="00352C9D" w:rsidP="00C9279A">
      <w:pPr>
        <w:spacing w:line="360" w:lineRule="auto"/>
        <w:rPr>
          <w:rFonts w:asciiTheme="minorHAnsi" w:hAnsiTheme="minorHAnsi" w:cstheme="minorHAnsi"/>
          <w:color w:val="EE0000"/>
        </w:rPr>
      </w:pPr>
      <w:r w:rsidRPr="00C9279A">
        <w:rPr>
          <w:rFonts w:asciiTheme="minorHAnsi" w:hAnsiTheme="minorHAnsi" w:cstheme="minorHAnsi"/>
        </w:rPr>
        <w:t>W toku kontroli</w:t>
      </w:r>
      <w:bookmarkStart w:id="1" w:name="_Hlk175828529"/>
      <w:r w:rsidR="00786062" w:rsidRPr="00C9279A">
        <w:rPr>
          <w:rFonts w:asciiTheme="minorHAnsi" w:hAnsiTheme="minorHAnsi" w:cstheme="minorHAnsi"/>
        </w:rPr>
        <w:t xml:space="preserve"> </w:t>
      </w:r>
      <w:r w:rsidR="00F30422" w:rsidRPr="00C9279A">
        <w:rPr>
          <w:rFonts w:asciiTheme="minorHAnsi" w:hAnsiTheme="minorHAnsi" w:cstheme="minorHAnsi"/>
        </w:rPr>
        <w:t xml:space="preserve">w punkcie świadczenia usług TWÓJ ROWER SERWIS ROWEROWY, ul. Mieczysława Niedziałkowskiego 7/9 w Radomiu, zakwestionowano 9 cen usług </w:t>
      </w:r>
      <w:r w:rsidRPr="00C9279A">
        <w:rPr>
          <w:rFonts w:asciiTheme="minorHAnsi" w:hAnsiTheme="minorHAnsi" w:cstheme="minorHAnsi"/>
        </w:rPr>
        <w:t>tj</w:t>
      </w:r>
      <w:r w:rsidRPr="00C9279A">
        <w:rPr>
          <w:rFonts w:asciiTheme="minorHAnsi" w:hAnsiTheme="minorHAnsi" w:cstheme="minorHAnsi"/>
          <w:color w:val="EE0000"/>
        </w:rPr>
        <w:t>.:</w:t>
      </w:r>
    </w:p>
    <w:bookmarkEnd w:id="1"/>
    <w:p w14:paraId="56F931A7" w14:textId="3D3A01EC" w:rsidR="00F30422" w:rsidRPr="00C9279A" w:rsidRDefault="00F30422" w:rsidP="00C9279A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1.</w:t>
      </w:r>
      <w:r w:rsidR="00927CB4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Złożenie roweru KARTON – w zależności od rodzaju roweru tzn. ilości przerzutek, czy ew. hydraulika jest złożona czy wymaga podłączanie etc. 180-250;</w:t>
      </w:r>
    </w:p>
    <w:p w14:paraId="30F2A7E3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- w grupie „Koła, opony, dętki, piasty”, tj.: </w:t>
      </w:r>
    </w:p>
    <w:p w14:paraId="681F8F99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 2. Centrowanie koła  w zależności od stanu koła ustalane przy oględzinach od 50;  </w:t>
      </w:r>
    </w:p>
    <w:p w14:paraId="1DD4BC26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 3. Centrowanie koła z wymianą szprych od 80;</w:t>
      </w:r>
    </w:p>
    <w:p w14:paraId="0542AFF0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 4. Przegląd piasty wielobiegowej – Podstawowy ze smarowaniem wew. Łożysk od 150;</w:t>
      </w:r>
    </w:p>
    <w:p w14:paraId="6A642B27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 - w grupie „Rama, kierownica”, tj.;</w:t>
      </w:r>
    </w:p>
    <w:p w14:paraId="1FD87460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5. Wymiana kierownicy od 30; </w:t>
      </w:r>
    </w:p>
    <w:p w14:paraId="4DF54E5B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6. Wymiana ramy w rowerze – demontaż + montaż od 300;</w:t>
      </w:r>
    </w:p>
    <w:p w14:paraId="56CBDDD6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7. Wymiana łożysk zawieszenia </w:t>
      </w:r>
      <w:proofErr w:type="spellStart"/>
      <w:r w:rsidRPr="00C9279A">
        <w:rPr>
          <w:rFonts w:asciiTheme="minorHAnsi" w:hAnsiTheme="minorHAnsi" w:cstheme="minorHAnsi"/>
        </w:rPr>
        <w:t>full</w:t>
      </w:r>
      <w:proofErr w:type="spellEnd"/>
      <w:r w:rsidRPr="00C9279A">
        <w:rPr>
          <w:rFonts w:asciiTheme="minorHAnsi" w:hAnsiTheme="minorHAnsi" w:cstheme="minorHAnsi"/>
        </w:rPr>
        <w:t>-suspension – wyprasowanie i wprasowanie łożysk od 350;</w:t>
      </w:r>
    </w:p>
    <w:p w14:paraId="660A4058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 - w grupie „Amortyzatory”, tj.;</w:t>
      </w:r>
    </w:p>
    <w:p w14:paraId="3253557F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8. Serwis amortyzatora bez olejowy – W zależności od rodzaju i zakresu usługi od 100; </w:t>
      </w:r>
    </w:p>
    <w:p w14:paraId="4203C7B2" w14:textId="77777777" w:rsidR="00F30422" w:rsidRPr="00C9279A" w:rsidRDefault="00F30422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9. Serwis amortyzatora olejowy - W zależności od rodzaju i zakresu usługi od 150.</w:t>
      </w:r>
    </w:p>
    <w:p w14:paraId="4A4F06C1" w14:textId="738F83EF" w:rsidR="00F30422" w:rsidRPr="00C9279A" w:rsidRDefault="00F30422" w:rsidP="00C9279A">
      <w:pPr>
        <w:spacing w:before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W miejscu świadczenia usług, w udostępnionym przez przedsiębiorcę cenniku nie uwidoczniono cen ww. usług w sposób jednoznaczny, niebudzący wątpliwości oraz umożliwiający porównanie cen (w tym:</w:t>
      </w:r>
      <w:r w:rsidRPr="00C9279A">
        <w:rPr>
          <w:rFonts w:asciiTheme="minorHAnsi" w:hAnsiTheme="minorHAnsi" w:cstheme="minorHAnsi"/>
        </w:rPr>
        <w:br/>
        <w:t>w przypadku poz. 1 zastosowan</w:t>
      </w:r>
      <w:r w:rsidR="0069653E" w:rsidRPr="00C9279A">
        <w:rPr>
          <w:rFonts w:asciiTheme="minorHAnsi" w:hAnsiTheme="minorHAnsi" w:cstheme="minorHAnsi"/>
        </w:rPr>
        <w:t>o</w:t>
      </w:r>
      <w:r w:rsidRPr="00C9279A">
        <w:rPr>
          <w:rFonts w:asciiTheme="minorHAnsi" w:hAnsiTheme="minorHAnsi" w:cstheme="minorHAnsi"/>
        </w:rPr>
        <w:t xml:space="preserve"> przedział obustronnie zamknięt</w:t>
      </w:r>
      <w:r w:rsidR="0069653E" w:rsidRPr="00C9279A">
        <w:rPr>
          <w:rFonts w:asciiTheme="minorHAnsi" w:hAnsiTheme="minorHAnsi" w:cstheme="minorHAnsi"/>
        </w:rPr>
        <w:t>y, ponadto</w:t>
      </w:r>
      <w:r w:rsidRPr="00C9279A">
        <w:rPr>
          <w:rFonts w:asciiTheme="minorHAnsi" w:hAnsiTheme="minorHAnsi" w:cstheme="minorHAnsi"/>
        </w:rPr>
        <w:t xml:space="preserve"> w przypadku poz. 2-9  zastosowan</w:t>
      </w:r>
      <w:r w:rsidR="0069653E" w:rsidRPr="00C9279A">
        <w:rPr>
          <w:rFonts w:asciiTheme="minorHAnsi" w:hAnsiTheme="minorHAnsi" w:cstheme="minorHAnsi"/>
        </w:rPr>
        <w:t>o</w:t>
      </w:r>
      <w:r w:rsidRPr="00C9279A">
        <w:rPr>
          <w:rFonts w:asciiTheme="minorHAnsi" w:hAnsiTheme="minorHAnsi" w:cstheme="minorHAnsi"/>
        </w:rPr>
        <w:t xml:space="preserve"> przedział jednostronnie otwart</w:t>
      </w:r>
      <w:r w:rsidR="0069653E" w:rsidRPr="00C9279A">
        <w:rPr>
          <w:rFonts w:asciiTheme="minorHAnsi" w:hAnsiTheme="minorHAnsi" w:cstheme="minorHAnsi"/>
        </w:rPr>
        <w:t>y</w:t>
      </w:r>
      <w:r w:rsidRPr="00C9279A">
        <w:rPr>
          <w:rFonts w:asciiTheme="minorHAnsi" w:hAnsiTheme="minorHAnsi" w:cstheme="minorHAnsi"/>
        </w:rPr>
        <w:t>). Powyższe narusza art. 4 ust. 1 ustawy z dnia 9 maja 2014 r.</w:t>
      </w:r>
      <w:r w:rsidR="003C1126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o informowaniu o cenach towarów i usług. Ponadto narusza § 10 ust. 1 rozporządzenia Ministra Rozwoju</w:t>
      </w:r>
      <w:r w:rsidR="003C1126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i Technologii z dnia 19 grudnia 2022 r. w sprawie uwidaczniania cen towarów i usług.</w:t>
      </w:r>
    </w:p>
    <w:p w14:paraId="73335E28" w14:textId="54C2E56A" w:rsidR="00B83DC8" w:rsidRPr="00C9279A" w:rsidRDefault="00B83DC8" w:rsidP="00C9279A">
      <w:pPr>
        <w:spacing w:before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C9279A">
        <w:rPr>
          <w:rFonts w:asciiTheme="minorHAnsi" w:hAnsiTheme="minorHAnsi" w:cstheme="minorHAnsi"/>
        </w:rPr>
        <w:t>,</w:t>
      </w:r>
      <w:r w:rsidR="00273F75" w:rsidRPr="00C9279A">
        <w:rPr>
          <w:rFonts w:asciiTheme="minorHAnsi" w:hAnsiTheme="minorHAnsi" w:cstheme="minorHAnsi"/>
        </w:rPr>
        <w:t xml:space="preserve"> co </w:t>
      </w:r>
      <w:r w:rsidR="009665D9" w:rsidRPr="00C9279A">
        <w:rPr>
          <w:rFonts w:asciiTheme="minorHAnsi" w:hAnsiTheme="minorHAnsi" w:cstheme="minorHAnsi"/>
        </w:rPr>
        <w:t>następuje</w:t>
      </w:r>
      <w:r w:rsidR="00273F75" w:rsidRPr="00C9279A">
        <w:rPr>
          <w:rFonts w:asciiTheme="minorHAnsi" w:hAnsiTheme="minorHAnsi" w:cstheme="minorHAnsi"/>
        </w:rPr>
        <w:t>.</w:t>
      </w:r>
    </w:p>
    <w:p w14:paraId="7E5CA151" w14:textId="77777777" w:rsidR="0000238F" w:rsidRPr="00C9279A" w:rsidRDefault="0000238F" w:rsidP="00C9279A">
      <w:pPr>
        <w:spacing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2" w:name="_Hlk151455998"/>
      <w:r w:rsidRPr="00C9279A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2"/>
    </w:p>
    <w:p w14:paraId="42A5A69F" w14:textId="77777777" w:rsidR="0000238F" w:rsidRPr="00C9279A" w:rsidRDefault="0000238F" w:rsidP="00C9279A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C9279A">
        <w:rPr>
          <w:rFonts w:asciiTheme="minorHAnsi" w:hAnsiTheme="minorHAnsi" w:cstheme="minorHAnsi"/>
        </w:rPr>
        <w:lastRenderedPageBreak/>
        <w:t>Za cenę, zgodnie z art. 3 ust. 1 pkt 1 ww. ustawy, uznaje się wartość wyrażoną w jednostkach pieniężnych, którą kupujący jest obowiązany zapłacić przedsiębiorcy za towar lub usługę</w:t>
      </w:r>
      <w:r w:rsidRPr="00C9279A">
        <w:rPr>
          <w:rFonts w:asciiTheme="minorHAnsi" w:hAnsiTheme="minorHAnsi" w:cstheme="minorHAnsi"/>
          <w:color w:val="EE0000"/>
        </w:rPr>
        <w:t xml:space="preserve">. </w:t>
      </w:r>
      <w:bookmarkStart w:id="3" w:name="_Hlk122443763"/>
    </w:p>
    <w:bookmarkEnd w:id="3"/>
    <w:p w14:paraId="68F6890D" w14:textId="24EECCD7" w:rsidR="0000238F" w:rsidRPr="00C9279A" w:rsidRDefault="007F4484" w:rsidP="00C9279A">
      <w:pPr>
        <w:spacing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ceny za usługi podaje się wraz z dokładnym określeniem rodzaju i zakresu usług. Jeżeli jest to zgodne z praktyką obrotu, ze względu na rodzaj świadczonej usługi zamiast cen za usługę można podawać cenę jednostkową. </w:t>
      </w:r>
    </w:p>
    <w:p w14:paraId="58C0FEE7" w14:textId="79D484C6" w:rsidR="00B83DC8" w:rsidRPr="00C9279A" w:rsidRDefault="00B83DC8" w:rsidP="00C9279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9279A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C9279A">
        <w:rPr>
          <w:rFonts w:asciiTheme="minorHAnsi" w:hAnsiTheme="minorHAnsi" w:cstheme="minorHAnsi"/>
        </w:rPr>
        <w:t xml:space="preserve">ww. </w:t>
      </w:r>
      <w:r w:rsidRPr="00C9279A">
        <w:rPr>
          <w:rFonts w:asciiTheme="minorHAnsi" w:hAnsiTheme="minorHAnsi" w:cstheme="minorHAnsi"/>
        </w:rPr>
        <w:t>obowiązków zobowiązany jest przedsiębiorca.</w:t>
      </w:r>
    </w:p>
    <w:p w14:paraId="7EFFD6A1" w14:textId="530470DA" w:rsidR="00B83DC8" w:rsidRPr="00C9279A" w:rsidRDefault="00B83DC8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Mając powyższe na uwadze należy uznać, iż przedsiębiorca</w:t>
      </w:r>
      <w:r w:rsidR="00962259" w:rsidRPr="00C9279A">
        <w:rPr>
          <w:rFonts w:asciiTheme="minorHAnsi" w:hAnsiTheme="minorHAnsi" w:cstheme="minorHAnsi"/>
        </w:rPr>
        <w:t xml:space="preserve"> </w:t>
      </w:r>
      <w:r w:rsidR="00F30422" w:rsidRPr="00C9279A">
        <w:rPr>
          <w:rFonts w:asciiTheme="minorHAnsi" w:hAnsiTheme="minorHAnsi" w:cstheme="minorHAnsi"/>
        </w:rPr>
        <w:t xml:space="preserve">Szymon Zacharski prowadzący działalność gospodarczą pod firmą: TWÓJ ROWER SERWIS ROWEROWY Szymon Zacharski </w:t>
      </w:r>
      <w:r w:rsidRPr="00C9279A">
        <w:rPr>
          <w:rFonts w:asciiTheme="minorHAnsi" w:hAnsiTheme="minorHAnsi" w:cstheme="minorHAnsi"/>
        </w:rPr>
        <w:t>poprzez</w:t>
      </w:r>
      <w:r w:rsidR="00806A02" w:rsidRPr="00C9279A">
        <w:rPr>
          <w:rFonts w:asciiTheme="minorHAnsi" w:hAnsiTheme="minorHAnsi" w:cstheme="minorHAnsi"/>
        </w:rPr>
        <w:t xml:space="preserve"> nieuwidocznienie</w:t>
      </w:r>
      <w:r w:rsidRPr="00C9279A">
        <w:rPr>
          <w:rFonts w:asciiTheme="minorHAnsi" w:hAnsiTheme="minorHAnsi" w:cstheme="minorHAnsi"/>
        </w:rPr>
        <w:t xml:space="preserve"> </w:t>
      </w:r>
      <w:r w:rsidR="007F4484" w:rsidRPr="00C9279A">
        <w:rPr>
          <w:rFonts w:asciiTheme="minorHAnsi" w:hAnsiTheme="minorHAnsi" w:cstheme="minorHAnsi"/>
        </w:rPr>
        <w:t>cen</w:t>
      </w:r>
      <w:r w:rsidR="00611443" w:rsidRPr="00C9279A">
        <w:rPr>
          <w:rFonts w:asciiTheme="minorHAnsi" w:hAnsiTheme="minorHAnsi" w:cstheme="minorHAnsi"/>
        </w:rPr>
        <w:t xml:space="preserve"> ww.</w:t>
      </w:r>
      <w:r w:rsidR="007F4484" w:rsidRPr="00C9279A">
        <w:rPr>
          <w:rFonts w:asciiTheme="minorHAnsi" w:hAnsiTheme="minorHAnsi" w:cstheme="minorHAnsi"/>
        </w:rPr>
        <w:t xml:space="preserve"> usług</w:t>
      </w:r>
      <w:r w:rsidR="00F30422" w:rsidRPr="00C9279A">
        <w:rPr>
          <w:rFonts w:asciiTheme="minorHAnsi" w:hAnsiTheme="minorHAnsi" w:cstheme="minorHAnsi"/>
        </w:rPr>
        <w:t xml:space="preserve"> </w:t>
      </w:r>
      <w:r w:rsidR="007F4484" w:rsidRPr="00C9279A">
        <w:rPr>
          <w:rFonts w:asciiTheme="minorHAnsi" w:hAnsiTheme="minorHAnsi" w:cstheme="minorHAnsi"/>
        </w:rPr>
        <w:t xml:space="preserve">w sposób jednoznaczny, niebudzący wątpliwości oraz umożliwiający porównanie cen </w:t>
      </w:r>
      <w:r w:rsidR="00E64283" w:rsidRPr="00C9279A">
        <w:rPr>
          <w:rFonts w:asciiTheme="minorHAnsi" w:hAnsiTheme="minorHAnsi" w:cstheme="minorHAnsi"/>
        </w:rPr>
        <w:t>nie</w:t>
      </w:r>
      <w:r w:rsidRPr="00C9279A">
        <w:rPr>
          <w:rFonts w:asciiTheme="minorHAnsi" w:hAnsiTheme="minorHAnsi" w:cstheme="minorHAnsi"/>
        </w:rPr>
        <w:t xml:space="preserve"> wykonał</w:t>
      </w:r>
      <w:r w:rsidR="00921629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obowiązku wynikającego</w:t>
      </w:r>
      <w:r w:rsidR="00F30422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z art. 4 ust. 1 ustawy z dnia 9 maja 2014 r. o informowaniu o cenach</w:t>
      </w:r>
      <w:r w:rsidR="004C6C40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towarów</w:t>
      </w:r>
      <w:r w:rsidR="00B3394A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i usług,</w:t>
      </w:r>
      <w:r w:rsidR="00F72CEF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 xml:space="preserve">tj. uwidocznienia </w:t>
      </w:r>
      <w:r w:rsidR="00F72CEF" w:rsidRPr="00C9279A">
        <w:rPr>
          <w:rFonts w:asciiTheme="minorHAnsi" w:hAnsiTheme="minorHAnsi" w:cstheme="minorHAnsi"/>
        </w:rPr>
        <w:t>cen</w:t>
      </w:r>
      <w:r w:rsidR="00F30422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w sposób jednoznaczny,</w:t>
      </w:r>
      <w:r w:rsidR="00737982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niebudzący wątpliwości</w:t>
      </w:r>
      <w:r w:rsidR="00113536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C9279A" w:rsidRDefault="00B83DC8" w:rsidP="00C9279A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C9279A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</w:t>
      </w:r>
      <w:r w:rsidRPr="00C9279A">
        <w:rPr>
          <w:rFonts w:asciiTheme="minorHAnsi" w:hAnsiTheme="minorHAnsi" w:cstheme="minorHAnsi"/>
          <w:color w:val="EE0000"/>
        </w:rPr>
        <w:t xml:space="preserve">. </w:t>
      </w:r>
    </w:p>
    <w:p w14:paraId="52B36DFC" w14:textId="192DE381" w:rsidR="0096102D" w:rsidRPr="00C9279A" w:rsidRDefault="00B83DC8" w:rsidP="00C9279A">
      <w:pPr>
        <w:spacing w:before="120"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W związku z powyższy</w:t>
      </w:r>
      <w:r w:rsidR="008B68CF" w:rsidRPr="00C9279A">
        <w:rPr>
          <w:rFonts w:asciiTheme="minorHAnsi" w:hAnsiTheme="minorHAnsi" w:cstheme="minorHAnsi"/>
        </w:rPr>
        <w:t>m</w:t>
      </w:r>
      <w:r w:rsidR="00405E54" w:rsidRPr="00C9279A">
        <w:rPr>
          <w:rFonts w:asciiTheme="minorHAnsi" w:hAnsiTheme="minorHAnsi" w:cstheme="minorHAnsi"/>
        </w:rPr>
        <w:t xml:space="preserve"> </w:t>
      </w:r>
      <w:r w:rsidR="00AD527D" w:rsidRPr="00C9279A">
        <w:rPr>
          <w:rFonts w:asciiTheme="minorHAnsi" w:hAnsiTheme="minorHAnsi" w:cstheme="minorHAnsi"/>
        </w:rPr>
        <w:t xml:space="preserve">pismem z </w:t>
      </w:r>
      <w:r w:rsidR="00F30422" w:rsidRPr="00C9279A">
        <w:rPr>
          <w:rFonts w:asciiTheme="minorHAnsi" w:hAnsiTheme="minorHAnsi" w:cstheme="minorHAnsi"/>
        </w:rPr>
        <w:t>18</w:t>
      </w:r>
      <w:r w:rsidR="00DD4BE5" w:rsidRPr="00C9279A">
        <w:rPr>
          <w:rFonts w:asciiTheme="minorHAnsi" w:hAnsiTheme="minorHAnsi" w:cstheme="minorHAnsi"/>
        </w:rPr>
        <w:t>.1</w:t>
      </w:r>
      <w:r w:rsidR="00F30422" w:rsidRPr="00C9279A">
        <w:rPr>
          <w:rFonts w:asciiTheme="minorHAnsi" w:hAnsiTheme="minorHAnsi" w:cstheme="minorHAnsi"/>
        </w:rPr>
        <w:t>1</w:t>
      </w:r>
      <w:r w:rsidR="00DD4BE5" w:rsidRPr="00C9279A">
        <w:rPr>
          <w:rFonts w:asciiTheme="minorHAnsi" w:hAnsiTheme="minorHAnsi" w:cstheme="minorHAnsi"/>
        </w:rPr>
        <w:t>.</w:t>
      </w:r>
      <w:r w:rsidR="00AD6E8B" w:rsidRPr="00C9279A">
        <w:rPr>
          <w:rFonts w:asciiTheme="minorHAnsi" w:hAnsiTheme="minorHAnsi" w:cstheme="minorHAnsi"/>
        </w:rPr>
        <w:t>202</w:t>
      </w:r>
      <w:r w:rsidR="007F59A8" w:rsidRPr="00C9279A">
        <w:rPr>
          <w:rFonts w:asciiTheme="minorHAnsi" w:hAnsiTheme="minorHAnsi" w:cstheme="minorHAnsi"/>
        </w:rPr>
        <w:t>5</w:t>
      </w:r>
      <w:r w:rsidR="00AD6E8B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r. Mazowiecki Wojewódzki Inspektor Inspekcji Handlowej działając</w:t>
      </w:r>
      <w:r w:rsidR="00AD527D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9 maja 2014 r.</w:t>
      </w:r>
      <w:r w:rsidR="0096102D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C9279A">
        <w:rPr>
          <w:rFonts w:asciiTheme="minorHAnsi" w:hAnsiTheme="minorHAnsi" w:cstheme="minorHAnsi"/>
        </w:rPr>
        <w:t>wynikającego z</w:t>
      </w:r>
      <w:r w:rsidRPr="00C9279A">
        <w:rPr>
          <w:rFonts w:asciiTheme="minorHAnsi" w:hAnsiTheme="minorHAnsi" w:cstheme="minorHAnsi"/>
        </w:rPr>
        <w:t xml:space="preserve"> art. 4 ust. 1</w:t>
      </w:r>
      <w:r w:rsidR="0096102D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ww. ustawy. W zawiadomieniu stronę pouczono o przysługującym jej prawie wypowiedzenia</w:t>
      </w:r>
      <w:r w:rsidR="000E59A1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się,</w:t>
      </w:r>
      <w:r w:rsidR="00443DC1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co do zebranych dowodów i materiałów</w:t>
      </w:r>
      <w:r w:rsidR="00311C63" w:rsidRPr="00C9279A">
        <w:rPr>
          <w:rFonts w:asciiTheme="minorHAnsi" w:hAnsiTheme="minorHAnsi" w:cstheme="minorHAnsi"/>
        </w:rPr>
        <w:t>.</w:t>
      </w:r>
      <w:r w:rsidR="00E51FB2" w:rsidRPr="00C9279A">
        <w:rPr>
          <w:rFonts w:asciiTheme="minorHAnsi" w:hAnsiTheme="minorHAnsi" w:cstheme="minorHAnsi"/>
        </w:rPr>
        <w:t xml:space="preserve"> </w:t>
      </w:r>
    </w:p>
    <w:p w14:paraId="25644CAB" w14:textId="3F558AF9" w:rsidR="000E59A1" w:rsidRPr="00C9279A" w:rsidRDefault="00443DC1" w:rsidP="00C9279A">
      <w:pPr>
        <w:spacing w:before="120"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Strona w piśmie z </w:t>
      </w:r>
      <w:r w:rsidR="00446332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 xml:space="preserve">06.12.2025 r. (data wpływu 09.12.2025 r.) poinformowała, że prowadzi mały jednoosobowy serwis rowerowy, gdzie wszyscy klienci bezpośrednio z nią ustalają i akceptują ceny przed zleceniem naprawy. A niezgodności które zawierał cennik wynikały z chęci zaoferowania klientom jak najkorzystniejszej ceny bez potrzeby rozbudowywania usług. </w:t>
      </w:r>
      <w:r w:rsidR="00402182" w:rsidRPr="00C9279A">
        <w:rPr>
          <w:rFonts w:asciiTheme="minorHAnsi" w:hAnsiTheme="minorHAnsi" w:cstheme="minorHAnsi"/>
        </w:rPr>
        <w:t>Wskazała</w:t>
      </w:r>
      <w:r w:rsidR="0093558F" w:rsidRPr="00C9279A">
        <w:rPr>
          <w:rFonts w:asciiTheme="minorHAnsi" w:hAnsiTheme="minorHAnsi" w:cstheme="minorHAnsi"/>
        </w:rPr>
        <w:t>,</w:t>
      </w:r>
      <w:r w:rsidRPr="00C9279A">
        <w:rPr>
          <w:rFonts w:asciiTheme="minorHAnsi" w:hAnsiTheme="minorHAnsi" w:cstheme="minorHAnsi"/>
        </w:rPr>
        <w:t xml:space="preserve"> że ceny są ustalane indywidualnie</w:t>
      </w:r>
      <w:r w:rsidR="00446332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 xml:space="preserve">i żaden z klientów nie czyta cennika. Podkreśliła, że nieprawidłowości zostały poprawione jeszcze podczas kontroli i nikt z klientów nie został wprowadzony w błąd, bo </w:t>
      </w:r>
      <w:r w:rsidRPr="00C9279A">
        <w:rPr>
          <w:rFonts w:asciiTheme="minorHAnsi" w:hAnsiTheme="minorHAnsi" w:cstheme="minorHAnsi"/>
        </w:rPr>
        <w:lastRenderedPageBreak/>
        <w:t>każdą cenę i zakres prac ustala przed przyjęciem sprzętu do serwisu.</w:t>
      </w:r>
      <w:r w:rsidR="000E59A1" w:rsidRPr="00C9279A">
        <w:rPr>
          <w:rFonts w:asciiTheme="minorHAnsi" w:hAnsiTheme="minorHAnsi" w:cstheme="minorHAnsi"/>
        </w:rPr>
        <w:t xml:space="preserve">. </w:t>
      </w:r>
      <w:r w:rsidR="00033D1A" w:rsidRPr="00C9279A">
        <w:rPr>
          <w:rFonts w:asciiTheme="minorHAnsi" w:hAnsiTheme="minorHAnsi" w:cstheme="minorHAnsi"/>
        </w:rPr>
        <w:t>Ponadto s</w:t>
      </w:r>
      <w:r w:rsidR="00AF42DE" w:rsidRPr="00C9279A">
        <w:rPr>
          <w:rFonts w:asciiTheme="minorHAnsi" w:hAnsiTheme="minorHAnsi" w:cstheme="minorHAnsi"/>
        </w:rPr>
        <w:t>trona przekazała informację o wielkości przychodu uzyskanego za rok 2024.</w:t>
      </w:r>
    </w:p>
    <w:p w14:paraId="4253A9D4" w14:textId="19F3CA1F" w:rsidR="0049001A" w:rsidRPr="00C9279A" w:rsidRDefault="000E59A1" w:rsidP="00C9279A">
      <w:pPr>
        <w:spacing w:before="120"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Mazowiecki Wojewódzki Inspektor Inspekcji Handlowej w toku postępowania administracyjnego wziął pod uwagę informacje przekazane przez stronę przy rozpatrywaniu przesłanek, określonych w art. 6 ust. 3 ustawy z dnia 9 maja 2014 r. o informowaniu o cenach towarów i usług.</w:t>
      </w:r>
    </w:p>
    <w:p w14:paraId="36EF1236" w14:textId="3005285F" w:rsidR="00B83DC8" w:rsidRPr="00C9279A" w:rsidRDefault="00B83DC8" w:rsidP="00C9279A">
      <w:pPr>
        <w:spacing w:before="120"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Zgodnie z </w:t>
      </w:r>
      <w:bookmarkStart w:id="4" w:name="_Hlk157079998"/>
      <w:r w:rsidR="00002CD5" w:rsidRPr="00C9279A">
        <w:rPr>
          <w:rFonts w:asciiTheme="minorHAnsi" w:hAnsiTheme="minorHAnsi" w:cstheme="minorHAnsi"/>
        </w:rPr>
        <w:t>art</w:t>
      </w:r>
      <w:r w:rsidRPr="00C9279A">
        <w:rPr>
          <w:rFonts w:asciiTheme="minorHAnsi" w:hAnsiTheme="minorHAnsi" w:cstheme="minorHAnsi"/>
        </w:rPr>
        <w:t xml:space="preserve">. 6 ust. 3 </w:t>
      </w:r>
      <w:bookmarkEnd w:id="4"/>
      <w:r w:rsidRPr="00C9279A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C9279A" w:rsidRDefault="00B83DC8" w:rsidP="00C9279A">
      <w:pPr>
        <w:spacing w:before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C9279A">
        <w:rPr>
          <w:rFonts w:asciiTheme="minorHAnsi" w:hAnsiTheme="minorHAnsi" w:cstheme="minorHAnsi"/>
        </w:rPr>
        <w:t>art</w:t>
      </w:r>
      <w:r w:rsidRPr="00C9279A">
        <w:rPr>
          <w:rFonts w:asciiTheme="minorHAnsi" w:hAnsiTheme="minorHAnsi" w:cstheme="minorHAnsi"/>
        </w:rPr>
        <w:t>. 6 ust. 3 ww. ustawy i zważył, co następuje</w:t>
      </w:r>
      <w:r w:rsidR="00AD527D" w:rsidRPr="00C9279A">
        <w:rPr>
          <w:rFonts w:asciiTheme="minorHAnsi" w:hAnsiTheme="minorHAnsi" w:cstheme="minorHAnsi"/>
        </w:rPr>
        <w:t>.</w:t>
      </w:r>
    </w:p>
    <w:p w14:paraId="2ED800EE" w14:textId="77777777" w:rsidR="00B273E1" w:rsidRPr="00C9279A" w:rsidRDefault="00B273E1" w:rsidP="00C9279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EAC5472" w14:textId="7EBF0017" w:rsidR="00443DC1" w:rsidRPr="00C9279A" w:rsidRDefault="00443DC1" w:rsidP="00C9279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C9279A">
        <w:rPr>
          <w:rFonts w:asciiTheme="minorHAnsi" w:hAnsiTheme="minorHAnsi" w:cstheme="minorHAnsi"/>
        </w:rPr>
        <w:t>W miejscu świadczenia usług, w udostępnionym przez przedsiębiorcę cenniku nie uwidoczniono cen ww. usług w sposób jednoznaczny, niebudzący wątpliwości oraz umożliwiający porównanie cen, tj. (zastosowano przedziały cenowe), co narusza art. 4 ust. 1 ustawy z dnia 9 maja 2014 r. o informowaniu o cenach towarów</w:t>
      </w:r>
      <w:r w:rsidRPr="00C9279A">
        <w:rPr>
          <w:rFonts w:asciiTheme="minorHAnsi" w:hAnsiTheme="minorHAnsi" w:cstheme="minorHAnsi"/>
        </w:rPr>
        <w:br/>
        <w:t>i usług. Ponadto narusza § 10 ust. 1 rozporządzenia Ministra Rozwoju i Technologii z dnia 19 grudnia 2022 r. w sprawie uwidaczniania cen towarów i usług. Należy jednak zwrócić uwagę, że naruszenie dotyczyło znikomej</w:t>
      </w:r>
      <w:r w:rsidRPr="00C9279A">
        <w:rPr>
          <w:rFonts w:asciiTheme="minorHAnsi" w:hAnsiTheme="minorHAnsi" w:cstheme="minorHAnsi"/>
          <w:color w:val="EE0000"/>
        </w:rPr>
        <w:t xml:space="preserve"> </w:t>
      </w:r>
      <w:r w:rsidRPr="00C9279A">
        <w:rPr>
          <w:rFonts w:asciiTheme="minorHAnsi" w:hAnsiTheme="minorHAnsi" w:cstheme="minorHAnsi"/>
        </w:rPr>
        <w:t>części usług ujętych w cenniku (9 na 62 sprawdzonych)</w:t>
      </w:r>
      <w:r w:rsidR="00C875A9" w:rsidRPr="00C9279A">
        <w:rPr>
          <w:rFonts w:asciiTheme="minorHAnsi" w:hAnsiTheme="minorHAnsi" w:cstheme="minorHAnsi"/>
        </w:rPr>
        <w:t>. Z</w:t>
      </w:r>
      <w:r w:rsidRPr="00C9279A">
        <w:rPr>
          <w:rFonts w:asciiTheme="minorHAnsi" w:hAnsiTheme="minorHAnsi" w:cstheme="minorHAnsi"/>
        </w:rPr>
        <w:t>akres ceny nie był określony jednoznacznie i konsument nie był w stanie w sposób dokładny oszacować wartości usługi</w:t>
      </w:r>
      <w:r w:rsidR="00C875A9" w:rsidRPr="00C9279A">
        <w:rPr>
          <w:rFonts w:asciiTheme="minorHAnsi" w:hAnsiTheme="minorHAnsi" w:cstheme="minorHAnsi"/>
        </w:rPr>
        <w:t xml:space="preserve"> co </w:t>
      </w:r>
      <w:r w:rsidRPr="00C9279A">
        <w:rPr>
          <w:rFonts w:asciiTheme="minorHAnsi" w:hAnsiTheme="minorHAnsi" w:cstheme="minorHAnsi"/>
        </w:rPr>
        <w:t xml:space="preserve"> </w:t>
      </w:r>
      <w:r w:rsidR="00C875A9" w:rsidRPr="00C9279A">
        <w:rPr>
          <w:rFonts w:asciiTheme="minorHAnsi" w:hAnsiTheme="minorHAnsi" w:cstheme="minorHAnsi"/>
        </w:rPr>
        <w:t xml:space="preserve">spowodowało, że </w:t>
      </w:r>
      <w:r w:rsidRPr="00C9279A">
        <w:rPr>
          <w:rFonts w:asciiTheme="minorHAnsi" w:hAnsiTheme="minorHAnsi" w:cstheme="minorHAnsi"/>
        </w:rPr>
        <w:t xml:space="preserve">interes konsumenta został naruszony. Naruszenie zostało stwierdzone w dniu 25.08.2025 r., </w:t>
      </w:r>
      <w:r w:rsidRPr="00C9279A">
        <w:rPr>
          <w:rFonts w:asciiTheme="minorHAnsi" w:hAnsiTheme="minorHAnsi" w:cstheme="minorHAnsi"/>
        </w:rPr>
        <w:br/>
        <w:t>w toku kontroli usunięto nieprawidłowości</w:t>
      </w:r>
      <w:r w:rsidRPr="00C9279A">
        <w:rPr>
          <w:rFonts w:asciiTheme="minorHAnsi" w:hAnsiTheme="minorHAnsi" w:cstheme="minorHAnsi"/>
          <w:color w:val="EE0000"/>
        </w:rPr>
        <w:t xml:space="preserve">.   </w:t>
      </w:r>
    </w:p>
    <w:p w14:paraId="6D30836E" w14:textId="2B0C3725" w:rsidR="00B273E1" w:rsidRPr="00C9279A" w:rsidRDefault="00B273E1" w:rsidP="00C9279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C9279A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5765B76C" w:rsidR="0035389C" w:rsidRPr="00C9279A" w:rsidRDefault="00443DC1" w:rsidP="00C9279A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EE0000"/>
        </w:rPr>
      </w:pPr>
      <w:r w:rsidRPr="00C9279A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C9279A">
        <w:rPr>
          <w:rFonts w:asciiTheme="minorHAnsi" w:hAnsiTheme="minorHAnsi" w:cstheme="minorHAnsi"/>
        </w:rPr>
        <w:br/>
        <w:t xml:space="preserve">że przedsiębiorca rozpoczął wykonywanie działalności gospodarczej 02.04.2015 r. Mazowiecki Wojewódzki Inspektor Inspekcji Handlowej nie stwierdził wcześniejszego naruszenia przez </w:t>
      </w:r>
      <w:r w:rsidRPr="00C9279A">
        <w:rPr>
          <w:rFonts w:asciiTheme="minorHAnsi" w:hAnsiTheme="minorHAnsi" w:cstheme="minorHAnsi"/>
        </w:rPr>
        <w:lastRenderedPageBreak/>
        <w:t>przedsiębiorcę przepisów</w:t>
      </w:r>
      <w:r w:rsidR="0069653E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z zakresu obowiązku informowania o cenach. Przedsiębiorca nie poinformował, o uzyskanych korzyściach majątkowych lub stratach w związku naruszeniem obowiązków o których mowa powyżej</w:t>
      </w:r>
      <w:r w:rsidR="00D77159" w:rsidRPr="00C9279A">
        <w:rPr>
          <w:rFonts w:asciiTheme="minorHAnsi" w:hAnsiTheme="minorHAnsi" w:cstheme="minorHAnsi"/>
          <w:color w:val="EE0000"/>
        </w:rPr>
        <w:t>.</w:t>
      </w:r>
    </w:p>
    <w:p w14:paraId="1AAF0A15" w14:textId="16AF3FF7" w:rsidR="00B273E1" w:rsidRPr="00C9279A" w:rsidRDefault="00B273E1" w:rsidP="00C9279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Wielkość obrotów i przychodu:</w:t>
      </w:r>
    </w:p>
    <w:p w14:paraId="02173CB9" w14:textId="574FED1C" w:rsidR="00E5675C" w:rsidRPr="00C9279A" w:rsidRDefault="009E2E43" w:rsidP="00C9279A">
      <w:pPr>
        <w:spacing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Przedsiębiorca przekazał </w:t>
      </w:r>
      <w:r w:rsidR="000E59A1" w:rsidRPr="00C9279A">
        <w:rPr>
          <w:rFonts w:asciiTheme="minorHAnsi" w:hAnsiTheme="minorHAnsi" w:cstheme="minorHAnsi"/>
        </w:rPr>
        <w:t xml:space="preserve">informację </w:t>
      </w:r>
      <w:r w:rsidRPr="00C9279A">
        <w:rPr>
          <w:rFonts w:asciiTheme="minorHAnsi" w:hAnsiTheme="minorHAnsi" w:cstheme="minorHAnsi"/>
        </w:rPr>
        <w:t xml:space="preserve">o wielkości </w:t>
      </w:r>
      <w:r w:rsidR="00AF5D09" w:rsidRPr="00C9279A">
        <w:rPr>
          <w:rFonts w:asciiTheme="minorHAnsi" w:hAnsiTheme="minorHAnsi" w:cstheme="minorHAnsi"/>
        </w:rPr>
        <w:t>przychod</w:t>
      </w:r>
      <w:r w:rsidR="00443DC1" w:rsidRPr="00C9279A">
        <w:rPr>
          <w:rFonts w:asciiTheme="minorHAnsi" w:hAnsiTheme="minorHAnsi" w:cstheme="minorHAnsi"/>
        </w:rPr>
        <w:t>u</w:t>
      </w:r>
      <w:r w:rsidR="00AF5D09" w:rsidRPr="00C9279A">
        <w:rPr>
          <w:rFonts w:asciiTheme="minorHAnsi" w:hAnsiTheme="minorHAnsi" w:cstheme="minorHAnsi"/>
        </w:rPr>
        <w:t xml:space="preserve"> </w:t>
      </w:r>
      <w:r w:rsidR="0049001A" w:rsidRPr="00C9279A">
        <w:rPr>
          <w:rFonts w:asciiTheme="minorHAnsi" w:hAnsiTheme="minorHAnsi" w:cstheme="minorHAnsi"/>
        </w:rPr>
        <w:t>za ubiegły rok</w:t>
      </w:r>
      <w:r w:rsidRPr="00C9279A">
        <w:rPr>
          <w:rFonts w:asciiTheme="minorHAnsi" w:hAnsiTheme="minorHAnsi" w:cstheme="minorHAnsi"/>
        </w:rPr>
        <w:t>.</w:t>
      </w:r>
    </w:p>
    <w:p w14:paraId="71C1DF79" w14:textId="05A76696" w:rsidR="00B273E1" w:rsidRPr="00C9279A" w:rsidRDefault="00B273E1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C9279A" w:rsidRDefault="00B273E1" w:rsidP="00C9279A">
      <w:pPr>
        <w:spacing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3E71EC80" w:rsidR="008E6F7D" w:rsidRPr="00C9279A" w:rsidRDefault="008E6F7D" w:rsidP="00C9279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Należy zauważyć, że stwierdzon</w:t>
      </w:r>
      <w:r w:rsidR="007C7BBE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nieprawidłowoś</w:t>
      </w:r>
      <w:r w:rsidR="007C7BBE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ć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dotyczył</w:t>
      </w:r>
      <w:r w:rsidR="007C7BBE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="003C1126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43DC1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9</w:t>
      </w:r>
      <w:r w:rsidR="007C7BBE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pozycji zawart</w:t>
      </w:r>
      <w:r w:rsidR="00443DC1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ych</w:t>
      </w:r>
      <w:r w:rsidR="007C7BBE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cenniku usług</w:t>
      </w:r>
      <w:r w:rsidR="0000238F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więc waga naruszenia prawa w istocie</w:t>
      </w:r>
      <w:r w:rsidR="0000238F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strona zaprzestała naruszania prawa, ponieważ </w:t>
      </w:r>
      <w:r w:rsidR="0000238F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usunęła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nieprawidłowoś</w:t>
      </w:r>
      <w:r w:rsidR="00723E63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ć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toku kontroli. Oznacza to, że zaistniały przesłanki do zastosowania dyspozycji określonej w </w:t>
      </w:r>
      <w:r w:rsidR="00002CD5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7B341B2E" w:rsidR="00002CD5" w:rsidRPr="00C9279A" w:rsidRDefault="008E6F7D" w:rsidP="00C9279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powyższym, Mazowiecki Wojewódzki Inspektor Inspekcji Handlowej uznał, iż wobec przedsiębiorcy</w:t>
      </w:r>
      <w:r w:rsidR="00F30422" w:rsidRPr="00C9279A">
        <w:rPr>
          <w:rFonts w:asciiTheme="minorHAnsi" w:hAnsiTheme="minorHAnsi" w:cstheme="minorHAnsi"/>
        </w:rPr>
        <w:t xml:space="preserve"> </w:t>
      </w:r>
      <w:r w:rsidR="00F30422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Szymona Zacharskiego prowadzącego działalność gospodarczą pod firmą: TWÓJ ROWER SERWIS ROWEROWY Szymon Zacharski</w:t>
      </w:r>
      <w:r w:rsidR="00DD4BE5" w:rsidRPr="00C9279A">
        <w:rPr>
          <w:rFonts w:asciiTheme="minorHAnsi" w:eastAsiaTheme="minorHAnsi" w:hAnsiTheme="minorHAnsi" w:cstheme="minorHAnsi"/>
        </w:rPr>
        <w:t xml:space="preserve">,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1C7AE4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>. 6 ust. 1 ustawy z dnia 9 maja 2014 r. o informowaniu</w:t>
      </w:r>
      <w:r w:rsidR="00AF5D09"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C9279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 cenach towarów i usług. </w:t>
      </w:r>
    </w:p>
    <w:p w14:paraId="66A39668" w14:textId="69911797" w:rsidR="00D77159" w:rsidRPr="00C9279A" w:rsidRDefault="00D77159" w:rsidP="00C9279A">
      <w:pPr>
        <w:spacing w:before="120"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Jednocześnie organ poucza, iż w miejscu świadczenia usług uwidacznia się ich cenę w sposób jednoznaczny, niebudzący wątpliwości oraz umożliwiający porównanie cen</w:t>
      </w:r>
      <w:r w:rsidR="00C875A9" w:rsidRPr="00C9279A">
        <w:rPr>
          <w:rFonts w:asciiTheme="minorHAnsi" w:hAnsiTheme="minorHAnsi" w:cstheme="minorHAnsi"/>
        </w:rPr>
        <w:t>,</w:t>
      </w:r>
      <w:r w:rsidR="00CC1E04" w:rsidRPr="00C9279A">
        <w:rPr>
          <w:rFonts w:asciiTheme="minorHAnsi" w:hAnsiTheme="minorHAnsi" w:cstheme="minorHAnsi"/>
        </w:rPr>
        <w:t xml:space="preserve"> wraz z dokładnym określeniem rodzaju i zakresu usług.</w:t>
      </w:r>
    </w:p>
    <w:p w14:paraId="196DC112" w14:textId="3D9E4247" w:rsidR="00B83DC8" w:rsidRPr="00C9279A" w:rsidRDefault="00B83DC8" w:rsidP="00C9279A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Pouczenie:</w:t>
      </w:r>
    </w:p>
    <w:p w14:paraId="4D3BA050" w14:textId="681A0820" w:rsidR="00D51DB9" w:rsidRPr="00C9279A" w:rsidRDefault="00B83DC8" w:rsidP="00C9279A">
      <w:pPr>
        <w:spacing w:before="120" w:after="120" w:line="360" w:lineRule="auto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C9279A">
        <w:rPr>
          <w:rFonts w:asciiTheme="minorHAnsi" w:hAnsiTheme="minorHAnsi" w:cstheme="minorHAnsi"/>
        </w:rPr>
        <w:t xml:space="preserve"> </w:t>
      </w:r>
      <w:r w:rsidR="003F247C" w:rsidRPr="00C9279A">
        <w:rPr>
          <w:rFonts w:asciiTheme="minorHAnsi" w:hAnsiTheme="minorHAnsi" w:cstheme="minorHAnsi"/>
        </w:rPr>
        <w:t>(Dz.</w:t>
      </w:r>
      <w:r w:rsidR="00311C63" w:rsidRPr="00C9279A">
        <w:rPr>
          <w:rFonts w:asciiTheme="minorHAnsi" w:hAnsiTheme="minorHAnsi" w:cstheme="minorHAnsi"/>
        </w:rPr>
        <w:t xml:space="preserve"> </w:t>
      </w:r>
      <w:r w:rsidR="003F247C" w:rsidRPr="00C9279A">
        <w:rPr>
          <w:rFonts w:asciiTheme="minorHAnsi" w:hAnsiTheme="minorHAnsi" w:cstheme="minorHAnsi"/>
        </w:rPr>
        <w:t>U. z 2025 r. poz. 229)</w:t>
      </w:r>
      <w:r w:rsidR="003F247C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lastRenderedPageBreak/>
        <w:t>art. 127 § 1 i § 2 kpa oraz art. 129 § 1 i § 2 kpa, od niniejszej decyzji stronom postępowania służy prawo odwołania się do Prezesa Urzędu Ochrony Konkurencji i Konsumentów.</w:t>
      </w:r>
      <w:r w:rsidR="00737982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Odwołanie wnosi</w:t>
      </w:r>
      <w:r w:rsidR="00B357D6" w:rsidRPr="00C9279A">
        <w:rPr>
          <w:rFonts w:asciiTheme="minorHAnsi" w:hAnsiTheme="minorHAnsi" w:cstheme="minorHAnsi"/>
        </w:rPr>
        <w:br/>
      </w:r>
      <w:r w:rsidRPr="00C9279A">
        <w:rPr>
          <w:rFonts w:asciiTheme="minorHAnsi" w:hAnsiTheme="minorHAnsi" w:cstheme="minorHAnsi"/>
        </w:rPr>
        <w:t>się</w:t>
      </w:r>
      <w:r w:rsidR="00B357D6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w terminie</w:t>
      </w:r>
      <w:r w:rsidR="00317BBF" w:rsidRPr="00C9279A">
        <w:rPr>
          <w:rFonts w:asciiTheme="minorHAnsi" w:hAnsiTheme="minorHAnsi" w:cstheme="minorHAnsi"/>
        </w:rPr>
        <w:t xml:space="preserve"> </w:t>
      </w:r>
      <w:r w:rsidRPr="00C9279A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C9279A">
        <w:rPr>
          <w:rFonts w:asciiTheme="minorHAnsi" w:hAnsiTheme="minorHAnsi" w:cstheme="minorHAnsi"/>
        </w:rPr>
        <w:t xml:space="preserve"> </w:t>
      </w:r>
      <w:r w:rsidR="00E51FB2" w:rsidRPr="00C9279A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C9279A">
        <w:rPr>
          <w:rFonts w:asciiTheme="minorHAnsi" w:hAnsiTheme="minorHAnsi" w:cstheme="minorHAnsi"/>
        </w:rPr>
        <w:t>ePUAP</w:t>
      </w:r>
      <w:proofErr w:type="spellEnd"/>
      <w:r w:rsidR="00E51FB2" w:rsidRPr="00C9279A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1BF41FC4" w:rsidR="00E51FB2" w:rsidRPr="00C9279A" w:rsidRDefault="00E51FB2" w:rsidP="00C9279A">
      <w:pPr>
        <w:spacing w:before="240" w:after="120"/>
        <w:rPr>
          <w:rFonts w:asciiTheme="minorHAnsi" w:hAnsiTheme="minorHAnsi" w:cstheme="minorHAnsi"/>
        </w:rPr>
      </w:pPr>
      <w:bookmarkStart w:id="5" w:name="_Hlk182579237"/>
      <w:r w:rsidRPr="00C9279A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C9279A" w:rsidRDefault="00E51FB2" w:rsidP="00C9279A">
      <w:pPr>
        <w:spacing w:after="120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C9279A">
        <w:rPr>
          <w:rFonts w:asciiTheme="minorHAnsi" w:hAnsiTheme="minorHAnsi" w:cstheme="minorHAnsi"/>
        </w:rPr>
        <w:t xml:space="preserve">  </w:t>
      </w:r>
      <w:r w:rsidRPr="00C9279A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C9279A" w:rsidRDefault="00E51FB2" w:rsidP="00C9279A">
      <w:pPr>
        <w:spacing w:after="120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C9279A" w:rsidRDefault="00E51FB2" w:rsidP="00C9279A">
      <w:pPr>
        <w:spacing w:after="120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0A091F17" w14:textId="77777777" w:rsidR="00AE4F4D" w:rsidRPr="00C9279A" w:rsidRDefault="00AE4F4D" w:rsidP="00C9279A">
      <w:pPr>
        <w:spacing w:after="120"/>
        <w:rPr>
          <w:rFonts w:asciiTheme="minorHAnsi" w:hAnsiTheme="minorHAnsi" w:cstheme="minorHAnsi"/>
        </w:rPr>
      </w:pPr>
    </w:p>
    <w:p w14:paraId="771922C0" w14:textId="7F736C27" w:rsidR="000A40B1" w:rsidRPr="00C9279A" w:rsidRDefault="000A40B1" w:rsidP="00C9279A">
      <w:pPr>
        <w:spacing w:after="120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Otrzymują:</w:t>
      </w:r>
    </w:p>
    <w:p w14:paraId="7B26C714" w14:textId="4FC14567" w:rsidR="00F30422" w:rsidRPr="00C9279A" w:rsidRDefault="00F30422" w:rsidP="00C9279A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</w:rPr>
      </w:pPr>
      <w:bookmarkStart w:id="6" w:name="_Hlk168909867"/>
      <w:r w:rsidRPr="00C9279A">
        <w:rPr>
          <w:rFonts w:asciiTheme="minorHAnsi" w:hAnsiTheme="minorHAnsi" w:cstheme="minorHAnsi"/>
        </w:rPr>
        <w:t>p;</w:t>
      </w:r>
    </w:p>
    <w:p w14:paraId="7D365F52" w14:textId="6B461880" w:rsidR="00F760B8" w:rsidRPr="00C9279A" w:rsidRDefault="00F760B8" w:rsidP="00C9279A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</w:rPr>
      </w:pPr>
      <w:r w:rsidRPr="00C9279A">
        <w:rPr>
          <w:rFonts w:asciiTheme="minorHAnsi" w:hAnsiTheme="minorHAnsi" w:cstheme="minorHAnsi"/>
        </w:rPr>
        <w:t>aa.</w:t>
      </w:r>
    </w:p>
    <w:p w14:paraId="5034E65E" w14:textId="77777777" w:rsidR="007F4484" w:rsidRPr="00C9279A" w:rsidRDefault="007F4484" w:rsidP="00C9279A">
      <w:pPr>
        <w:pStyle w:val="Akapitzlist"/>
        <w:rPr>
          <w:rFonts w:asciiTheme="minorHAnsi" w:hAnsiTheme="minorHAnsi" w:cstheme="minorHAnsi"/>
          <w:color w:val="EE0000"/>
        </w:rPr>
      </w:pPr>
    </w:p>
    <w:bookmarkEnd w:id="5"/>
    <w:bookmarkEnd w:id="6"/>
    <w:p w14:paraId="25158385" w14:textId="77777777" w:rsidR="007F4484" w:rsidRPr="00C9279A" w:rsidRDefault="007F4484" w:rsidP="00C9279A">
      <w:pPr>
        <w:pStyle w:val="Akapitzlist"/>
        <w:rPr>
          <w:rFonts w:asciiTheme="minorHAnsi" w:hAnsiTheme="minorHAnsi" w:cstheme="minorHAnsi"/>
          <w:color w:val="EE0000"/>
        </w:rPr>
      </w:pPr>
    </w:p>
    <w:sectPr w:rsidR="007F4484" w:rsidRPr="00C9279A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7CE9" w14:textId="77777777" w:rsidR="001F5115" w:rsidRDefault="001F5115">
      <w:r>
        <w:separator/>
      </w:r>
    </w:p>
  </w:endnote>
  <w:endnote w:type="continuationSeparator" w:id="0">
    <w:p w14:paraId="53F41BE8" w14:textId="77777777" w:rsidR="001F5115" w:rsidRDefault="001F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A9D5" w14:textId="77777777" w:rsidR="001F5115" w:rsidRDefault="001F5115">
      <w:r>
        <w:separator/>
      </w:r>
    </w:p>
  </w:footnote>
  <w:footnote w:type="continuationSeparator" w:id="0">
    <w:p w14:paraId="10F7C4C0" w14:textId="77777777" w:rsidR="001F5115" w:rsidRDefault="001F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B046AEB"/>
    <w:multiLevelType w:val="hybridMultilevel"/>
    <w:tmpl w:val="9180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1"/>
  </w:num>
  <w:num w:numId="2" w16cid:durableId="241256697">
    <w:abstractNumId w:val="6"/>
  </w:num>
  <w:num w:numId="3" w16cid:durableId="1968854781">
    <w:abstractNumId w:val="17"/>
  </w:num>
  <w:num w:numId="4" w16cid:durableId="944845964">
    <w:abstractNumId w:val="20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4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8"/>
  </w:num>
  <w:num w:numId="17" w16cid:durableId="433980515">
    <w:abstractNumId w:val="10"/>
  </w:num>
  <w:num w:numId="18" w16cid:durableId="349379405">
    <w:abstractNumId w:val="16"/>
  </w:num>
  <w:num w:numId="19" w16cid:durableId="1781298369">
    <w:abstractNumId w:val="19"/>
  </w:num>
  <w:num w:numId="20" w16cid:durableId="120340836">
    <w:abstractNumId w:val="2"/>
  </w:num>
  <w:num w:numId="21" w16cid:durableId="1545412110">
    <w:abstractNumId w:val="15"/>
  </w:num>
  <w:num w:numId="22" w16cid:durableId="1140460748">
    <w:abstractNumId w:val="0"/>
  </w:num>
  <w:num w:numId="23" w16cid:durableId="136991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38F"/>
    <w:rsid w:val="00002CD5"/>
    <w:rsid w:val="00014E99"/>
    <w:rsid w:val="0001563D"/>
    <w:rsid w:val="00020B0C"/>
    <w:rsid w:val="000231D0"/>
    <w:rsid w:val="00024842"/>
    <w:rsid w:val="00026049"/>
    <w:rsid w:val="0002685B"/>
    <w:rsid w:val="00033D1A"/>
    <w:rsid w:val="000421CA"/>
    <w:rsid w:val="00045EFA"/>
    <w:rsid w:val="00052845"/>
    <w:rsid w:val="00054DF8"/>
    <w:rsid w:val="000550AD"/>
    <w:rsid w:val="00056C34"/>
    <w:rsid w:val="00057179"/>
    <w:rsid w:val="0006587E"/>
    <w:rsid w:val="000701D5"/>
    <w:rsid w:val="00073B2B"/>
    <w:rsid w:val="00077EB2"/>
    <w:rsid w:val="00083AE8"/>
    <w:rsid w:val="0009428F"/>
    <w:rsid w:val="000A40B1"/>
    <w:rsid w:val="000A4B96"/>
    <w:rsid w:val="000B03CE"/>
    <w:rsid w:val="000B2E2F"/>
    <w:rsid w:val="000B3289"/>
    <w:rsid w:val="000C197A"/>
    <w:rsid w:val="000C5CFD"/>
    <w:rsid w:val="000C60EE"/>
    <w:rsid w:val="000C6F7B"/>
    <w:rsid w:val="000D2D9A"/>
    <w:rsid w:val="000E3E76"/>
    <w:rsid w:val="000E59A1"/>
    <w:rsid w:val="000E76A7"/>
    <w:rsid w:val="000F299B"/>
    <w:rsid w:val="000F766E"/>
    <w:rsid w:val="00113536"/>
    <w:rsid w:val="00120680"/>
    <w:rsid w:val="00130EA5"/>
    <w:rsid w:val="00134EAD"/>
    <w:rsid w:val="00141080"/>
    <w:rsid w:val="00142073"/>
    <w:rsid w:val="00142B5F"/>
    <w:rsid w:val="00142CA4"/>
    <w:rsid w:val="00151ADD"/>
    <w:rsid w:val="00165474"/>
    <w:rsid w:val="0017384E"/>
    <w:rsid w:val="0017528C"/>
    <w:rsid w:val="00194C5A"/>
    <w:rsid w:val="001A112F"/>
    <w:rsid w:val="001A7013"/>
    <w:rsid w:val="001A7D85"/>
    <w:rsid w:val="001B4279"/>
    <w:rsid w:val="001B45F1"/>
    <w:rsid w:val="001C4C40"/>
    <w:rsid w:val="001C7AE4"/>
    <w:rsid w:val="001D607D"/>
    <w:rsid w:val="001E626C"/>
    <w:rsid w:val="001E76A4"/>
    <w:rsid w:val="001F1D94"/>
    <w:rsid w:val="001F44EA"/>
    <w:rsid w:val="001F5115"/>
    <w:rsid w:val="001F594F"/>
    <w:rsid w:val="001F75A1"/>
    <w:rsid w:val="002025C5"/>
    <w:rsid w:val="00211326"/>
    <w:rsid w:val="00217C49"/>
    <w:rsid w:val="00221809"/>
    <w:rsid w:val="00223ED9"/>
    <w:rsid w:val="002330B7"/>
    <w:rsid w:val="00241BC9"/>
    <w:rsid w:val="00241FFC"/>
    <w:rsid w:val="002444B0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1B5B"/>
    <w:rsid w:val="002D23B6"/>
    <w:rsid w:val="002D349F"/>
    <w:rsid w:val="002D745D"/>
    <w:rsid w:val="002E084E"/>
    <w:rsid w:val="002E5647"/>
    <w:rsid w:val="002F3500"/>
    <w:rsid w:val="002F373D"/>
    <w:rsid w:val="002F4B3D"/>
    <w:rsid w:val="002F5779"/>
    <w:rsid w:val="003007C2"/>
    <w:rsid w:val="0030225A"/>
    <w:rsid w:val="00304884"/>
    <w:rsid w:val="00306186"/>
    <w:rsid w:val="00310833"/>
    <w:rsid w:val="00311C63"/>
    <w:rsid w:val="003152E9"/>
    <w:rsid w:val="00317BBF"/>
    <w:rsid w:val="00331CCE"/>
    <w:rsid w:val="0034147B"/>
    <w:rsid w:val="00342591"/>
    <w:rsid w:val="003432C1"/>
    <w:rsid w:val="003441AF"/>
    <w:rsid w:val="00346FD9"/>
    <w:rsid w:val="003475FF"/>
    <w:rsid w:val="00352C9D"/>
    <w:rsid w:val="00353057"/>
    <w:rsid w:val="0035389C"/>
    <w:rsid w:val="00362885"/>
    <w:rsid w:val="0036315B"/>
    <w:rsid w:val="0036494B"/>
    <w:rsid w:val="00364B7D"/>
    <w:rsid w:val="00371A24"/>
    <w:rsid w:val="00380012"/>
    <w:rsid w:val="00394C48"/>
    <w:rsid w:val="003A2ECC"/>
    <w:rsid w:val="003B0C4F"/>
    <w:rsid w:val="003B11A7"/>
    <w:rsid w:val="003B2ADA"/>
    <w:rsid w:val="003B52E2"/>
    <w:rsid w:val="003C1126"/>
    <w:rsid w:val="003D0FA0"/>
    <w:rsid w:val="003D2120"/>
    <w:rsid w:val="003D68EF"/>
    <w:rsid w:val="003E22B1"/>
    <w:rsid w:val="003E5330"/>
    <w:rsid w:val="003F247C"/>
    <w:rsid w:val="003F2757"/>
    <w:rsid w:val="004005F7"/>
    <w:rsid w:val="00402182"/>
    <w:rsid w:val="00405E54"/>
    <w:rsid w:val="00406B7D"/>
    <w:rsid w:val="00410D8D"/>
    <w:rsid w:val="00410DAA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4C5B"/>
    <w:rsid w:val="004368E8"/>
    <w:rsid w:val="00442F4B"/>
    <w:rsid w:val="00443DC1"/>
    <w:rsid w:val="00446332"/>
    <w:rsid w:val="004557E0"/>
    <w:rsid w:val="00460D46"/>
    <w:rsid w:val="00476030"/>
    <w:rsid w:val="00476399"/>
    <w:rsid w:val="00480C1F"/>
    <w:rsid w:val="0049001A"/>
    <w:rsid w:val="00490765"/>
    <w:rsid w:val="0049744B"/>
    <w:rsid w:val="004A0E65"/>
    <w:rsid w:val="004A1367"/>
    <w:rsid w:val="004A169E"/>
    <w:rsid w:val="004A4D23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25DE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50904"/>
    <w:rsid w:val="00555EDA"/>
    <w:rsid w:val="00560238"/>
    <w:rsid w:val="005636F8"/>
    <w:rsid w:val="005706FA"/>
    <w:rsid w:val="00572B91"/>
    <w:rsid w:val="00575C44"/>
    <w:rsid w:val="005806C1"/>
    <w:rsid w:val="0058766A"/>
    <w:rsid w:val="005919ED"/>
    <w:rsid w:val="005947E1"/>
    <w:rsid w:val="00594EBB"/>
    <w:rsid w:val="005956E7"/>
    <w:rsid w:val="00597C97"/>
    <w:rsid w:val="005A0D83"/>
    <w:rsid w:val="005B0BB8"/>
    <w:rsid w:val="005C2FE0"/>
    <w:rsid w:val="005C364D"/>
    <w:rsid w:val="005C74AF"/>
    <w:rsid w:val="005D578D"/>
    <w:rsid w:val="005E07DD"/>
    <w:rsid w:val="005E22E0"/>
    <w:rsid w:val="005E2B1F"/>
    <w:rsid w:val="005E55FC"/>
    <w:rsid w:val="005E7D20"/>
    <w:rsid w:val="005E7F63"/>
    <w:rsid w:val="005F38DA"/>
    <w:rsid w:val="005F62E8"/>
    <w:rsid w:val="005F6F77"/>
    <w:rsid w:val="00611443"/>
    <w:rsid w:val="00614ACD"/>
    <w:rsid w:val="00616FF7"/>
    <w:rsid w:val="0063373C"/>
    <w:rsid w:val="006439E3"/>
    <w:rsid w:val="00645865"/>
    <w:rsid w:val="0064740D"/>
    <w:rsid w:val="00647E5E"/>
    <w:rsid w:val="00653F10"/>
    <w:rsid w:val="00662C79"/>
    <w:rsid w:val="00667325"/>
    <w:rsid w:val="006773AE"/>
    <w:rsid w:val="00680B0C"/>
    <w:rsid w:val="006872EA"/>
    <w:rsid w:val="006932F9"/>
    <w:rsid w:val="0069446D"/>
    <w:rsid w:val="0069653E"/>
    <w:rsid w:val="00696B16"/>
    <w:rsid w:val="006A1D38"/>
    <w:rsid w:val="006B36CD"/>
    <w:rsid w:val="006C460D"/>
    <w:rsid w:val="006D10C9"/>
    <w:rsid w:val="006D1B94"/>
    <w:rsid w:val="006D46B0"/>
    <w:rsid w:val="006D6D9E"/>
    <w:rsid w:val="006E57C4"/>
    <w:rsid w:val="006E6651"/>
    <w:rsid w:val="006E73B9"/>
    <w:rsid w:val="0070126E"/>
    <w:rsid w:val="00702228"/>
    <w:rsid w:val="00703760"/>
    <w:rsid w:val="00704484"/>
    <w:rsid w:val="00706110"/>
    <w:rsid w:val="00712541"/>
    <w:rsid w:val="007221CE"/>
    <w:rsid w:val="00723E63"/>
    <w:rsid w:val="00730B52"/>
    <w:rsid w:val="00732FBA"/>
    <w:rsid w:val="00737982"/>
    <w:rsid w:val="00744D14"/>
    <w:rsid w:val="0075055B"/>
    <w:rsid w:val="007622D6"/>
    <w:rsid w:val="00763629"/>
    <w:rsid w:val="007656E8"/>
    <w:rsid w:val="00767FB5"/>
    <w:rsid w:val="007702AB"/>
    <w:rsid w:val="00786062"/>
    <w:rsid w:val="00786B9A"/>
    <w:rsid w:val="007911B0"/>
    <w:rsid w:val="007A4930"/>
    <w:rsid w:val="007B57BE"/>
    <w:rsid w:val="007C068E"/>
    <w:rsid w:val="007C1713"/>
    <w:rsid w:val="007C50CA"/>
    <w:rsid w:val="007C7BBE"/>
    <w:rsid w:val="007D2058"/>
    <w:rsid w:val="007E09DB"/>
    <w:rsid w:val="007E6F0E"/>
    <w:rsid w:val="007F1659"/>
    <w:rsid w:val="007F1F5C"/>
    <w:rsid w:val="007F4484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31725"/>
    <w:rsid w:val="008401F4"/>
    <w:rsid w:val="00840574"/>
    <w:rsid w:val="008452C2"/>
    <w:rsid w:val="008466AA"/>
    <w:rsid w:val="00847CBA"/>
    <w:rsid w:val="00871CFF"/>
    <w:rsid w:val="00873409"/>
    <w:rsid w:val="0087681B"/>
    <w:rsid w:val="00876B6C"/>
    <w:rsid w:val="00877629"/>
    <w:rsid w:val="00881FC3"/>
    <w:rsid w:val="008837F3"/>
    <w:rsid w:val="0089579E"/>
    <w:rsid w:val="008B68CF"/>
    <w:rsid w:val="008C0889"/>
    <w:rsid w:val="008C08B4"/>
    <w:rsid w:val="008C12F4"/>
    <w:rsid w:val="008C4F70"/>
    <w:rsid w:val="008C5DE0"/>
    <w:rsid w:val="008C7E0F"/>
    <w:rsid w:val="008D0AEB"/>
    <w:rsid w:val="008D40FF"/>
    <w:rsid w:val="008E1CF5"/>
    <w:rsid w:val="008E3C39"/>
    <w:rsid w:val="008E6F7D"/>
    <w:rsid w:val="00913A50"/>
    <w:rsid w:val="00920536"/>
    <w:rsid w:val="00921629"/>
    <w:rsid w:val="00927CB4"/>
    <w:rsid w:val="0093558F"/>
    <w:rsid w:val="00940BEC"/>
    <w:rsid w:val="00942431"/>
    <w:rsid w:val="00942E79"/>
    <w:rsid w:val="009456B4"/>
    <w:rsid w:val="00946C63"/>
    <w:rsid w:val="0095126A"/>
    <w:rsid w:val="00960371"/>
    <w:rsid w:val="0096102D"/>
    <w:rsid w:val="00962259"/>
    <w:rsid w:val="00962983"/>
    <w:rsid w:val="009665D9"/>
    <w:rsid w:val="009717E4"/>
    <w:rsid w:val="009842D9"/>
    <w:rsid w:val="0099048B"/>
    <w:rsid w:val="00991A4B"/>
    <w:rsid w:val="00997E72"/>
    <w:rsid w:val="009A3631"/>
    <w:rsid w:val="009B5A42"/>
    <w:rsid w:val="009B6604"/>
    <w:rsid w:val="009D2A11"/>
    <w:rsid w:val="009D3478"/>
    <w:rsid w:val="009D4F1F"/>
    <w:rsid w:val="009E09A2"/>
    <w:rsid w:val="009E1E8F"/>
    <w:rsid w:val="009E2E43"/>
    <w:rsid w:val="009E3CFD"/>
    <w:rsid w:val="009E5318"/>
    <w:rsid w:val="00A0275E"/>
    <w:rsid w:val="00A108EB"/>
    <w:rsid w:val="00A1149C"/>
    <w:rsid w:val="00A123D4"/>
    <w:rsid w:val="00A171CA"/>
    <w:rsid w:val="00A178FE"/>
    <w:rsid w:val="00A46A7F"/>
    <w:rsid w:val="00A46F25"/>
    <w:rsid w:val="00A547B5"/>
    <w:rsid w:val="00A55D0F"/>
    <w:rsid w:val="00A64D46"/>
    <w:rsid w:val="00A655C3"/>
    <w:rsid w:val="00A66448"/>
    <w:rsid w:val="00A671FD"/>
    <w:rsid w:val="00A71E4E"/>
    <w:rsid w:val="00A7505E"/>
    <w:rsid w:val="00A75F33"/>
    <w:rsid w:val="00A82571"/>
    <w:rsid w:val="00A86934"/>
    <w:rsid w:val="00A909A3"/>
    <w:rsid w:val="00A9694C"/>
    <w:rsid w:val="00AA2771"/>
    <w:rsid w:val="00AA38E1"/>
    <w:rsid w:val="00AA4294"/>
    <w:rsid w:val="00AA7BCF"/>
    <w:rsid w:val="00AC2F10"/>
    <w:rsid w:val="00AC3137"/>
    <w:rsid w:val="00AC3872"/>
    <w:rsid w:val="00AC6AE6"/>
    <w:rsid w:val="00AD0DA0"/>
    <w:rsid w:val="00AD3F5A"/>
    <w:rsid w:val="00AD4898"/>
    <w:rsid w:val="00AD527D"/>
    <w:rsid w:val="00AD6E8B"/>
    <w:rsid w:val="00AD7E49"/>
    <w:rsid w:val="00AE323E"/>
    <w:rsid w:val="00AE4F4D"/>
    <w:rsid w:val="00AE7692"/>
    <w:rsid w:val="00AF083B"/>
    <w:rsid w:val="00AF2C2F"/>
    <w:rsid w:val="00AF42DE"/>
    <w:rsid w:val="00AF5D09"/>
    <w:rsid w:val="00AF799C"/>
    <w:rsid w:val="00B075FB"/>
    <w:rsid w:val="00B26897"/>
    <w:rsid w:val="00B273E1"/>
    <w:rsid w:val="00B3394A"/>
    <w:rsid w:val="00B357D6"/>
    <w:rsid w:val="00B412B1"/>
    <w:rsid w:val="00B434E5"/>
    <w:rsid w:val="00B4445A"/>
    <w:rsid w:val="00B45A41"/>
    <w:rsid w:val="00B4703D"/>
    <w:rsid w:val="00B70D1C"/>
    <w:rsid w:val="00B750A4"/>
    <w:rsid w:val="00B830E5"/>
    <w:rsid w:val="00B83DC8"/>
    <w:rsid w:val="00B85D3F"/>
    <w:rsid w:val="00B93A9B"/>
    <w:rsid w:val="00B94DF5"/>
    <w:rsid w:val="00B960A3"/>
    <w:rsid w:val="00B96296"/>
    <w:rsid w:val="00BA15CB"/>
    <w:rsid w:val="00BA551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BF57C6"/>
    <w:rsid w:val="00C05F81"/>
    <w:rsid w:val="00C11EBA"/>
    <w:rsid w:val="00C13495"/>
    <w:rsid w:val="00C14A25"/>
    <w:rsid w:val="00C24A7A"/>
    <w:rsid w:val="00C34EBE"/>
    <w:rsid w:val="00C41849"/>
    <w:rsid w:val="00C441DB"/>
    <w:rsid w:val="00C45834"/>
    <w:rsid w:val="00C57964"/>
    <w:rsid w:val="00C6435A"/>
    <w:rsid w:val="00C65768"/>
    <w:rsid w:val="00C803AC"/>
    <w:rsid w:val="00C803E0"/>
    <w:rsid w:val="00C8097F"/>
    <w:rsid w:val="00C84938"/>
    <w:rsid w:val="00C8602C"/>
    <w:rsid w:val="00C875A9"/>
    <w:rsid w:val="00C9137F"/>
    <w:rsid w:val="00C9279A"/>
    <w:rsid w:val="00C963AC"/>
    <w:rsid w:val="00C96FCD"/>
    <w:rsid w:val="00CB2773"/>
    <w:rsid w:val="00CC1E04"/>
    <w:rsid w:val="00CC31A4"/>
    <w:rsid w:val="00CC50D5"/>
    <w:rsid w:val="00CD3720"/>
    <w:rsid w:val="00CE12DB"/>
    <w:rsid w:val="00CE4B3C"/>
    <w:rsid w:val="00CF05C5"/>
    <w:rsid w:val="00D04DC8"/>
    <w:rsid w:val="00D116CF"/>
    <w:rsid w:val="00D164CA"/>
    <w:rsid w:val="00D16EF6"/>
    <w:rsid w:val="00D262F4"/>
    <w:rsid w:val="00D51DB9"/>
    <w:rsid w:val="00D51DF7"/>
    <w:rsid w:val="00D5542D"/>
    <w:rsid w:val="00D63CC6"/>
    <w:rsid w:val="00D65705"/>
    <w:rsid w:val="00D67554"/>
    <w:rsid w:val="00D70B6E"/>
    <w:rsid w:val="00D7150E"/>
    <w:rsid w:val="00D71A46"/>
    <w:rsid w:val="00D76751"/>
    <w:rsid w:val="00D77159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4BE5"/>
    <w:rsid w:val="00DD6F20"/>
    <w:rsid w:val="00DF3A09"/>
    <w:rsid w:val="00E00422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4C95"/>
    <w:rsid w:val="00E553FB"/>
    <w:rsid w:val="00E5675C"/>
    <w:rsid w:val="00E569BE"/>
    <w:rsid w:val="00E60052"/>
    <w:rsid w:val="00E62016"/>
    <w:rsid w:val="00E64283"/>
    <w:rsid w:val="00E714EA"/>
    <w:rsid w:val="00E71E43"/>
    <w:rsid w:val="00E765EC"/>
    <w:rsid w:val="00E823B2"/>
    <w:rsid w:val="00E847C1"/>
    <w:rsid w:val="00E84BCF"/>
    <w:rsid w:val="00E96ED4"/>
    <w:rsid w:val="00EA1CB6"/>
    <w:rsid w:val="00EA7D83"/>
    <w:rsid w:val="00EB6184"/>
    <w:rsid w:val="00EB622E"/>
    <w:rsid w:val="00EC1C5E"/>
    <w:rsid w:val="00ED2991"/>
    <w:rsid w:val="00ED4DF0"/>
    <w:rsid w:val="00ED53A5"/>
    <w:rsid w:val="00ED64AB"/>
    <w:rsid w:val="00ED73AC"/>
    <w:rsid w:val="00ED76E6"/>
    <w:rsid w:val="00EE2F91"/>
    <w:rsid w:val="00EE35FD"/>
    <w:rsid w:val="00EE4D77"/>
    <w:rsid w:val="00EE7B16"/>
    <w:rsid w:val="00EF2262"/>
    <w:rsid w:val="00EF31C3"/>
    <w:rsid w:val="00F1011B"/>
    <w:rsid w:val="00F1262F"/>
    <w:rsid w:val="00F12AEC"/>
    <w:rsid w:val="00F27CA4"/>
    <w:rsid w:val="00F30422"/>
    <w:rsid w:val="00F47B32"/>
    <w:rsid w:val="00F54776"/>
    <w:rsid w:val="00F57B0E"/>
    <w:rsid w:val="00F57B6E"/>
    <w:rsid w:val="00F61244"/>
    <w:rsid w:val="00F62D88"/>
    <w:rsid w:val="00F6363C"/>
    <w:rsid w:val="00F64755"/>
    <w:rsid w:val="00F72CEF"/>
    <w:rsid w:val="00F74F42"/>
    <w:rsid w:val="00F760B8"/>
    <w:rsid w:val="00F80C33"/>
    <w:rsid w:val="00F836CD"/>
    <w:rsid w:val="00F900C8"/>
    <w:rsid w:val="00F92720"/>
    <w:rsid w:val="00F92B7D"/>
    <w:rsid w:val="00F96A36"/>
    <w:rsid w:val="00FB0ADD"/>
    <w:rsid w:val="00FB1F83"/>
    <w:rsid w:val="00FB23EE"/>
    <w:rsid w:val="00FB6C30"/>
    <w:rsid w:val="00FF11E2"/>
    <w:rsid w:val="00FF187E"/>
    <w:rsid w:val="00FF1F01"/>
    <w:rsid w:val="00FF2375"/>
    <w:rsid w:val="00FF45EF"/>
    <w:rsid w:val="00FF5F5E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1795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Gabara</dc:creator>
  <cp:keywords/>
  <dc:description/>
  <cp:lastModifiedBy>Beata Aksamitowska</cp:lastModifiedBy>
  <cp:revision>2</cp:revision>
  <dcterms:created xsi:type="dcterms:W3CDTF">2026-05-26T09:33:00Z</dcterms:created>
  <dcterms:modified xsi:type="dcterms:W3CDTF">2026-05-26T09:33:00Z</dcterms:modified>
</cp:coreProperties>
</file>