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13C1522" w:rsidR="00B83DC8" w:rsidRPr="00940CA6" w:rsidRDefault="00B83DC8" w:rsidP="00940CA6">
      <w:pPr>
        <w:tabs>
          <w:tab w:val="left" w:pos="5670"/>
        </w:tabs>
        <w:spacing w:line="360" w:lineRule="auto"/>
        <w:rPr>
          <w:rFonts w:asciiTheme="minorHAnsi" w:hAnsiTheme="minorHAnsi" w:cstheme="minorHAnsi"/>
        </w:rPr>
      </w:pPr>
      <w:r w:rsidRPr="00940CA6">
        <w:rPr>
          <w:rFonts w:asciiTheme="minorHAnsi" w:hAnsiTheme="minorHAnsi" w:cstheme="minorHAnsi"/>
        </w:rPr>
        <w:t>Warszawa, dnia</w:t>
      </w:r>
      <w:r w:rsidR="002232BE" w:rsidRPr="00940CA6">
        <w:rPr>
          <w:rFonts w:asciiTheme="minorHAnsi" w:hAnsiTheme="minorHAnsi" w:cstheme="minorHAnsi"/>
        </w:rPr>
        <w:t xml:space="preserve"> </w:t>
      </w:r>
      <w:r w:rsidR="004E5B5E" w:rsidRPr="00940CA6">
        <w:rPr>
          <w:rFonts w:asciiTheme="minorHAnsi" w:hAnsiTheme="minorHAnsi" w:cstheme="minorHAnsi"/>
        </w:rPr>
        <w:t>1</w:t>
      </w:r>
      <w:r w:rsidR="00966E9D" w:rsidRPr="00940CA6">
        <w:rPr>
          <w:rFonts w:asciiTheme="minorHAnsi" w:hAnsiTheme="minorHAnsi" w:cstheme="minorHAnsi"/>
        </w:rPr>
        <w:t>4</w:t>
      </w:r>
      <w:r w:rsidR="00511A19" w:rsidRPr="00940CA6">
        <w:rPr>
          <w:rFonts w:asciiTheme="minorHAnsi" w:hAnsiTheme="minorHAnsi" w:cstheme="minorHAnsi"/>
        </w:rPr>
        <w:t xml:space="preserve"> </w:t>
      </w:r>
      <w:r w:rsidR="00DA5240" w:rsidRPr="00940CA6">
        <w:rPr>
          <w:rFonts w:asciiTheme="minorHAnsi" w:hAnsiTheme="minorHAnsi" w:cstheme="minorHAnsi"/>
        </w:rPr>
        <w:t>listopada</w:t>
      </w:r>
      <w:r w:rsidR="00511A19" w:rsidRPr="00940CA6">
        <w:rPr>
          <w:rFonts w:asciiTheme="minorHAnsi" w:hAnsiTheme="minorHAnsi" w:cstheme="minorHAnsi"/>
        </w:rPr>
        <w:t xml:space="preserve"> </w:t>
      </w:r>
      <w:r w:rsidR="002232BE" w:rsidRPr="00940CA6">
        <w:rPr>
          <w:rFonts w:asciiTheme="minorHAnsi" w:hAnsiTheme="minorHAnsi" w:cstheme="minorHAnsi"/>
        </w:rPr>
        <w:t>202</w:t>
      </w:r>
      <w:r w:rsidR="00276058" w:rsidRPr="00940CA6">
        <w:rPr>
          <w:rFonts w:asciiTheme="minorHAnsi" w:hAnsiTheme="minorHAnsi" w:cstheme="minorHAnsi"/>
        </w:rPr>
        <w:t>5</w:t>
      </w:r>
      <w:r w:rsidR="002232BE" w:rsidRPr="00940CA6">
        <w:rPr>
          <w:rFonts w:asciiTheme="minorHAnsi" w:hAnsiTheme="minorHAnsi" w:cstheme="minorHAnsi"/>
        </w:rPr>
        <w:t xml:space="preserve"> </w:t>
      </w:r>
      <w:r w:rsidRPr="00940CA6">
        <w:rPr>
          <w:rFonts w:asciiTheme="minorHAnsi" w:hAnsiTheme="minorHAnsi" w:cstheme="minorHAnsi"/>
        </w:rPr>
        <w:t>r.</w:t>
      </w:r>
    </w:p>
    <w:p w14:paraId="486F91EF" w14:textId="6F331B7B" w:rsidR="002232BE" w:rsidRPr="00940CA6" w:rsidRDefault="00DA5240" w:rsidP="00940CA6">
      <w:pPr>
        <w:tabs>
          <w:tab w:val="left" w:pos="462"/>
        </w:tabs>
        <w:spacing w:before="120" w:line="360" w:lineRule="auto"/>
        <w:rPr>
          <w:rFonts w:asciiTheme="minorHAnsi" w:hAnsiTheme="minorHAnsi" w:cstheme="minorHAnsi"/>
        </w:rPr>
      </w:pPr>
      <w:r w:rsidRPr="00940CA6">
        <w:rPr>
          <w:rFonts w:asciiTheme="minorHAnsi" w:hAnsiTheme="minorHAnsi" w:cstheme="minorHAnsi"/>
        </w:rPr>
        <w:t>DR.8361.205.2024</w:t>
      </w:r>
    </w:p>
    <w:p w14:paraId="58A65C79" w14:textId="3FE9CFC3" w:rsidR="00B83DC8" w:rsidRPr="00940CA6" w:rsidRDefault="00B83DC8" w:rsidP="00940CA6">
      <w:pPr>
        <w:tabs>
          <w:tab w:val="left" w:pos="462"/>
        </w:tabs>
        <w:spacing w:before="120" w:line="360" w:lineRule="auto"/>
        <w:rPr>
          <w:rFonts w:asciiTheme="minorHAnsi" w:hAnsiTheme="minorHAnsi" w:cstheme="minorHAnsi"/>
          <w:spacing w:val="10"/>
        </w:rPr>
      </w:pPr>
      <w:r w:rsidRPr="00940CA6">
        <w:rPr>
          <w:rFonts w:asciiTheme="minorHAnsi" w:hAnsiTheme="minorHAnsi" w:cstheme="minorHAnsi"/>
        </w:rPr>
        <w:t xml:space="preserve">DECYZJA </w:t>
      </w:r>
      <w:r w:rsidR="00DA5240" w:rsidRPr="00940CA6">
        <w:rPr>
          <w:rFonts w:asciiTheme="minorHAnsi" w:hAnsiTheme="minorHAnsi" w:cstheme="minorHAnsi"/>
        </w:rPr>
        <w:t>PO.442.C.277.2025.PK</w:t>
      </w:r>
    </w:p>
    <w:p w14:paraId="013682C6" w14:textId="0D15144B" w:rsidR="00B83DC8" w:rsidRPr="00940CA6" w:rsidRDefault="00B83DC8" w:rsidP="00940CA6">
      <w:pPr>
        <w:spacing w:after="120" w:line="360" w:lineRule="auto"/>
        <w:rPr>
          <w:rFonts w:asciiTheme="minorHAnsi" w:hAnsiTheme="minorHAnsi" w:cstheme="minorHAnsi"/>
        </w:rPr>
      </w:pPr>
      <w:r w:rsidRPr="00940CA6">
        <w:rPr>
          <w:rFonts w:asciiTheme="minorHAnsi" w:hAnsiTheme="minorHAnsi" w:cstheme="minorHAnsi"/>
        </w:rPr>
        <w:t xml:space="preserve">Na podstawie art. 6 ust. 1 ustawy z dnia 9 maja 2014 r. o informowaniu o cenach towarów i usług </w:t>
      </w:r>
      <w:r w:rsidRPr="00940CA6">
        <w:rPr>
          <w:rFonts w:asciiTheme="minorHAnsi" w:hAnsiTheme="minorHAnsi" w:cstheme="minorHAnsi"/>
        </w:rPr>
        <w:br/>
        <w:t>(Dz. U. z 2023 r. poz. 168) oraz art. 104 § 1 ustawy z dnia 14 czerwca 1960 r. Kodeks postępowania administracyjnego</w:t>
      </w:r>
      <w:r w:rsidR="00744D14" w:rsidRPr="00940CA6">
        <w:rPr>
          <w:rFonts w:asciiTheme="minorHAnsi" w:hAnsiTheme="minorHAnsi" w:cstheme="minorHAnsi"/>
        </w:rPr>
        <w:t xml:space="preserve"> (Dz.U. z 2024 r. poz. 572) </w:t>
      </w:r>
      <w:r w:rsidRPr="00940CA6">
        <w:rPr>
          <w:rFonts w:asciiTheme="minorHAnsi" w:hAnsiTheme="minorHAnsi" w:cstheme="minorHAnsi"/>
        </w:rPr>
        <w:t>po przeprowadzeniu postępowania administracyjnego,</w:t>
      </w:r>
    </w:p>
    <w:p w14:paraId="2343A03A" w14:textId="77777777" w:rsidR="00B83DC8" w:rsidRPr="00940CA6" w:rsidRDefault="00B83DC8" w:rsidP="00940CA6">
      <w:pPr>
        <w:spacing w:before="240" w:line="360" w:lineRule="auto"/>
        <w:rPr>
          <w:rFonts w:asciiTheme="minorHAnsi" w:hAnsiTheme="minorHAnsi" w:cstheme="minorHAnsi"/>
        </w:rPr>
      </w:pPr>
      <w:r w:rsidRPr="00940CA6">
        <w:rPr>
          <w:rFonts w:asciiTheme="minorHAnsi" w:hAnsiTheme="minorHAnsi" w:cstheme="minorHAnsi"/>
        </w:rPr>
        <w:t>Mazowiecki Wojewódzki Inspektor Inspekcji Handlowej</w:t>
      </w:r>
    </w:p>
    <w:p w14:paraId="746690AF" w14:textId="69038819" w:rsidR="00B83DC8" w:rsidRPr="00940CA6" w:rsidRDefault="00B83DC8" w:rsidP="00940CA6">
      <w:pPr>
        <w:spacing w:line="360" w:lineRule="auto"/>
        <w:rPr>
          <w:rFonts w:asciiTheme="minorHAnsi" w:hAnsiTheme="minorHAnsi" w:cstheme="minorHAnsi"/>
        </w:rPr>
      </w:pPr>
      <w:r w:rsidRPr="00940CA6">
        <w:rPr>
          <w:rFonts w:asciiTheme="minorHAnsi" w:hAnsiTheme="minorHAnsi" w:cstheme="minorHAnsi"/>
        </w:rPr>
        <w:t>wymierza przedsiębiorcy</w:t>
      </w:r>
    </w:p>
    <w:p w14:paraId="2FC5A1BB" w14:textId="66639EB4" w:rsidR="001E6035" w:rsidRPr="00940CA6" w:rsidRDefault="00DA5240" w:rsidP="00940CA6">
      <w:pPr>
        <w:spacing w:line="360" w:lineRule="auto"/>
        <w:rPr>
          <w:rFonts w:asciiTheme="minorHAnsi" w:hAnsiTheme="minorHAnsi" w:cstheme="minorHAnsi"/>
        </w:rPr>
      </w:pPr>
      <w:r w:rsidRPr="00940CA6">
        <w:rPr>
          <w:rFonts w:asciiTheme="minorHAnsi" w:hAnsiTheme="minorHAnsi" w:cstheme="minorHAnsi"/>
        </w:rPr>
        <w:t>Magdalenie Jasińskiej</w:t>
      </w:r>
    </w:p>
    <w:p w14:paraId="370BA80E" w14:textId="59933E47" w:rsidR="002232BE" w:rsidRPr="00940CA6" w:rsidRDefault="009F7349" w:rsidP="00940CA6">
      <w:pPr>
        <w:spacing w:line="360" w:lineRule="auto"/>
        <w:rPr>
          <w:rFonts w:asciiTheme="minorHAnsi" w:hAnsiTheme="minorHAnsi" w:cstheme="minorHAnsi"/>
        </w:rPr>
      </w:pPr>
      <w:r w:rsidRPr="00940CA6">
        <w:rPr>
          <w:rFonts w:asciiTheme="minorHAnsi" w:hAnsiTheme="minorHAnsi" w:cstheme="minorHAnsi"/>
        </w:rPr>
        <w:t>prowadzące</w:t>
      </w:r>
      <w:r w:rsidR="00DA5240" w:rsidRPr="00940CA6">
        <w:rPr>
          <w:rFonts w:asciiTheme="minorHAnsi" w:hAnsiTheme="minorHAnsi" w:cstheme="minorHAnsi"/>
        </w:rPr>
        <w:t>j</w:t>
      </w:r>
      <w:r w:rsidR="002232BE" w:rsidRPr="00940CA6">
        <w:rPr>
          <w:rFonts w:asciiTheme="minorHAnsi" w:hAnsiTheme="minorHAnsi" w:cstheme="minorHAnsi"/>
        </w:rPr>
        <w:t xml:space="preserve"> działalność gospodarczą pod firmą:</w:t>
      </w:r>
    </w:p>
    <w:p w14:paraId="0FB8605C" w14:textId="36019302" w:rsidR="001E6035" w:rsidRPr="00940CA6" w:rsidRDefault="00DA5240" w:rsidP="00940CA6">
      <w:pPr>
        <w:spacing w:after="240" w:line="360" w:lineRule="auto"/>
        <w:rPr>
          <w:rFonts w:asciiTheme="minorHAnsi" w:hAnsiTheme="minorHAnsi" w:cstheme="minorHAnsi"/>
        </w:rPr>
      </w:pPr>
      <w:bookmarkStart w:id="0" w:name="_Hlk177467521"/>
      <w:r w:rsidRPr="00940CA6">
        <w:rPr>
          <w:rFonts w:asciiTheme="minorHAnsi" w:hAnsiTheme="minorHAnsi" w:cstheme="minorHAnsi"/>
        </w:rPr>
        <w:t>MAGDALENA JASIŃSKA PHU</w:t>
      </w:r>
    </w:p>
    <w:bookmarkEnd w:id="0"/>
    <w:p w14:paraId="02086ED9" w14:textId="4789239D" w:rsidR="00B83DC8" w:rsidRPr="00940CA6" w:rsidRDefault="00B83DC8" w:rsidP="00940CA6">
      <w:pPr>
        <w:spacing w:after="120" w:line="360" w:lineRule="auto"/>
        <w:rPr>
          <w:rFonts w:asciiTheme="minorHAnsi" w:hAnsiTheme="minorHAnsi" w:cstheme="minorHAnsi"/>
        </w:rPr>
      </w:pPr>
      <w:r w:rsidRPr="00940CA6">
        <w:rPr>
          <w:rFonts w:asciiTheme="minorHAnsi" w:hAnsiTheme="minorHAnsi" w:cstheme="minorHAnsi"/>
        </w:rPr>
        <w:t>karę pieniężną w wysokości</w:t>
      </w:r>
      <w:r w:rsidR="002232BE" w:rsidRPr="00940CA6">
        <w:rPr>
          <w:rFonts w:asciiTheme="minorHAnsi" w:hAnsiTheme="minorHAnsi" w:cstheme="minorHAnsi"/>
        </w:rPr>
        <w:t xml:space="preserve"> </w:t>
      </w:r>
      <w:r w:rsidR="004E5B5E" w:rsidRPr="00940CA6">
        <w:rPr>
          <w:rFonts w:asciiTheme="minorHAnsi" w:hAnsiTheme="minorHAnsi" w:cstheme="minorHAnsi"/>
        </w:rPr>
        <w:t>1</w:t>
      </w:r>
      <w:r w:rsidR="00966E9D" w:rsidRPr="00940CA6">
        <w:rPr>
          <w:rFonts w:asciiTheme="minorHAnsi" w:hAnsiTheme="minorHAnsi" w:cstheme="minorHAnsi"/>
        </w:rPr>
        <w:t xml:space="preserve"> </w:t>
      </w:r>
      <w:r w:rsidR="00DA5240" w:rsidRPr="00940CA6">
        <w:rPr>
          <w:rFonts w:asciiTheme="minorHAnsi" w:hAnsiTheme="minorHAnsi" w:cstheme="minorHAnsi"/>
        </w:rPr>
        <w:t>5</w:t>
      </w:r>
      <w:r w:rsidR="00A7316D" w:rsidRPr="00940CA6">
        <w:rPr>
          <w:rFonts w:asciiTheme="minorHAnsi" w:hAnsiTheme="minorHAnsi" w:cstheme="minorHAnsi"/>
        </w:rPr>
        <w:t>00 zł</w:t>
      </w:r>
      <w:r w:rsidRPr="00940CA6">
        <w:rPr>
          <w:rFonts w:asciiTheme="minorHAnsi" w:hAnsiTheme="minorHAnsi" w:cstheme="minorHAnsi"/>
        </w:rPr>
        <w:t xml:space="preserve"> (słownie:</w:t>
      </w:r>
      <w:r w:rsidR="002232BE" w:rsidRPr="00940CA6">
        <w:rPr>
          <w:rFonts w:asciiTheme="minorHAnsi" w:hAnsiTheme="minorHAnsi" w:cstheme="minorHAnsi"/>
        </w:rPr>
        <w:t xml:space="preserve"> </w:t>
      </w:r>
      <w:r w:rsidR="009F7349" w:rsidRPr="00940CA6">
        <w:rPr>
          <w:rFonts w:asciiTheme="minorHAnsi" w:hAnsiTheme="minorHAnsi" w:cstheme="minorHAnsi"/>
        </w:rPr>
        <w:t>tysiąc</w:t>
      </w:r>
      <w:r w:rsidR="00DA5240" w:rsidRPr="00940CA6">
        <w:rPr>
          <w:rFonts w:asciiTheme="minorHAnsi" w:hAnsiTheme="minorHAnsi" w:cstheme="minorHAnsi"/>
        </w:rPr>
        <w:t xml:space="preserve"> pięćset</w:t>
      </w:r>
      <w:r w:rsidR="006122D8" w:rsidRPr="00940CA6">
        <w:rPr>
          <w:rFonts w:asciiTheme="minorHAnsi" w:hAnsiTheme="minorHAnsi" w:cstheme="minorHAnsi"/>
        </w:rPr>
        <w:t xml:space="preserve"> </w:t>
      </w:r>
      <w:r w:rsidRPr="00940CA6">
        <w:rPr>
          <w:rFonts w:asciiTheme="minorHAnsi" w:hAnsiTheme="minorHAnsi" w:cstheme="minorHAnsi"/>
        </w:rPr>
        <w:t>złotych)</w:t>
      </w:r>
      <w:r w:rsidRPr="00940CA6">
        <w:rPr>
          <w:rFonts w:asciiTheme="minorHAnsi" w:hAnsiTheme="minorHAnsi" w:cstheme="minorHAnsi"/>
          <w:color w:val="C00000"/>
        </w:rPr>
        <w:t xml:space="preserve"> </w:t>
      </w:r>
      <w:r w:rsidRPr="00940CA6">
        <w:rPr>
          <w:rFonts w:asciiTheme="minorHAnsi" w:hAnsiTheme="minorHAnsi" w:cstheme="minorHAnsi"/>
          <w:color w:val="000000" w:themeColor="text1"/>
        </w:rPr>
        <w:t xml:space="preserve">z tytułu </w:t>
      </w:r>
      <w:r w:rsidRPr="00940CA6">
        <w:rPr>
          <w:rFonts w:asciiTheme="minorHAnsi" w:hAnsiTheme="minorHAnsi" w:cstheme="minorHAnsi"/>
        </w:rPr>
        <w:t xml:space="preserve">niewykonania obowiązku, </w:t>
      </w:r>
      <w:r w:rsidRPr="00940CA6">
        <w:rPr>
          <w:rFonts w:asciiTheme="minorHAnsi" w:hAnsiTheme="minorHAnsi" w:cstheme="minorHAnsi"/>
        </w:rPr>
        <w:br/>
        <w:t>o którym mowa w art. 4 ust. 1 ustawy z dnia 9 maja 2014 r. o informowaniu o cenach towarów i usług</w:t>
      </w:r>
      <w:bookmarkStart w:id="1" w:name="mip33063871"/>
      <w:bookmarkEnd w:id="1"/>
      <w:r w:rsidRPr="00940CA6">
        <w:rPr>
          <w:rFonts w:asciiTheme="minorHAnsi" w:hAnsiTheme="minorHAnsi" w:cstheme="minorHAnsi"/>
        </w:rPr>
        <w:t xml:space="preserve">. </w:t>
      </w:r>
    </w:p>
    <w:p w14:paraId="754FB807" w14:textId="323FC187" w:rsidR="00DA5240" w:rsidRPr="00940CA6" w:rsidRDefault="00DA5240" w:rsidP="00940CA6">
      <w:pPr>
        <w:spacing w:line="360" w:lineRule="auto"/>
        <w:rPr>
          <w:rFonts w:asciiTheme="minorHAnsi" w:hAnsiTheme="minorHAnsi" w:cstheme="minorHAnsi"/>
        </w:rPr>
      </w:pPr>
      <w:r w:rsidRPr="00940CA6">
        <w:rPr>
          <w:rFonts w:asciiTheme="minorHAnsi" w:hAnsiTheme="minorHAnsi" w:cstheme="minorHAnsi"/>
        </w:rPr>
        <w:t>W toku kontroli, w sklepie ŻABKA nr Z9509, Plac Dworcowy nr 2, 26-610 Radom</w:t>
      </w:r>
      <w:r w:rsidR="00966E9D" w:rsidRPr="00940CA6">
        <w:rPr>
          <w:rFonts w:asciiTheme="minorHAnsi" w:hAnsiTheme="minorHAnsi" w:cstheme="minorHAnsi"/>
        </w:rPr>
        <w:t>,</w:t>
      </w:r>
      <w:r w:rsidRPr="00940CA6">
        <w:rPr>
          <w:rFonts w:asciiTheme="minorHAnsi" w:hAnsiTheme="minorHAnsi" w:cstheme="minorHAnsi"/>
        </w:rPr>
        <w:t xml:space="preserve"> zakwestionowano</w:t>
      </w:r>
      <w:r w:rsidR="00966E9D" w:rsidRPr="00940CA6">
        <w:rPr>
          <w:rFonts w:asciiTheme="minorHAnsi" w:hAnsiTheme="minorHAnsi" w:cstheme="minorHAnsi"/>
        </w:rPr>
        <w:br/>
      </w:r>
      <w:r w:rsidRPr="00940CA6">
        <w:rPr>
          <w:rFonts w:asciiTheme="minorHAnsi" w:hAnsiTheme="minorHAnsi" w:cstheme="minorHAnsi"/>
        </w:rPr>
        <w:t>10 partii towarów:</w:t>
      </w:r>
    </w:p>
    <w:p w14:paraId="75972CCC"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 xml:space="preserve">Płatki kosmetyczne </w:t>
      </w:r>
      <w:proofErr w:type="spellStart"/>
      <w:r w:rsidRPr="00940CA6">
        <w:rPr>
          <w:rFonts w:asciiTheme="minorHAnsi" w:hAnsiTheme="minorHAnsi" w:cstheme="minorHAnsi"/>
        </w:rPr>
        <w:t>Cleanic</w:t>
      </w:r>
      <w:proofErr w:type="spellEnd"/>
      <w:r w:rsidRPr="00940CA6">
        <w:rPr>
          <w:rFonts w:asciiTheme="minorHAnsi" w:hAnsiTheme="minorHAnsi" w:cstheme="minorHAnsi"/>
        </w:rPr>
        <w:t xml:space="preserve"> 80 sztuk,</w:t>
      </w:r>
    </w:p>
    <w:p w14:paraId="439E731D"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Krakus Szynka od Szwagra 90 g,</w:t>
      </w:r>
    </w:p>
    <w:p w14:paraId="30B2F3AE"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 xml:space="preserve">Felix Play </w:t>
      </w:r>
      <w:proofErr w:type="spellStart"/>
      <w:r w:rsidRPr="00940CA6">
        <w:rPr>
          <w:rFonts w:asciiTheme="minorHAnsi" w:hAnsiTheme="minorHAnsi" w:cstheme="minorHAnsi"/>
        </w:rPr>
        <w:t>Tubes</w:t>
      </w:r>
      <w:proofErr w:type="spellEnd"/>
      <w:r w:rsidRPr="00940CA6">
        <w:rPr>
          <w:rFonts w:asciiTheme="minorHAnsi" w:hAnsiTheme="minorHAnsi" w:cstheme="minorHAnsi"/>
        </w:rPr>
        <w:t xml:space="preserve"> 50 g karma dla kotów,</w:t>
      </w:r>
    </w:p>
    <w:p w14:paraId="5C3B3360" w14:textId="77777777" w:rsidR="00DA5240" w:rsidRPr="00940CA6" w:rsidRDefault="00DA5240" w:rsidP="00940CA6">
      <w:pPr>
        <w:numPr>
          <w:ilvl w:val="0"/>
          <w:numId w:val="5"/>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Dreamies</w:t>
      </w:r>
      <w:proofErr w:type="spellEnd"/>
      <w:r w:rsidRPr="00940CA6">
        <w:rPr>
          <w:rFonts w:asciiTheme="minorHAnsi" w:hAnsiTheme="minorHAnsi" w:cstheme="minorHAnsi"/>
        </w:rPr>
        <w:t xml:space="preserve"> karma dla kotów 60 g,</w:t>
      </w:r>
    </w:p>
    <w:p w14:paraId="662EC98E"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Limonki,</w:t>
      </w:r>
    </w:p>
    <w:p w14:paraId="2BF74B11" w14:textId="77777777" w:rsidR="00DA5240" w:rsidRPr="00940CA6" w:rsidRDefault="00DA5240" w:rsidP="00940CA6">
      <w:pPr>
        <w:numPr>
          <w:ilvl w:val="0"/>
          <w:numId w:val="5"/>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Burger</w:t>
      </w:r>
      <w:proofErr w:type="spellEnd"/>
      <w:r w:rsidRPr="00940CA6">
        <w:rPr>
          <w:rFonts w:asciiTheme="minorHAnsi" w:hAnsiTheme="minorHAnsi" w:cstheme="minorHAnsi"/>
        </w:rPr>
        <w:t xml:space="preserve"> BAO 156 g,</w:t>
      </w:r>
    </w:p>
    <w:p w14:paraId="49079607"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Naleśniki z serem 300 g,</w:t>
      </w:r>
    </w:p>
    <w:p w14:paraId="431375FE" w14:textId="77777777" w:rsidR="00DA5240" w:rsidRPr="00940CA6" w:rsidRDefault="00DA5240" w:rsidP="00940CA6">
      <w:pPr>
        <w:numPr>
          <w:ilvl w:val="0"/>
          <w:numId w:val="5"/>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Tagiatelle</w:t>
      </w:r>
      <w:proofErr w:type="spellEnd"/>
      <w:r w:rsidRPr="00940CA6">
        <w:rPr>
          <w:rFonts w:asciiTheme="minorHAnsi" w:hAnsiTheme="minorHAnsi" w:cstheme="minorHAnsi"/>
        </w:rPr>
        <w:t xml:space="preserve"> z kurczakiem w sosie szpinakowym 400 g,</w:t>
      </w:r>
    </w:p>
    <w:p w14:paraId="5CA256E1"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 xml:space="preserve">Napój </w:t>
      </w:r>
      <w:proofErr w:type="spellStart"/>
      <w:r w:rsidRPr="00940CA6">
        <w:rPr>
          <w:rFonts w:asciiTheme="minorHAnsi" w:hAnsiTheme="minorHAnsi" w:cstheme="minorHAnsi"/>
        </w:rPr>
        <w:t>Fuze</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Tea</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Peach</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Hibis</w:t>
      </w:r>
      <w:proofErr w:type="spellEnd"/>
      <w:r w:rsidRPr="00940CA6">
        <w:rPr>
          <w:rFonts w:asciiTheme="minorHAnsi" w:hAnsiTheme="minorHAnsi" w:cstheme="minorHAnsi"/>
        </w:rPr>
        <w:t xml:space="preserve"> 0,5 l,</w:t>
      </w:r>
    </w:p>
    <w:p w14:paraId="5AEBEC20" w14:textId="77777777" w:rsidR="00DA5240" w:rsidRPr="00940CA6" w:rsidRDefault="00DA5240" w:rsidP="00940CA6">
      <w:pPr>
        <w:numPr>
          <w:ilvl w:val="0"/>
          <w:numId w:val="5"/>
        </w:numPr>
        <w:spacing w:line="360" w:lineRule="auto"/>
        <w:ind w:left="714" w:hanging="357"/>
        <w:rPr>
          <w:rFonts w:asciiTheme="minorHAnsi" w:hAnsiTheme="minorHAnsi" w:cstheme="minorHAnsi"/>
        </w:rPr>
      </w:pPr>
      <w:r w:rsidRPr="00940CA6">
        <w:rPr>
          <w:rFonts w:asciiTheme="minorHAnsi" w:hAnsiTheme="minorHAnsi" w:cstheme="minorHAnsi"/>
        </w:rPr>
        <w:t>Serek wiejski Piątnica ze szczypiorkiem 150 g.</w:t>
      </w:r>
    </w:p>
    <w:p w14:paraId="0376685A" w14:textId="63EFFA2F" w:rsidR="00DA5240" w:rsidRPr="00940CA6" w:rsidRDefault="00DA5240" w:rsidP="00940CA6">
      <w:pPr>
        <w:spacing w:line="360" w:lineRule="auto"/>
        <w:rPr>
          <w:rFonts w:asciiTheme="minorHAnsi" w:hAnsiTheme="minorHAnsi" w:cstheme="minorHAnsi"/>
        </w:rPr>
      </w:pPr>
      <w:r w:rsidRPr="00940CA6">
        <w:rPr>
          <w:rFonts w:asciiTheme="minorHAnsi" w:hAnsiTheme="minorHAnsi" w:cstheme="minorHAnsi"/>
        </w:rPr>
        <w:lastRenderedPageBreak/>
        <w:t>W miejscu sprzedaży detalicznej stwierdzono brak cen i cen jednostkowych partii towarów z poz. 1-4</w:t>
      </w:r>
      <w:r w:rsidR="00966E9D" w:rsidRPr="00940CA6">
        <w:rPr>
          <w:rFonts w:asciiTheme="minorHAnsi" w:hAnsiTheme="minorHAnsi" w:cstheme="minorHAnsi"/>
        </w:rPr>
        <w:br/>
      </w:r>
      <w:r w:rsidRPr="00940CA6">
        <w:rPr>
          <w:rFonts w:asciiTheme="minorHAnsi" w:hAnsiTheme="minorHAnsi" w:cstheme="minorHAnsi"/>
        </w:rPr>
        <w:t>oraz brak ceny jednostkowej partii towaru z poz. 5. Stanowi to naruszenie art. 4 ust. 1 ww. ustawy</w:t>
      </w:r>
      <w:r w:rsidR="00966E9D" w:rsidRPr="00940CA6">
        <w:rPr>
          <w:rFonts w:asciiTheme="minorHAnsi" w:hAnsiTheme="minorHAnsi" w:cstheme="minorHAnsi"/>
        </w:rPr>
        <w:br/>
      </w:r>
      <w:r w:rsidRPr="00940CA6">
        <w:rPr>
          <w:rFonts w:asciiTheme="minorHAnsi" w:hAnsiTheme="minorHAnsi" w:cstheme="minorHAnsi"/>
        </w:rPr>
        <w:t>oraz § 3 ust. 1 rozporządzenia Ministra Rozwoju i Technologii z dnia 19 grudnia 2022 r. w sprawie uwidaczniania cen towarów i usług (Dz.U. z 2022 r. poz. 2776). Ponadto stwierdzono uwidocznienie cen jednostkowych partii towarów z poz. 6-10 w sposób mało widoczny tj. na wywieszkach znajdujących się bezpośrednio przy towarach użyto czcionki o wysokości 0,2 cm. Uwidocznienie cen jednostkowych w powyższy sposób budzi wątpliwości oraz uniemożliwia porównanie cen jednostkowych co narusza art. 4 ust. 1 ww. ustawy.</w:t>
      </w:r>
    </w:p>
    <w:p w14:paraId="1206DCC5" w14:textId="77777777" w:rsidR="00B83DC8" w:rsidRPr="00940CA6" w:rsidRDefault="00B83DC8" w:rsidP="00940CA6">
      <w:pPr>
        <w:spacing w:before="120" w:line="360" w:lineRule="auto"/>
        <w:rPr>
          <w:rFonts w:asciiTheme="minorHAnsi" w:hAnsiTheme="minorHAnsi" w:cstheme="minorHAnsi"/>
        </w:rPr>
      </w:pPr>
      <w:r w:rsidRPr="00940CA6">
        <w:rPr>
          <w:rFonts w:asciiTheme="minorHAnsi" w:hAnsiTheme="minorHAnsi" w:cstheme="minorHAnsi"/>
        </w:rPr>
        <w:t>U Z A S A D N I E N I E</w:t>
      </w:r>
    </w:p>
    <w:p w14:paraId="31E18616" w14:textId="6044162C" w:rsidR="00DA5240" w:rsidRPr="00940CA6" w:rsidRDefault="00276058" w:rsidP="00940CA6">
      <w:pPr>
        <w:spacing w:after="120" w:line="360" w:lineRule="auto"/>
        <w:rPr>
          <w:rFonts w:asciiTheme="minorHAnsi" w:hAnsiTheme="minorHAnsi" w:cstheme="minorHAnsi"/>
        </w:rPr>
      </w:pPr>
      <w:r w:rsidRPr="00940CA6">
        <w:rPr>
          <w:rFonts w:asciiTheme="minorHAnsi" w:hAnsiTheme="minorHAnsi" w:cstheme="minorHAnsi"/>
        </w:rPr>
        <w:t xml:space="preserve">W dniach </w:t>
      </w:r>
      <w:r w:rsidR="00A7316D" w:rsidRPr="00940CA6">
        <w:rPr>
          <w:rFonts w:asciiTheme="minorHAnsi" w:hAnsiTheme="minorHAnsi" w:cstheme="minorHAnsi"/>
        </w:rPr>
        <w:t>0</w:t>
      </w:r>
      <w:r w:rsidR="00DA5240" w:rsidRPr="00940CA6">
        <w:rPr>
          <w:rFonts w:asciiTheme="minorHAnsi" w:hAnsiTheme="minorHAnsi" w:cstheme="minorHAnsi"/>
        </w:rPr>
        <w:t>9</w:t>
      </w:r>
      <w:r w:rsidR="006122D8" w:rsidRPr="00940CA6">
        <w:rPr>
          <w:rFonts w:asciiTheme="minorHAnsi" w:hAnsiTheme="minorHAnsi" w:cstheme="minorHAnsi"/>
        </w:rPr>
        <w:t xml:space="preserve"> – </w:t>
      </w:r>
      <w:r w:rsidR="00DA5240" w:rsidRPr="00940CA6">
        <w:rPr>
          <w:rFonts w:asciiTheme="minorHAnsi" w:hAnsiTheme="minorHAnsi" w:cstheme="minorHAnsi"/>
        </w:rPr>
        <w:t>16</w:t>
      </w:r>
      <w:r w:rsidR="00B32D27" w:rsidRPr="00940CA6">
        <w:rPr>
          <w:rFonts w:asciiTheme="minorHAnsi" w:hAnsiTheme="minorHAnsi" w:cstheme="minorHAnsi"/>
        </w:rPr>
        <w:t>.</w:t>
      </w:r>
      <w:r w:rsidR="00DA5240" w:rsidRPr="00940CA6">
        <w:rPr>
          <w:rFonts w:asciiTheme="minorHAnsi" w:hAnsiTheme="minorHAnsi" w:cstheme="minorHAnsi"/>
        </w:rPr>
        <w:t>1</w:t>
      </w:r>
      <w:r w:rsidR="004E5B5E" w:rsidRPr="00940CA6">
        <w:rPr>
          <w:rFonts w:asciiTheme="minorHAnsi" w:hAnsiTheme="minorHAnsi" w:cstheme="minorHAnsi"/>
        </w:rPr>
        <w:t>0</w:t>
      </w:r>
      <w:r w:rsidR="00B32D27" w:rsidRPr="00940CA6">
        <w:rPr>
          <w:rFonts w:asciiTheme="minorHAnsi" w:hAnsiTheme="minorHAnsi" w:cstheme="minorHAnsi"/>
        </w:rPr>
        <w:t>.202</w:t>
      </w:r>
      <w:r w:rsidR="004E5B5E" w:rsidRPr="00940CA6">
        <w:rPr>
          <w:rFonts w:asciiTheme="minorHAnsi" w:hAnsiTheme="minorHAnsi" w:cstheme="minorHAnsi"/>
        </w:rPr>
        <w:t>5</w:t>
      </w:r>
      <w:r w:rsidR="006122D8" w:rsidRPr="00940CA6">
        <w:rPr>
          <w:rFonts w:asciiTheme="minorHAnsi" w:hAnsiTheme="minorHAnsi" w:cstheme="minorHAnsi"/>
        </w:rPr>
        <w:t xml:space="preserve"> r. </w:t>
      </w:r>
      <w:r w:rsidRPr="00940CA6">
        <w:rPr>
          <w:rFonts w:asciiTheme="minorHAnsi" w:hAnsiTheme="minorHAnsi" w:cstheme="minorHAnsi"/>
        </w:rPr>
        <w:t>inspektorzy Wojewódzkiego Inspektoratu Inspekcji Handlowej w Warszawie</w:t>
      </w:r>
      <w:r w:rsidR="00A7316D" w:rsidRPr="00940CA6">
        <w:rPr>
          <w:rFonts w:asciiTheme="minorHAnsi" w:hAnsiTheme="minorHAnsi" w:cstheme="minorHAnsi"/>
        </w:rPr>
        <w:t xml:space="preserve"> Delegatura w </w:t>
      </w:r>
      <w:r w:rsidR="00DA5240" w:rsidRPr="00940CA6">
        <w:rPr>
          <w:rFonts w:asciiTheme="minorHAnsi" w:hAnsiTheme="minorHAnsi" w:cstheme="minorHAnsi"/>
        </w:rPr>
        <w:t>Radomiu</w:t>
      </w:r>
      <w:r w:rsidRPr="00940CA6">
        <w:rPr>
          <w:rFonts w:asciiTheme="minorHAnsi" w:hAnsiTheme="minorHAnsi" w:cstheme="minorHAnsi"/>
        </w:rPr>
        <w:t>, przeprowadzili kontrolę przedsiębiorcy</w:t>
      </w:r>
      <w:r w:rsidR="00A7316D" w:rsidRPr="00940CA6">
        <w:rPr>
          <w:rFonts w:asciiTheme="minorHAnsi" w:hAnsiTheme="minorHAnsi" w:cstheme="minorHAnsi"/>
        </w:rPr>
        <w:t xml:space="preserve"> </w:t>
      </w:r>
      <w:r w:rsidR="00DA5240" w:rsidRPr="00940CA6">
        <w:rPr>
          <w:rFonts w:asciiTheme="minorHAnsi" w:hAnsiTheme="minorHAnsi" w:cstheme="minorHAnsi"/>
        </w:rPr>
        <w:t>Magdaleny Jasińskiej prowadzącej działalność gospodarczą pod firmą: MAGDALENA JASIŃSKA PHU.</w:t>
      </w:r>
    </w:p>
    <w:p w14:paraId="44D0BC58" w14:textId="1CA4A2BA" w:rsidR="00DA5240" w:rsidRPr="00940CA6" w:rsidRDefault="00DA5240" w:rsidP="00940CA6">
      <w:pPr>
        <w:spacing w:line="360" w:lineRule="auto"/>
        <w:rPr>
          <w:rFonts w:asciiTheme="minorHAnsi" w:hAnsiTheme="minorHAnsi" w:cstheme="minorHAnsi"/>
        </w:rPr>
      </w:pPr>
      <w:r w:rsidRPr="00940CA6">
        <w:rPr>
          <w:rFonts w:asciiTheme="minorHAnsi" w:hAnsiTheme="minorHAnsi" w:cstheme="minorHAnsi"/>
        </w:rPr>
        <w:t>W toku kontroli, w sklepie ŻABKA nr Z9509, Plac Dworcowy nr 2, 26-610 Radom zakwestionowano 10 partii towarów:</w:t>
      </w:r>
    </w:p>
    <w:p w14:paraId="7734ED64" w14:textId="77777777" w:rsidR="00DA5240" w:rsidRPr="00940CA6" w:rsidRDefault="00DA5240" w:rsidP="00940CA6">
      <w:pPr>
        <w:numPr>
          <w:ilvl w:val="0"/>
          <w:numId w:val="21"/>
        </w:numPr>
        <w:spacing w:line="360" w:lineRule="auto"/>
        <w:ind w:left="709"/>
        <w:rPr>
          <w:rFonts w:asciiTheme="minorHAnsi" w:hAnsiTheme="minorHAnsi" w:cstheme="minorHAnsi"/>
        </w:rPr>
      </w:pPr>
      <w:r w:rsidRPr="00940CA6">
        <w:rPr>
          <w:rFonts w:asciiTheme="minorHAnsi" w:hAnsiTheme="minorHAnsi" w:cstheme="minorHAnsi"/>
        </w:rPr>
        <w:t xml:space="preserve">Płatki kosmetyczne </w:t>
      </w:r>
      <w:proofErr w:type="spellStart"/>
      <w:r w:rsidRPr="00940CA6">
        <w:rPr>
          <w:rFonts w:asciiTheme="minorHAnsi" w:hAnsiTheme="minorHAnsi" w:cstheme="minorHAnsi"/>
        </w:rPr>
        <w:t>Cleanic</w:t>
      </w:r>
      <w:proofErr w:type="spellEnd"/>
      <w:r w:rsidRPr="00940CA6">
        <w:rPr>
          <w:rFonts w:asciiTheme="minorHAnsi" w:hAnsiTheme="minorHAnsi" w:cstheme="minorHAnsi"/>
        </w:rPr>
        <w:t xml:space="preserve"> 80 sztuk,</w:t>
      </w:r>
    </w:p>
    <w:p w14:paraId="448409D7"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Krakus Szynka od Szwagra 90 g,</w:t>
      </w:r>
    </w:p>
    <w:p w14:paraId="187A6855"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 xml:space="preserve">Felix Play </w:t>
      </w:r>
      <w:proofErr w:type="spellStart"/>
      <w:r w:rsidRPr="00940CA6">
        <w:rPr>
          <w:rFonts w:asciiTheme="minorHAnsi" w:hAnsiTheme="minorHAnsi" w:cstheme="minorHAnsi"/>
        </w:rPr>
        <w:t>Tubes</w:t>
      </w:r>
      <w:proofErr w:type="spellEnd"/>
      <w:r w:rsidRPr="00940CA6">
        <w:rPr>
          <w:rFonts w:asciiTheme="minorHAnsi" w:hAnsiTheme="minorHAnsi" w:cstheme="minorHAnsi"/>
        </w:rPr>
        <w:t xml:space="preserve"> 50 g karma dla kotów,</w:t>
      </w:r>
    </w:p>
    <w:p w14:paraId="2B013595" w14:textId="77777777" w:rsidR="00DA5240" w:rsidRPr="00940CA6" w:rsidRDefault="00DA5240" w:rsidP="00940CA6">
      <w:pPr>
        <w:numPr>
          <w:ilvl w:val="0"/>
          <w:numId w:val="21"/>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Dreamies</w:t>
      </w:r>
      <w:proofErr w:type="spellEnd"/>
      <w:r w:rsidRPr="00940CA6">
        <w:rPr>
          <w:rFonts w:asciiTheme="minorHAnsi" w:hAnsiTheme="minorHAnsi" w:cstheme="minorHAnsi"/>
        </w:rPr>
        <w:t xml:space="preserve"> karma dla kotów 60 g,</w:t>
      </w:r>
    </w:p>
    <w:p w14:paraId="68717183"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Limonki,</w:t>
      </w:r>
    </w:p>
    <w:p w14:paraId="631CAD5E" w14:textId="77777777" w:rsidR="00DA5240" w:rsidRPr="00940CA6" w:rsidRDefault="00DA5240" w:rsidP="00940CA6">
      <w:pPr>
        <w:numPr>
          <w:ilvl w:val="0"/>
          <w:numId w:val="21"/>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Burger</w:t>
      </w:r>
      <w:proofErr w:type="spellEnd"/>
      <w:r w:rsidRPr="00940CA6">
        <w:rPr>
          <w:rFonts w:asciiTheme="minorHAnsi" w:hAnsiTheme="minorHAnsi" w:cstheme="minorHAnsi"/>
        </w:rPr>
        <w:t xml:space="preserve"> BAO 156 g,</w:t>
      </w:r>
    </w:p>
    <w:p w14:paraId="5E33D5E0"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Naleśniki z serem 300 g,</w:t>
      </w:r>
    </w:p>
    <w:p w14:paraId="05A0CD58" w14:textId="77777777" w:rsidR="00DA5240" w:rsidRPr="00940CA6" w:rsidRDefault="00DA5240" w:rsidP="00940CA6">
      <w:pPr>
        <w:numPr>
          <w:ilvl w:val="0"/>
          <w:numId w:val="21"/>
        </w:numPr>
        <w:spacing w:line="360" w:lineRule="auto"/>
        <w:ind w:left="714" w:hanging="357"/>
        <w:rPr>
          <w:rFonts w:asciiTheme="minorHAnsi" w:hAnsiTheme="minorHAnsi" w:cstheme="minorHAnsi"/>
        </w:rPr>
      </w:pPr>
      <w:proofErr w:type="spellStart"/>
      <w:r w:rsidRPr="00940CA6">
        <w:rPr>
          <w:rFonts w:asciiTheme="minorHAnsi" w:hAnsiTheme="minorHAnsi" w:cstheme="minorHAnsi"/>
        </w:rPr>
        <w:t>Tagiatelle</w:t>
      </w:r>
      <w:proofErr w:type="spellEnd"/>
      <w:r w:rsidRPr="00940CA6">
        <w:rPr>
          <w:rFonts w:asciiTheme="minorHAnsi" w:hAnsiTheme="minorHAnsi" w:cstheme="minorHAnsi"/>
        </w:rPr>
        <w:t xml:space="preserve"> z kurczakiem w sosie szpinakowym 400 g,</w:t>
      </w:r>
    </w:p>
    <w:p w14:paraId="04F249B7"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 xml:space="preserve">Napój </w:t>
      </w:r>
      <w:proofErr w:type="spellStart"/>
      <w:r w:rsidRPr="00940CA6">
        <w:rPr>
          <w:rFonts w:asciiTheme="minorHAnsi" w:hAnsiTheme="minorHAnsi" w:cstheme="minorHAnsi"/>
        </w:rPr>
        <w:t>Fuze</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Tea</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Peach</w:t>
      </w:r>
      <w:proofErr w:type="spellEnd"/>
      <w:r w:rsidRPr="00940CA6">
        <w:rPr>
          <w:rFonts w:asciiTheme="minorHAnsi" w:hAnsiTheme="minorHAnsi" w:cstheme="minorHAnsi"/>
        </w:rPr>
        <w:t xml:space="preserve"> </w:t>
      </w:r>
      <w:proofErr w:type="spellStart"/>
      <w:r w:rsidRPr="00940CA6">
        <w:rPr>
          <w:rFonts w:asciiTheme="minorHAnsi" w:hAnsiTheme="minorHAnsi" w:cstheme="minorHAnsi"/>
        </w:rPr>
        <w:t>Hibis</w:t>
      </w:r>
      <w:proofErr w:type="spellEnd"/>
      <w:r w:rsidRPr="00940CA6">
        <w:rPr>
          <w:rFonts w:asciiTheme="minorHAnsi" w:hAnsiTheme="minorHAnsi" w:cstheme="minorHAnsi"/>
        </w:rPr>
        <w:t xml:space="preserve"> 0,5 l,</w:t>
      </w:r>
    </w:p>
    <w:p w14:paraId="5E02B36A" w14:textId="77777777" w:rsidR="00DA5240" w:rsidRPr="00940CA6" w:rsidRDefault="00DA5240" w:rsidP="00940CA6">
      <w:pPr>
        <w:numPr>
          <w:ilvl w:val="0"/>
          <w:numId w:val="21"/>
        </w:numPr>
        <w:spacing w:line="360" w:lineRule="auto"/>
        <w:ind w:left="714" w:hanging="357"/>
        <w:rPr>
          <w:rFonts w:asciiTheme="minorHAnsi" w:hAnsiTheme="minorHAnsi" w:cstheme="minorHAnsi"/>
        </w:rPr>
      </w:pPr>
      <w:r w:rsidRPr="00940CA6">
        <w:rPr>
          <w:rFonts w:asciiTheme="minorHAnsi" w:hAnsiTheme="minorHAnsi" w:cstheme="minorHAnsi"/>
        </w:rPr>
        <w:t>Serek wiejski Piątnica ze szczypiorkiem 150 g.</w:t>
      </w:r>
    </w:p>
    <w:p w14:paraId="661C2FC9" w14:textId="18149F0F" w:rsidR="00DA5240" w:rsidRPr="00940CA6" w:rsidRDefault="00DA5240" w:rsidP="00940CA6">
      <w:pPr>
        <w:spacing w:after="120" w:line="360" w:lineRule="auto"/>
        <w:rPr>
          <w:rFonts w:asciiTheme="minorHAnsi" w:hAnsiTheme="minorHAnsi" w:cstheme="minorHAnsi"/>
        </w:rPr>
      </w:pPr>
      <w:r w:rsidRPr="00940CA6">
        <w:rPr>
          <w:rFonts w:asciiTheme="minorHAnsi" w:hAnsiTheme="minorHAnsi" w:cstheme="minorHAnsi"/>
        </w:rPr>
        <w:t>W miejscu sprzedaży detalicznej stwierdzono brak cen i cen jednostkowych partii towarów z poz. 1-4 oraz brak ceny jednostkowej partii towaru z poz. 5. Stanowi to naruszenie art. 4 ust. 1 ww. ustawy oraz § 3 ust. 1 rozporządzenia Ministra Rozwoju i Technologii z dnia 19 grudnia 2022 r. w sprawie uwidaczniania cen towarów i usług. Ponadto stwierdzono uwidocznienie cen jednostkowych partii towarów z poz. 6-10 w sposób mało widoczny tj. na wywieszkach znajdujących się bezpośrednio przy towarach użyto czcionki o wysokości 0,2 cm. Uwidocznienie cen jednostkowych w powyższy sposób budzi wątpliwości oraz uniemożliwia porównanie cen jednostkowych co narusza art. 4 ust. 1 ww. ustawy.</w:t>
      </w:r>
    </w:p>
    <w:p w14:paraId="73335E28" w14:textId="787503AC"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Mazowiecki Wojewódzki Inspektor Inspekcji Handlowej ustalił i stwierdził</w:t>
      </w:r>
      <w:r w:rsidR="004D0CC1" w:rsidRPr="00940CA6">
        <w:rPr>
          <w:rFonts w:asciiTheme="minorHAnsi" w:hAnsiTheme="minorHAnsi" w:cstheme="minorHAnsi"/>
        </w:rPr>
        <w:t xml:space="preserve"> co następuje.</w:t>
      </w:r>
    </w:p>
    <w:p w14:paraId="273C210F" w14:textId="77777777" w:rsidR="002635F4"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lastRenderedPageBreak/>
        <w:t xml:space="preserve">W myśl art. 4 ust. 1 </w:t>
      </w:r>
      <w:bookmarkStart w:id="2" w:name="_Hlk157080017"/>
      <w:r w:rsidRPr="00940CA6">
        <w:rPr>
          <w:rFonts w:asciiTheme="minorHAnsi" w:hAnsiTheme="minorHAnsi" w:cstheme="minorHAnsi"/>
        </w:rPr>
        <w:t>ustawy z dnia 9 maja 2014 r. o informowaniu o cenach towarów i usług</w:t>
      </w:r>
      <w:bookmarkEnd w:id="2"/>
      <w:r w:rsidRPr="00940CA6">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940CA6">
        <w:rPr>
          <w:rFonts w:asciiTheme="minorHAnsi" w:hAnsiTheme="minorHAnsi" w:cstheme="minorHAnsi"/>
        </w:rPr>
        <w:t xml:space="preserve"> </w:t>
      </w:r>
    </w:p>
    <w:p w14:paraId="43E7F3A2" w14:textId="77777777" w:rsidR="00966E9D"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940CA6">
        <w:rPr>
          <w:rFonts w:asciiTheme="minorHAnsi" w:hAnsiTheme="minorHAnsi" w:cstheme="minorHAnsi"/>
        </w:rPr>
        <w:t xml:space="preserve"> natomiast</w:t>
      </w:r>
      <w:r w:rsidRPr="00940CA6">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940CA6" w:rsidRDefault="00966E9D" w:rsidP="00940CA6">
      <w:pPr>
        <w:spacing w:before="120" w:after="120" w:line="360" w:lineRule="auto"/>
        <w:rPr>
          <w:rFonts w:asciiTheme="minorHAnsi" w:hAnsiTheme="minorHAnsi" w:cstheme="minorHAnsi"/>
        </w:rPr>
      </w:pPr>
      <w:r w:rsidRPr="00940CA6">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32E16A26" w14:textId="571A99BF" w:rsidR="00966E9D" w:rsidRPr="00940CA6" w:rsidRDefault="00966E9D" w:rsidP="00940CA6">
      <w:pPr>
        <w:spacing w:before="120" w:after="120" w:line="360" w:lineRule="auto"/>
        <w:rPr>
          <w:rFonts w:asciiTheme="minorHAnsi" w:hAnsiTheme="minorHAnsi" w:cstheme="minorHAnsi"/>
        </w:rPr>
      </w:pPr>
      <w:r w:rsidRPr="00940CA6">
        <w:rPr>
          <w:rFonts w:asciiTheme="minorHAnsi" w:hAnsiTheme="minorHAnsi" w:cstheme="minorHAnsi"/>
        </w:rPr>
        <w:t>W myśl § 5 ww. rozporządzenia w przypadku towaru sprzedawanego luzem uwidacznia się jego cenę jednostkową.</w:t>
      </w:r>
    </w:p>
    <w:p w14:paraId="71D7A15F" w14:textId="5D418F61" w:rsidR="002635F4" w:rsidRPr="00940CA6" w:rsidRDefault="00CF02E4" w:rsidP="00940CA6">
      <w:pPr>
        <w:spacing w:before="120" w:after="120" w:line="360" w:lineRule="auto"/>
        <w:rPr>
          <w:rFonts w:asciiTheme="minorHAnsi" w:hAnsiTheme="minorHAnsi" w:cstheme="minorHAnsi"/>
        </w:rPr>
      </w:pPr>
      <w:r w:rsidRPr="00940CA6">
        <w:rPr>
          <w:rFonts w:asciiTheme="minorHAnsi" w:hAnsiTheme="minorHAnsi" w:cstheme="minorHAnsi"/>
        </w:rPr>
        <w:t xml:space="preserve">Na podstawie § 4 ust. 1 pkt </w:t>
      </w:r>
      <w:r w:rsidR="00763CE7" w:rsidRPr="00940CA6">
        <w:rPr>
          <w:rFonts w:asciiTheme="minorHAnsi" w:hAnsiTheme="minorHAnsi" w:cstheme="minorHAnsi"/>
        </w:rPr>
        <w:t xml:space="preserve">1, </w:t>
      </w:r>
      <w:r w:rsidR="002635F4" w:rsidRPr="00940CA6">
        <w:rPr>
          <w:rFonts w:asciiTheme="minorHAnsi" w:hAnsiTheme="minorHAnsi" w:cstheme="minorHAnsi"/>
        </w:rPr>
        <w:t>2</w:t>
      </w:r>
      <w:r w:rsidR="00763CE7" w:rsidRPr="00940CA6">
        <w:rPr>
          <w:rFonts w:asciiTheme="minorHAnsi" w:hAnsiTheme="minorHAnsi" w:cstheme="minorHAnsi"/>
        </w:rPr>
        <w:t xml:space="preserve"> i 5</w:t>
      </w:r>
      <w:r w:rsidRPr="00940CA6">
        <w:rPr>
          <w:rFonts w:asciiTheme="minorHAnsi" w:hAnsiTheme="minorHAnsi" w:cstheme="minorHAnsi"/>
        </w:rPr>
        <w:t xml:space="preserve"> ww. rozporządzenia, cena jednostkowa dotyczy odpowiednio ceny za</w:t>
      </w:r>
      <w:r w:rsidR="00763CE7" w:rsidRPr="00940CA6">
        <w:rPr>
          <w:rFonts w:asciiTheme="minorHAnsi" w:hAnsiTheme="minorHAnsi" w:cstheme="minorHAnsi"/>
        </w:rPr>
        <w:t xml:space="preserve"> litr lub metr sześcienny - dla towaru przeznaczonego do sprzedaży według objętości, </w:t>
      </w:r>
      <w:r w:rsidR="000653CF" w:rsidRPr="00940CA6">
        <w:rPr>
          <w:rFonts w:asciiTheme="minorHAnsi" w:hAnsiTheme="minorHAnsi" w:cstheme="minorHAnsi"/>
        </w:rPr>
        <w:t>kilogram lub tonę</w:t>
      </w:r>
      <w:r w:rsidR="001601E1" w:rsidRPr="00940CA6">
        <w:rPr>
          <w:rFonts w:asciiTheme="minorHAnsi" w:hAnsiTheme="minorHAnsi" w:cstheme="minorHAnsi"/>
        </w:rPr>
        <w:br/>
      </w:r>
      <w:r w:rsidR="000653CF" w:rsidRPr="00940CA6">
        <w:rPr>
          <w:rFonts w:asciiTheme="minorHAnsi" w:hAnsiTheme="minorHAnsi" w:cstheme="minorHAnsi"/>
        </w:rPr>
        <w:t>- dla towaru przeznaczonego do sprzedaży według masy</w:t>
      </w:r>
      <w:r w:rsidR="00763CE7" w:rsidRPr="00940CA6">
        <w:rPr>
          <w:rFonts w:asciiTheme="minorHAnsi" w:hAnsiTheme="minorHAnsi" w:cstheme="minorHAnsi"/>
        </w:rPr>
        <w:t xml:space="preserve"> oraz sztukę - dla towaru przeznaczonego do sprzedaży na sztuki.</w:t>
      </w:r>
      <w:r w:rsidR="009970CA" w:rsidRPr="00940CA6">
        <w:rPr>
          <w:rFonts w:asciiTheme="minorHAnsi" w:hAnsiTheme="minorHAnsi" w:cstheme="minorHAnsi"/>
        </w:rPr>
        <w:t xml:space="preserve"> </w:t>
      </w:r>
    </w:p>
    <w:p w14:paraId="58C0FEE7" w14:textId="52390DEA"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Zgodnie z art. 6 ust. 1 ww. ustawy, do przestrzegania obowiązków wynikających z art. 4 ust. 1-5 zobowiązany jest przedsiębiorca.</w:t>
      </w:r>
    </w:p>
    <w:p w14:paraId="19CC933E" w14:textId="551A2AED" w:rsidR="00763CE7" w:rsidRPr="00940CA6" w:rsidRDefault="00215FAD" w:rsidP="00940CA6">
      <w:pPr>
        <w:spacing w:before="120" w:line="360" w:lineRule="auto"/>
        <w:rPr>
          <w:rFonts w:asciiTheme="minorHAnsi" w:hAnsiTheme="minorHAnsi" w:cstheme="minorHAnsi"/>
          <w:color w:val="000000"/>
        </w:rPr>
      </w:pPr>
      <w:r w:rsidRPr="00940CA6">
        <w:rPr>
          <w:rFonts w:asciiTheme="minorHAnsi" w:hAnsiTheme="minorHAnsi" w:cstheme="minorHAnsi"/>
          <w:color w:val="000000"/>
        </w:rPr>
        <w:t>Mając powyższe na uwadze należy uznać, iż przedsiębiorca</w:t>
      </w:r>
      <w:r w:rsidR="000653CF" w:rsidRPr="00940CA6">
        <w:rPr>
          <w:rFonts w:asciiTheme="minorHAnsi" w:hAnsiTheme="minorHAnsi" w:cstheme="minorHAnsi"/>
          <w:color w:val="000000"/>
        </w:rPr>
        <w:t xml:space="preserve"> </w:t>
      </w:r>
      <w:r w:rsidR="00763CE7" w:rsidRPr="00940CA6">
        <w:rPr>
          <w:rFonts w:asciiTheme="minorHAnsi" w:hAnsiTheme="minorHAnsi" w:cstheme="minorHAnsi"/>
          <w:color w:val="000000"/>
        </w:rPr>
        <w:t>Magdalena Jasińska prowadząca działalność gospodarczą pod firmą: MAGDALENA JASIŃSKA PHU</w:t>
      </w:r>
      <w:r w:rsidR="002635F4" w:rsidRPr="00940CA6">
        <w:rPr>
          <w:rFonts w:asciiTheme="minorHAnsi" w:hAnsiTheme="minorHAnsi" w:cstheme="minorHAnsi"/>
          <w:color w:val="000000"/>
        </w:rPr>
        <w:t xml:space="preserve"> </w:t>
      </w:r>
      <w:r w:rsidRPr="00940CA6">
        <w:rPr>
          <w:rFonts w:asciiTheme="minorHAnsi" w:hAnsiTheme="minorHAnsi" w:cstheme="minorHAnsi"/>
          <w:color w:val="000000"/>
        </w:rPr>
        <w:t xml:space="preserve">poprzez </w:t>
      </w:r>
      <w:r w:rsidR="00763CE7" w:rsidRPr="00940CA6">
        <w:rPr>
          <w:rFonts w:asciiTheme="minorHAnsi" w:hAnsiTheme="minorHAnsi" w:cstheme="minorHAnsi"/>
          <w:color w:val="000000"/>
        </w:rPr>
        <w:t>nieuwidocznienie cen i cen jednostkowych 4 partii towarów, nieuwidocznienie ceny jednostkowej jednej partii towarów sprzedawanej luzem,</w:t>
      </w:r>
      <w:r w:rsidR="001601E1" w:rsidRPr="00940CA6">
        <w:rPr>
          <w:rFonts w:asciiTheme="minorHAnsi" w:hAnsiTheme="minorHAnsi" w:cstheme="minorHAnsi"/>
          <w:color w:val="000000"/>
        </w:rPr>
        <w:br/>
      </w:r>
      <w:r w:rsidR="00763CE7" w:rsidRPr="00940CA6">
        <w:rPr>
          <w:rFonts w:asciiTheme="minorHAnsi" w:hAnsiTheme="minorHAnsi" w:cstheme="minorHAnsi"/>
          <w:color w:val="000000"/>
        </w:rPr>
        <w:t xml:space="preserve">oraz uwidocznienie cen jednostkowych 5 partii towarów w sposób mało widoczny tj. </w:t>
      </w:r>
      <w:r w:rsidR="00B7176F" w:rsidRPr="00940CA6">
        <w:rPr>
          <w:rFonts w:asciiTheme="minorHAnsi" w:hAnsiTheme="minorHAnsi" w:cstheme="minorHAnsi"/>
          <w:color w:val="000000"/>
        </w:rPr>
        <w:t xml:space="preserve">używając </w:t>
      </w:r>
      <w:r w:rsidR="00763CE7" w:rsidRPr="00940CA6">
        <w:rPr>
          <w:rFonts w:asciiTheme="minorHAnsi" w:hAnsiTheme="minorHAnsi" w:cstheme="minorHAnsi"/>
          <w:color w:val="000000"/>
        </w:rPr>
        <w:t>czcionki o wysokości 0,2 cm</w:t>
      </w:r>
      <w:r w:rsidR="00B7176F" w:rsidRPr="00940CA6">
        <w:rPr>
          <w:rFonts w:asciiTheme="minorHAnsi" w:hAnsiTheme="minorHAnsi" w:cstheme="minorHAnsi"/>
          <w:color w:val="000000"/>
        </w:rPr>
        <w:t xml:space="preserve"> w miejscu sprzedaży detalicznej w sklepie ŻABKA nr Z9509, Plac Dworcowy nr 2, 26-610 Radom, nie wykonała obowiązku z art. 4 ust. 1 ww. ustawy tj. uwidocznienia cen i cen jednostkowych towarów w sposób jednoznaczny, niebudzący wątpliwości oraz umożliwiający porównanie cen.</w:t>
      </w:r>
    </w:p>
    <w:p w14:paraId="37D9E237" w14:textId="77777777"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940CA6">
        <w:rPr>
          <w:rFonts w:asciiTheme="minorHAnsi" w:hAnsiTheme="minorHAnsi" w:cstheme="minorHAnsi"/>
          <w:color w:val="000000"/>
        </w:rPr>
        <w:t>ust. 1-5</w:t>
      </w:r>
      <w:r w:rsidRPr="00940CA6">
        <w:rPr>
          <w:rFonts w:asciiTheme="minorHAnsi" w:hAnsiTheme="minorHAnsi" w:cstheme="minorHAnsi"/>
        </w:rPr>
        <w:t xml:space="preserve">, wojewódzki </w:t>
      </w:r>
      <w:r w:rsidRPr="00940CA6">
        <w:rPr>
          <w:rFonts w:asciiTheme="minorHAnsi" w:hAnsiTheme="minorHAnsi" w:cstheme="minorHAnsi"/>
        </w:rPr>
        <w:lastRenderedPageBreak/>
        <w:t xml:space="preserve">inspektor Inspekcji Handlowej nakłada na niego, w drodze decyzji, karę pieniężną do wysokości 20 000 zł. </w:t>
      </w:r>
    </w:p>
    <w:p w14:paraId="3CC8180B" w14:textId="3D8DE84F"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W związku z powyższy</w:t>
      </w:r>
      <w:r w:rsidR="008B68CF" w:rsidRPr="00940CA6">
        <w:rPr>
          <w:rFonts w:asciiTheme="minorHAnsi" w:hAnsiTheme="minorHAnsi" w:cstheme="minorHAnsi"/>
        </w:rPr>
        <w:t>m</w:t>
      </w:r>
      <w:r w:rsidR="00451777" w:rsidRPr="00940CA6">
        <w:rPr>
          <w:rFonts w:asciiTheme="minorHAnsi" w:hAnsiTheme="minorHAnsi" w:cstheme="minorHAnsi"/>
        </w:rPr>
        <w:t>,</w:t>
      </w:r>
      <w:r w:rsidR="002232BE" w:rsidRPr="00940CA6">
        <w:rPr>
          <w:rFonts w:asciiTheme="minorHAnsi" w:hAnsiTheme="minorHAnsi" w:cstheme="minorHAnsi"/>
        </w:rPr>
        <w:t xml:space="preserve"> </w:t>
      </w:r>
      <w:r w:rsidR="000F696F" w:rsidRPr="00940CA6">
        <w:rPr>
          <w:rFonts w:asciiTheme="minorHAnsi" w:hAnsiTheme="minorHAnsi" w:cstheme="minorHAnsi"/>
        </w:rPr>
        <w:t xml:space="preserve">pismem z dnia </w:t>
      </w:r>
      <w:r w:rsidR="002635F4" w:rsidRPr="00940CA6">
        <w:rPr>
          <w:rFonts w:asciiTheme="minorHAnsi" w:hAnsiTheme="minorHAnsi" w:cstheme="minorHAnsi"/>
        </w:rPr>
        <w:t>1</w:t>
      </w:r>
      <w:r w:rsidR="00B7176F" w:rsidRPr="00940CA6">
        <w:rPr>
          <w:rFonts w:asciiTheme="minorHAnsi" w:hAnsiTheme="minorHAnsi" w:cstheme="minorHAnsi"/>
        </w:rPr>
        <w:t>5</w:t>
      </w:r>
      <w:r w:rsidR="000F696F" w:rsidRPr="00940CA6">
        <w:rPr>
          <w:rFonts w:asciiTheme="minorHAnsi" w:hAnsiTheme="minorHAnsi" w:cstheme="minorHAnsi"/>
        </w:rPr>
        <w:t>.</w:t>
      </w:r>
      <w:r w:rsidR="00B7176F" w:rsidRPr="00940CA6">
        <w:rPr>
          <w:rFonts w:asciiTheme="minorHAnsi" w:hAnsiTheme="minorHAnsi" w:cstheme="minorHAnsi"/>
        </w:rPr>
        <w:t>1</w:t>
      </w:r>
      <w:r w:rsidR="00215FAD" w:rsidRPr="00940CA6">
        <w:rPr>
          <w:rFonts w:asciiTheme="minorHAnsi" w:hAnsiTheme="minorHAnsi" w:cstheme="minorHAnsi"/>
        </w:rPr>
        <w:t>0</w:t>
      </w:r>
      <w:r w:rsidR="00AD6E8B" w:rsidRPr="00940CA6">
        <w:rPr>
          <w:rFonts w:asciiTheme="minorHAnsi" w:hAnsiTheme="minorHAnsi" w:cstheme="minorHAnsi"/>
        </w:rPr>
        <w:t>.202</w:t>
      </w:r>
      <w:r w:rsidR="000653CF" w:rsidRPr="00940CA6">
        <w:rPr>
          <w:rFonts w:asciiTheme="minorHAnsi" w:hAnsiTheme="minorHAnsi" w:cstheme="minorHAnsi"/>
        </w:rPr>
        <w:t>5</w:t>
      </w:r>
      <w:r w:rsidR="00AD6E8B" w:rsidRPr="00940CA6">
        <w:rPr>
          <w:rFonts w:asciiTheme="minorHAnsi" w:hAnsiTheme="minorHAnsi" w:cstheme="minorHAnsi"/>
        </w:rPr>
        <w:t xml:space="preserve"> </w:t>
      </w:r>
      <w:r w:rsidRPr="00940CA6">
        <w:rPr>
          <w:rFonts w:asciiTheme="minorHAnsi" w:hAnsiTheme="minorHAnsi" w:cstheme="minorHAnsi"/>
        </w:rPr>
        <w:t>r. Mazowiecki Wojewódzki Inspektor Inspekcji Handlowej działając</w:t>
      </w:r>
      <w:r w:rsidR="000F696F" w:rsidRPr="00940CA6">
        <w:rPr>
          <w:rFonts w:asciiTheme="minorHAnsi" w:hAnsiTheme="minorHAnsi" w:cstheme="minorHAnsi"/>
        </w:rPr>
        <w:t xml:space="preserve"> </w:t>
      </w:r>
      <w:r w:rsidRPr="00940CA6">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940CA6">
        <w:rPr>
          <w:rFonts w:asciiTheme="minorHAnsi" w:hAnsiTheme="minorHAnsi" w:cstheme="minorHAnsi"/>
        </w:rPr>
        <w:t>ustawy</w:t>
      </w:r>
      <w:r w:rsidR="002C3B5C" w:rsidRPr="00940CA6">
        <w:rPr>
          <w:rFonts w:asciiTheme="minorHAnsi" w:hAnsiTheme="minorHAnsi" w:cstheme="minorHAnsi"/>
        </w:rPr>
        <w:br/>
      </w:r>
      <w:r w:rsidRPr="00940CA6">
        <w:rPr>
          <w:rFonts w:asciiTheme="minorHAnsi" w:hAnsiTheme="minorHAnsi" w:cstheme="minorHAnsi"/>
        </w:rPr>
        <w:t>z dnia 9</w:t>
      </w:r>
      <w:r w:rsidR="000F696F" w:rsidRPr="00940CA6">
        <w:rPr>
          <w:rFonts w:asciiTheme="minorHAnsi" w:hAnsiTheme="minorHAnsi" w:cstheme="minorHAnsi"/>
        </w:rPr>
        <w:t xml:space="preserve"> </w:t>
      </w:r>
      <w:r w:rsidRPr="00940CA6">
        <w:rPr>
          <w:rFonts w:asciiTheme="minorHAnsi" w:hAnsiTheme="minorHAnsi" w:cstheme="minorHAnsi"/>
        </w:rPr>
        <w:t>maja 2014 r.</w:t>
      </w:r>
      <w:r w:rsidR="000F696F" w:rsidRPr="00940CA6">
        <w:rPr>
          <w:rFonts w:asciiTheme="minorHAnsi" w:hAnsiTheme="minorHAnsi" w:cstheme="minorHAnsi"/>
        </w:rPr>
        <w:t xml:space="preserve"> </w:t>
      </w:r>
      <w:r w:rsidRPr="00940CA6">
        <w:rPr>
          <w:rFonts w:asciiTheme="minorHAnsi" w:hAnsiTheme="minorHAnsi" w:cstheme="minorHAnsi"/>
        </w:rPr>
        <w:t>o informowaniu o cenach towarów i usług</w:t>
      </w:r>
      <w:bookmarkEnd w:id="3"/>
      <w:r w:rsidRPr="00940CA6">
        <w:rPr>
          <w:rFonts w:asciiTheme="minorHAnsi" w:hAnsiTheme="minorHAnsi" w:cstheme="minorHAnsi"/>
        </w:rPr>
        <w:t>, z tytułu niewykonania obowiązku wynikającego z art. 4 ust. 1</w:t>
      </w:r>
      <w:r w:rsidR="000F696F" w:rsidRPr="00940CA6">
        <w:rPr>
          <w:rFonts w:asciiTheme="minorHAnsi" w:hAnsiTheme="minorHAnsi" w:cstheme="minorHAnsi"/>
        </w:rPr>
        <w:t xml:space="preserve"> </w:t>
      </w:r>
      <w:r w:rsidRPr="00940CA6">
        <w:rPr>
          <w:rFonts w:asciiTheme="minorHAnsi" w:hAnsiTheme="minorHAnsi" w:cstheme="minorHAnsi"/>
        </w:rPr>
        <w:t>ww. ustawy. W zawiadomieniu stronę pouczono o przysługującym jej prawie wypowiedzenia się, co do zebranych dowodów i materiałów</w:t>
      </w:r>
      <w:r w:rsidR="00226D3B" w:rsidRPr="00940CA6">
        <w:rPr>
          <w:rFonts w:asciiTheme="minorHAnsi" w:hAnsiTheme="minorHAnsi" w:cstheme="minorHAnsi"/>
        </w:rPr>
        <w:t>.</w:t>
      </w:r>
      <w:r w:rsidR="00B7176F" w:rsidRPr="00940CA6">
        <w:rPr>
          <w:rFonts w:asciiTheme="minorHAnsi" w:hAnsiTheme="minorHAnsi" w:cstheme="minorHAnsi"/>
        </w:rPr>
        <w:t xml:space="preserve"> Wezwano również do przekazania informacji czy uwidacznia ceny jednostkowe partii towarów z poz. 6-10 w sposób widoczny, przy użyciu większej czcionki.</w:t>
      </w:r>
    </w:p>
    <w:p w14:paraId="359149FD" w14:textId="5C61671F" w:rsidR="00B7176F" w:rsidRPr="00940CA6" w:rsidRDefault="00B7176F" w:rsidP="00940CA6">
      <w:pPr>
        <w:spacing w:before="120" w:after="120" w:line="360" w:lineRule="auto"/>
        <w:rPr>
          <w:rFonts w:asciiTheme="minorHAnsi" w:hAnsiTheme="minorHAnsi" w:cstheme="minorHAnsi"/>
        </w:rPr>
      </w:pPr>
      <w:r w:rsidRPr="00940CA6">
        <w:rPr>
          <w:rFonts w:asciiTheme="minorHAnsi" w:hAnsiTheme="minorHAnsi" w:cstheme="minorHAnsi"/>
        </w:rPr>
        <w:t>Strona przekazała wyjaśnienia w sprawie i poinformowała, że nieuwidocznienie czterech cen było wynikiem zaniedbania pracownika. Przywołała również okoliczność utrudnionego zapanowania nad porządkiem, która to trudność wynika z niewielkiej powierzchni sklepu oraz zrzucania przez klientów z bagażami etykiet cenowych. Zwróciła również uwagę na bardzo ograniczoną ilość miejsca przeznaczoną na te etykiety dla tak szerokiego asortymentu towarów. Podniosła również, że jako franczyzobiorca sklepu sieci „Żabka” nie ma wpływu na wygląd etykiet cenowych w tym na kwestionowaną wielkość czcionki cen jednostkowych. Przedsiębiorca przekazał również, że nie uzyskał żadnych korzyści majątkowych w wyniku braku czterech cen na sklepie i przesunięciu się sześciu cen podkreślając znikomość naruszeń względem całego asortymentu sklepu wynoszącego ok. 2 tys. cen. Przesłał również wielkość obrotów i przychodu za 2024 rok.</w:t>
      </w:r>
      <w:r w:rsidR="002C3B5C" w:rsidRPr="00940CA6">
        <w:rPr>
          <w:rFonts w:asciiTheme="minorHAnsi" w:hAnsiTheme="minorHAnsi" w:cstheme="minorHAnsi"/>
        </w:rPr>
        <w:br/>
      </w:r>
      <w:r w:rsidRPr="00940CA6">
        <w:rPr>
          <w:rFonts w:asciiTheme="minorHAnsi" w:hAnsiTheme="minorHAnsi" w:cstheme="minorHAnsi"/>
        </w:rPr>
        <w:t>Po podniesieniu innych okoliczności takich jak 5-letni okres prowadzenia sklepu wniósł o uwzględnienie jego wyjaśnień biorąc pod uwagę, że jest to pierwsze naruszenie z jego strony dotyczące braku 4 cen.</w:t>
      </w:r>
    </w:p>
    <w:p w14:paraId="0A7CF32C" w14:textId="0E1B4F62" w:rsidR="00B7176F" w:rsidRPr="00940CA6" w:rsidRDefault="00B7176F" w:rsidP="00940CA6">
      <w:pPr>
        <w:spacing w:before="120" w:after="120" w:line="360" w:lineRule="auto"/>
        <w:rPr>
          <w:rFonts w:asciiTheme="minorHAnsi" w:hAnsiTheme="minorHAnsi" w:cstheme="minorHAnsi"/>
        </w:rPr>
      </w:pPr>
      <w:r w:rsidRPr="00940CA6">
        <w:rPr>
          <w:rFonts w:asciiTheme="minorHAnsi" w:hAnsiTheme="minorHAnsi" w:cstheme="minorHAnsi"/>
        </w:rPr>
        <w:t>Mazowiecki Wojewódzki Inspektor Inspekcji Handlowej wziął pod uwagę wyjaśnienia strony i zauważa,</w:t>
      </w:r>
      <w:r w:rsidR="002C3B5C" w:rsidRPr="00940CA6">
        <w:rPr>
          <w:rFonts w:asciiTheme="minorHAnsi" w:hAnsiTheme="minorHAnsi" w:cstheme="minorHAnsi"/>
        </w:rPr>
        <w:br/>
      </w:r>
      <w:r w:rsidRPr="00940CA6">
        <w:rPr>
          <w:rFonts w:asciiTheme="minorHAnsi" w:hAnsiTheme="minorHAnsi" w:cstheme="minorHAnsi"/>
        </w:rPr>
        <w:t xml:space="preserve">że odpowiedzialność wynikająca z popełnienia deliktu administracyjnego ma charakter obiektywny. Okoliczności towarzyszące naruszeniu prawa, takie jak niedopełnienie obowiązków pracowników przedsiębiorcy, warunki świadczenia usług w ramach umowy franczyzy, utrudnione warunki prowadzenia działalności gospodarczej związane z niewielką powierzchnią sklepu i zrzucaniem przez klientów etykiet cenowych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w:t>
      </w:r>
      <w:r w:rsidRPr="00940CA6">
        <w:rPr>
          <w:rFonts w:asciiTheme="minorHAnsi" w:hAnsiTheme="minorHAnsi" w:cstheme="minorHAnsi"/>
        </w:rPr>
        <w:lastRenderedPageBreak/>
        <w:t xml:space="preserve">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r w:rsidR="002C3B5C" w:rsidRPr="00940CA6">
        <w:rPr>
          <w:rFonts w:asciiTheme="minorHAnsi" w:hAnsiTheme="minorHAnsi" w:cstheme="minorHAnsi"/>
        </w:rPr>
        <w:t>Organ wskazuje, że przedsiębiorca jako profesjonalny i doświadczony uczestnik obrotu powinien mieć świadomość obowiązujących przepisów prawa w zakresie prowadzonej przez niego działalności i tak ją zorganizować aby sprostać ich wymaganiom. P</w:t>
      </w:r>
      <w:r w:rsidRPr="00940CA6">
        <w:rPr>
          <w:rFonts w:asciiTheme="minorHAnsi" w:hAnsiTheme="minorHAnsi" w:cstheme="minorHAnsi"/>
        </w:rPr>
        <w:t xml:space="preserve">rzywołana przez stronę okoliczność braku wpływu na przygotowany przez franczyzodawcę wygląd etykiet cenowych w tym zwłaszcza na kwestionowaną wielkość czcionki stosowanej do uwidocznienia cen jednostkowych nie znosi ciążącego na stronie obowiązku wynikającego z art. 4 ww. ustawy. </w:t>
      </w:r>
      <w:r w:rsidR="009F65FB" w:rsidRPr="00940CA6">
        <w:rPr>
          <w:rFonts w:asciiTheme="minorHAnsi" w:hAnsiTheme="minorHAnsi" w:cstheme="minorHAnsi"/>
        </w:rPr>
        <w:t xml:space="preserve">Organ zauważa, że w myśl art. 3 ust. 1 pkt 3 ww. ustawy za przedsiębiorcę uważa się podmiot, o którym mowa w art. 4 ust. 1 ustawy z dnia 6 marca 2018 r. – Prawo przedsiębiorców (Dz. U. z 2025 r. poz. 1480). </w:t>
      </w:r>
      <w:r w:rsidR="00CB305F" w:rsidRPr="00940CA6">
        <w:rPr>
          <w:rFonts w:asciiTheme="minorHAnsi" w:hAnsiTheme="minorHAnsi" w:cstheme="minorHAnsi"/>
        </w:rPr>
        <w:t xml:space="preserve">W przedmiotowej sprawie w myśl przepisu art. 4 ust. 1 ustawy Prawo przedsiębiorców przedsiębiorcą jest osoba fizyczna wykonująca działalność gospodarczą. Zgodnie zaś z art. 3 ustawy Prawo przedsiębiorców działalnością gospodarczą jest zorganizowana działalność zarobkowa, wykonywana we własnym imieniu i w sposób ciągły. </w:t>
      </w:r>
      <w:r w:rsidRPr="00940CA6">
        <w:rPr>
          <w:rFonts w:asciiTheme="minorHAnsi" w:hAnsiTheme="minorHAnsi" w:cstheme="minorHAnsi"/>
        </w:rPr>
        <w:t xml:space="preserve">„Działalność wykonywana jest we własnym imieniu, jeżeli wywołuje ona skutki prawne dla tego, kto ją prowadzi. Działający we własnym imieniu staje się więc podmiotem praw i obowiązków związanych z wykonywaną przez siebie działalnością" </w:t>
      </w:r>
      <w:r w:rsidR="00CB305F" w:rsidRPr="00940CA6">
        <w:rPr>
          <w:rFonts w:asciiTheme="minorHAnsi" w:hAnsiTheme="minorHAnsi" w:cstheme="minorHAnsi"/>
        </w:rPr>
        <w:t>(</w:t>
      </w:r>
      <w:r w:rsidRPr="00940CA6">
        <w:rPr>
          <w:rFonts w:asciiTheme="minorHAnsi" w:hAnsiTheme="minorHAnsi" w:cstheme="minorHAnsi"/>
        </w:rPr>
        <w:t xml:space="preserve">G. </w:t>
      </w:r>
      <w:proofErr w:type="spellStart"/>
      <w:r w:rsidRPr="00940CA6">
        <w:rPr>
          <w:rFonts w:asciiTheme="minorHAnsi" w:hAnsiTheme="minorHAnsi" w:cstheme="minorHAnsi"/>
        </w:rPr>
        <w:t>Lubeńczuk</w:t>
      </w:r>
      <w:proofErr w:type="spellEnd"/>
      <w:r w:rsidR="00CB305F" w:rsidRPr="00940CA6">
        <w:rPr>
          <w:rFonts w:asciiTheme="minorHAnsi" w:hAnsiTheme="minorHAnsi" w:cstheme="minorHAnsi"/>
        </w:rPr>
        <w:t>, Komentarz do art. 3 Nb 6</w:t>
      </w:r>
      <w:r w:rsidRPr="00940CA6">
        <w:rPr>
          <w:rFonts w:asciiTheme="minorHAnsi" w:hAnsiTheme="minorHAnsi" w:cstheme="minorHAnsi"/>
        </w:rPr>
        <w:t xml:space="preserve"> [w:] M. Zdyb, G. </w:t>
      </w:r>
      <w:proofErr w:type="spellStart"/>
      <w:r w:rsidRPr="00940CA6">
        <w:rPr>
          <w:rFonts w:asciiTheme="minorHAnsi" w:hAnsiTheme="minorHAnsi" w:cstheme="minorHAnsi"/>
        </w:rPr>
        <w:t>Lubeńczuk</w:t>
      </w:r>
      <w:proofErr w:type="spellEnd"/>
      <w:r w:rsidRPr="00940CA6">
        <w:rPr>
          <w:rFonts w:asciiTheme="minorHAnsi" w:hAnsiTheme="minorHAnsi" w:cstheme="minorHAnsi"/>
        </w:rPr>
        <w:t>, A. Wołoszyn-Cichocka, Prawo przedsiębiorców. Komentarz, wyd. 1, 2019</w:t>
      </w:r>
      <w:r w:rsidR="00CB305F" w:rsidRPr="00940CA6">
        <w:rPr>
          <w:rFonts w:asciiTheme="minorHAnsi" w:hAnsiTheme="minorHAnsi" w:cstheme="minorHAnsi"/>
        </w:rPr>
        <w:t>).</w:t>
      </w:r>
    </w:p>
    <w:p w14:paraId="36EF1236" w14:textId="775287CD"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color w:val="000000"/>
        </w:rPr>
        <w:t xml:space="preserve">Zgodnie z </w:t>
      </w:r>
      <w:bookmarkStart w:id="4" w:name="_Hlk157079998"/>
      <w:r w:rsidRPr="00940CA6">
        <w:rPr>
          <w:rFonts w:asciiTheme="minorHAnsi" w:hAnsiTheme="minorHAnsi" w:cstheme="minorHAnsi"/>
          <w:color w:val="000000"/>
        </w:rPr>
        <w:t xml:space="preserve">art. 6 ust. 3 </w:t>
      </w:r>
      <w:bookmarkEnd w:id="4"/>
      <w:r w:rsidRPr="00940CA6">
        <w:rPr>
          <w:rFonts w:asciiTheme="minorHAnsi" w:hAnsiTheme="minorHAnsi" w:cstheme="minorHAnsi"/>
          <w:color w:val="000000"/>
        </w:rPr>
        <w:t>ustawy</w:t>
      </w:r>
      <w:r w:rsidR="00B41B05" w:rsidRPr="00940CA6">
        <w:rPr>
          <w:rFonts w:asciiTheme="minorHAnsi" w:hAnsiTheme="minorHAnsi" w:cstheme="minorHAnsi"/>
          <w:color w:val="000000"/>
        </w:rPr>
        <w:t xml:space="preserve"> z dnia 9 maja 2014 r. o informowaniu o cenach towarów i usług</w:t>
      </w:r>
      <w:r w:rsidRPr="00940CA6">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940CA6">
        <w:rPr>
          <w:rFonts w:asciiTheme="minorHAnsi" w:hAnsiTheme="minorHAnsi" w:cstheme="minorHAnsi"/>
          <w:color w:val="000000"/>
        </w:rPr>
        <w:t xml:space="preserve"> </w:t>
      </w:r>
      <w:r w:rsidR="00F625FF" w:rsidRPr="00940CA6">
        <w:rPr>
          <w:rFonts w:asciiTheme="minorHAnsi" w:hAnsiTheme="minorHAnsi" w:cstheme="minorHAnsi"/>
          <w:color w:val="000000"/>
        </w:rPr>
        <w:t>wcześniejsze naruszenia obowiązków, o których mowa w art. 4 ust. 1-5, przez tego przedsiębiorcę, oraz</w:t>
      </w:r>
      <w:r w:rsidRPr="00940CA6">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940CA6" w:rsidRDefault="00B83DC8" w:rsidP="00940CA6">
      <w:pPr>
        <w:spacing w:before="120" w:line="360" w:lineRule="auto"/>
        <w:rPr>
          <w:rFonts w:asciiTheme="minorHAnsi" w:hAnsiTheme="minorHAnsi" w:cstheme="minorHAnsi"/>
          <w:color w:val="000000"/>
        </w:rPr>
      </w:pPr>
      <w:r w:rsidRPr="00940CA6">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940CA6">
        <w:rPr>
          <w:rFonts w:asciiTheme="minorHAnsi" w:hAnsiTheme="minorHAnsi" w:cstheme="minorHAnsi"/>
          <w:color w:val="000000"/>
        </w:rPr>
        <w:t>.</w:t>
      </w:r>
    </w:p>
    <w:p w14:paraId="3626CB5A" w14:textId="77777777" w:rsidR="00135970" w:rsidRPr="00940CA6" w:rsidRDefault="00135970" w:rsidP="00940CA6">
      <w:pPr>
        <w:spacing w:line="360" w:lineRule="auto"/>
        <w:rPr>
          <w:rFonts w:asciiTheme="minorHAnsi" w:hAnsiTheme="minorHAnsi" w:cstheme="minorHAnsi"/>
          <w:color w:val="000000"/>
        </w:rPr>
      </w:pPr>
    </w:p>
    <w:p w14:paraId="765B7904" w14:textId="77777777" w:rsidR="00135970" w:rsidRPr="00940CA6" w:rsidRDefault="00135970" w:rsidP="00940CA6">
      <w:pPr>
        <w:spacing w:line="360" w:lineRule="auto"/>
        <w:rPr>
          <w:rFonts w:asciiTheme="minorHAnsi" w:hAnsiTheme="minorHAnsi" w:cstheme="minorHAnsi"/>
          <w:color w:val="000000"/>
        </w:rPr>
      </w:pPr>
    </w:p>
    <w:p w14:paraId="1A12509F" w14:textId="2E3E8032" w:rsidR="00B83DC8" w:rsidRPr="00940CA6" w:rsidRDefault="00B83DC8" w:rsidP="00940CA6">
      <w:pPr>
        <w:spacing w:line="360" w:lineRule="auto"/>
        <w:rPr>
          <w:rFonts w:asciiTheme="minorHAnsi" w:hAnsiTheme="minorHAnsi" w:cstheme="minorHAnsi"/>
          <w:color w:val="000000"/>
        </w:rPr>
      </w:pPr>
      <w:r w:rsidRPr="00940CA6">
        <w:rPr>
          <w:rFonts w:asciiTheme="minorHAnsi" w:hAnsiTheme="minorHAnsi" w:cstheme="minorHAnsi"/>
          <w:color w:val="000000"/>
        </w:rPr>
        <w:t>Stopień naruszenia obowiązków (charakter, waga, skala, czas trwania naruszenia):</w:t>
      </w:r>
    </w:p>
    <w:p w14:paraId="284DD7E3" w14:textId="660543C5" w:rsidR="00CB305F" w:rsidRPr="00940CA6" w:rsidRDefault="00CB305F" w:rsidP="00940CA6">
      <w:pPr>
        <w:spacing w:line="360" w:lineRule="auto"/>
        <w:rPr>
          <w:rFonts w:asciiTheme="minorHAnsi" w:hAnsiTheme="minorHAnsi" w:cstheme="minorHAnsi"/>
          <w:color w:val="000000"/>
        </w:rPr>
      </w:pPr>
      <w:r w:rsidRPr="00940CA6">
        <w:rPr>
          <w:rFonts w:asciiTheme="minorHAnsi" w:hAnsiTheme="minorHAnsi" w:cstheme="minorHAnsi"/>
          <w:color w:val="000000"/>
        </w:rPr>
        <w:t>W miejscu sprzedaży detalicznej stwierdzono brak cen i cen jednostkowych 4 partii towarów oraz brak ceny jednostkowej jednej partii towarów. Stanowi to naruszenie art. 4 ust. 1 ww. ustawy oraz § 3 ust. 1</w:t>
      </w:r>
      <w:r w:rsidR="002F74B7" w:rsidRPr="00940CA6">
        <w:rPr>
          <w:rFonts w:asciiTheme="minorHAnsi" w:hAnsiTheme="minorHAnsi" w:cstheme="minorHAnsi"/>
          <w:color w:val="000000"/>
        </w:rPr>
        <w:br/>
      </w:r>
      <w:r w:rsidRPr="00940CA6">
        <w:rPr>
          <w:rFonts w:asciiTheme="minorHAnsi" w:hAnsiTheme="minorHAnsi" w:cstheme="minorHAnsi"/>
          <w:color w:val="000000"/>
        </w:rPr>
        <w:t>ww. rozporządzenia. Ponadto stwierdzono uwidocznienie cen jednostkowych 5 partii towarów w sposób mało widoczny tj. na wywieszkach znajdujących się bezpośrednio przy towarach użyto czcionki o wysokości 0,2 cm. Uwidocznienie cen jednostkowych w powyższy sposób budzi wątpliwości oraz uniemożliwia porównanie cen jednostkowych</w:t>
      </w:r>
      <w:r w:rsidR="002F74B7" w:rsidRPr="00940CA6">
        <w:rPr>
          <w:rFonts w:asciiTheme="minorHAnsi" w:hAnsiTheme="minorHAnsi" w:cstheme="minorHAnsi"/>
          <w:color w:val="000000"/>
        </w:rPr>
        <w:t>,</w:t>
      </w:r>
      <w:r w:rsidRPr="00940CA6">
        <w:rPr>
          <w:rFonts w:asciiTheme="minorHAnsi" w:hAnsiTheme="minorHAnsi" w:cstheme="minorHAnsi"/>
          <w:color w:val="000000"/>
        </w:rPr>
        <w:t xml:space="preserve"> co narusza art. 4 ust. 1 ww. ustawy.</w:t>
      </w:r>
      <w:r w:rsidR="002F74B7" w:rsidRPr="00940CA6">
        <w:rPr>
          <w:rFonts w:asciiTheme="minorHAnsi" w:hAnsiTheme="minorHAnsi" w:cstheme="minorHAnsi"/>
          <w:color w:val="000000"/>
        </w:rPr>
        <w:t xml:space="preserve"> </w:t>
      </w:r>
      <w:r w:rsidRPr="00940CA6">
        <w:rPr>
          <w:rFonts w:asciiTheme="minorHAnsi" w:hAnsiTheme="minorHAnsi" w:cstheme="minorHAnsi"/>
          <w:color w:val="000000"/>
        </w:rPr>
        <w:t>Brak cen i cen jednostkowych 4 partii towarów,</w:t>
      </w:r>
      <w:r w:rsidR="002F74B7" w:rsidRPr="00940CA6">
        <w:rPr>
          <w:rFonts w:asciiTheme="minorHAnsi" w:hAnsiTheme="minorHAnsi" w:cstheme="minorHAnsi"/>
          <w:color w:val="000000"/>
        </w:rPr>
        <w:br/>
      </w:r>
      <w:r w:rsidRPr="00940CA6">
        <w:rPr>
          <w:rFonts w:asciiTheme="minorHAnsi" w:hAnsiTheme="minorHAnsi" w:cstheme="minorHAnsi"/>
          <w:color w:val="000000"/>
        </w:rPr>
        <w:t xml:space="preserve">brak ceny jednostkowej 1 partii towarów oraz uwidocznienie cen jednostkowych 5 partii towarów w sposób mało widoczny (tj. przy użyciu czcionki o wysokości 0,2 cm) uniemożliwiał konsumentowi ich bezpośrednie poznanie i porównanie, tym samym pozbawiając go ważnych informacji na podstawie których dokonuje zakupu. Niemniej należy mieć na uwadze fakt, że nieprawidłowości dotyczyły niewielkiej ilości towarów, gdyż na 300 partii towarów objętych sprawdzeniem zakwestionowano 10 partii. Naruszenie prawa zostało stwierdzone w dniu 09.10.2024 r. W toku kontroli nieprawidłowości dotycząca braku cen i cen jednostkowych 4 partii towarów oraz braku ceny jednostkowej 1 partii towarów zostały naprawione. </w:t>
      </w:r>
    </w:p>
    <w:p w14:paraId="15287F0B" w14:textId="21FFA85D" w:rsidR="00B83DC8" w:rsidRPr="00940CA6" w:rsidRDefault="00B83DC8" w:rsidP="00940CA6">
      <w:pPr>
        <w:spacing w:line="360" w:lineRule="auto"/>
        <w:rPr>
          <w:rFonts w:asciiTheme="minorHAnsi" w:hAnsiTheme="minorHAnsi" w:cstheme="minorHAnsi"/>
          <w:color w:val="000000"/>
        </w:rPr>
      </w:pPr>
      <w:r w:rsidRPr="00940CA6">
        <w:rPr>
          <w:rFonts w:asciiTheme="minorHAnsi" w:hAnsiTheme="minorHAnsi" w:cstheme="minorHAnsi"/>
          <w:color w:val="000000"/>
        </w:rPr>
        <w:t xml:space="preserve">Dotychczasowa działalność podmiotu, w tym podjęte przez niego działania w celu złagodzenia </w:t>
      </w:r>
      <w:r w:rsidRPr="00940CA6">
        <w:rPr>
          <w:rFonts w:asciiTheme="minorHAnsi" w:hAnsiTheme="minorHAnsi" w:cstheme="minorHAnsi"/>
          <w:color w:val="000000"/>
        </w:rPr>
        <w:br/>
        <w:t xml:space="preserve">lub naprawienia szkody poniesionej przez konsumentów, uzyskane przez przedsiębiorcę korzyści </w:t>
      </w:r>
      <w:r w:rsidRPr="00940CA6">
        <w:rPr>
          <w:rFonts w:asciiTheme="minorHAnsi" w:hAnsiTheme="minorHAnsi" w:cstheme="minorHAnsi"/>
          <w:color w:val="000000"/>
        </w:rPr>
        <w:br/>
        <w:t>majątkowe lub straty w związku z naruszeniem tych obowiązków:</w:t>
      </w:r>
    </w:p>
    <w:p w14:paraId="3981CF2F" w14:textId="1195014F" w:rsidR="00CB305F" w:rsidRPr="00940CA6" w:rsidRDefault="00CB305F" w:rsidP="00940CA6">
      <w:pPr>
        <w:spacing w:line="360" w:lineRule="auto"/>
        <w:rPr>
          <w:rFonts w:asciiTheme="minorHAnsi" w:hAnsiTheme="minorHAnsi" w:cstheme="minorHAnsi"/>
        </w:rPr>
      </w:pPr>
      <w:r w:rsidRPr="00940CA6">
        <w:rPr>
          <w:rFonts w:asciiTheme="minorHAnsi" w:hAnsiTheme="minorHAnsi" w:cstheme="minorHAnsi"/>
        </w:rPr>
        <w:t xml:space="preserve">W oparciu Centralnej Ewidencji i Informacji o Działalności Gospodarczej, ustalono, że przedsiębiorca Magdalena Jasińska prowadząca działalność gospodarczą pod firmą: MAGDALENA JASIŃSKA PHU  rozpoczęła wykonywanie działalności gospodarczej w dniu 10.02.2021 roku. </w:t>
      </w:r>
      <w:r w:rsidRPr="00940CA6">
        <w:rPr>
          <w:rFonts w:asciiTheme="minorHAnsi" w:hAnsiTheme="minorHAnsi" w:cstheme="minorHAnsi"/>
          <w:color w:val="000000"/>
        </w:rPr>
        <w:t>Mazowiecki Wojewódzki Inspektor Inspekcji Handlowej</w:t>
      </w:r>
      <w:r w:rsidRPr="00940CA6">
        <w:rPr>
          <w:rFonts w:asciiTheme="minorHAnsi" w:hAnsiTheme="minorHAnsi" w:cstheme="minorHAnsi"/>
        </w:rPr>
        <w:t xml:space="preserve"> nie stwierdził wcześniejszego naruszenia przez przedsiębiorę przepisów z zakresu obowiązku informowania o cenach. Przedsiębiorca poinformował, że nie uzyskał żadnych korzyści majątkowych w związku z naruszeniem.</w:t>
      </w:r>
    </w:p>
    <w:p w14:paraId="57BA75DB" w14:textId="79A08978" w:rsidR="00B83DC8" w:rsidRPr="00940CA6" w:rsidRDefault="00B83DC8" w:rsidP="00940CA6">
      <w:pPr>
        <w:spacing w:line="360" w:lineRule="auto"/>
        <w:rPr>
          <w:rFonts w:asciiTheme="minorHAnsi" w:hAnsiTheme="minorHAnsi" w:cstheme="minorHAnsi"/>
          <w:color w:val="000000"/>
        </w:rPr>
      </w:pPr>
      <w:r w:rsidRPr="00940CA6">
        <w:rPr>
          <w:rFonts w:asciiTheme="minorHAnsi" w:hAnsiTheme="minorHAnsi" w:cstheme="minorHAnsi"/>
          <w:color w:val="000000"/>
        </w:rPr>
        <w:t xml:space="preserve">Wielkość obrotów i przychodu </w:t>
      </w:r>
      <w:r w:rsidR="00D857B1" w:rsidRPr="00940CA6">
        <w:rPr>
          <w:rFonts w:asciiTheme="minorHAnsi" w:hAnsiTheme="minorHAnsi" w:cstheme="minorHAnsi"/>
          <w:color w:val="000000"/>
        </w:rPr>
        <w:t>przedsiębiorcy:</w:t>
      </w:r>
    </w:p>
    <w:p w14:paraId="08975F86" w14:textId="2261A595" w:rsidR="00DF0AD1" w:rsidRPr="00940CA6" w:rsidRDefault="00226D3B" w:rsidP="00940CA6">
      <w:pPr>
        <w:spacing w:line="360" w:lineRule="auto"/>
        <w:rPr>
          <w:rFonts w:asciiTheme="minorHAnsi" w:hAnsiTheme="minorHAnsi" w:cstheme="minorHAnsi"/>
        </w:rPr>
      </w:pPr>
      <w:r w:rsidRPr="00940CA6">
        <w:rPr>
          <w:rFonts w:asciiTheme="minorHAnsi" w:hAnsiTheme="minorHAnsi" w:cstheme="minorHAnsi"/>
        </w:rPr>
        <w:t>Przedsiębiorca przekazał informacj</w:t>
      </w:r>
      <w:r w:rsidR="00CB305F" w:rsidRPr="00940CA6">
        <w:rPr>
          <w:rFonts w:asciiTheme="minorHAnsi" w:hAnsiTheme="minorHAnsi" w:cstheme="minorHAnsi"/>
        </w:rPr>
        <w:t>ę</w:t>
      </w:r>
      <w:r w:rsidRPr="00940CA6">
        <w:rPr>
          <w:rFonts w:asciiTheme="minorHAnsi" w:hAnsiTheme="minorHAnsi" w:cstheme="minorHAnsi"/>
        </w:rPr>
        <w:t xml:space="preserve"> o wielkości przychodu</w:t>
      </w:r>
      <w:r w:rsidR="00CB305F" w:rsidRPr="00940CA6">
        <w:rPr>
          <w:rFonts w:asciiTheme="minorHAnsi" w:hAnsiTheme="minorHAnsi" w:cstheme="minorHAnsi"/>
        </w:rPr>
        <w:t xml:space="preserve"> za rok ubiegły</w:t>
      </w:r>
      <w:r w:rsidRPr="00940CA6">
        <w:rPr>
          <w:rFonts w:asciiTheme="minorHAnsi" w:hAnsiTheme="minorHAnsi" w:cstheme="minorHAnsi"/>
        </w:rPr>
        <w:t>.</w:t>
      </w:r>
    </w:p>
    <w:p w14:paraId="18886376" w14:textId="3C374AAB" w:rsidR="00B83DC8" w:rsidRPr="00940CA6" w:rsidRDefault="00B83DC8" w:rsidP="00940CA6">
      <w:pPr>
        <w:spacing w:line="360" w:lineRule="auto"/>
        <w:rPr>
          <w:rFonts w:asciiTheme="minorHAnsi" w:hAnsiTheme="minorHAnsi" w:cstheme="minorHAnsi"/>
          <w:color w:val="000000"/>
        </w:rPr>
      </w:pPr>
      <w:r w:rsidRPr="00940CA6">
        <w:rPr>
          <w:rFonts w:asciiTheme="minorHAnsi" w:hAnsiTheme="minorHAnsi" w:cstheme="minorHAnsi"/>
          <w:color w:val="000000"/>
        </w:rPr>
        <w:t>Sankcje nałożone na przedsiębiorcę za to samo naruszenie w innych państwach członkowskich UE:</w:t>
      </w:r>
    </w:p>
    <w:p w14:paraId="4486A34B" w14:textId="77777777" w:rsidR="002D1221" w:rsidRPr="00940CA6" w:rsidRDefault="002D1221" w:rsidP="00940CA6">
      <w:pPr>
        <w:tabs>
          <w:tab w:val="left" w:pos="0"/>
          <w:tab w:val="left" w:pos="462"/>
        </w:tabs>
        <w:spacing w:line="360" w:lineRule="auto"/>
        <w:rPr>
          <w:rFonts w:asciiTheme="minorHAnsi" w:hAnsiTheme="minorHAnsi" w:cstheme="minorHAnsi"/>
          <w:color w:val="000000"/>
        </w:rPr>
      </w:pPr>
      <w:r w:rsidRPr="00940CA6">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1B31EF3F" w:rsidR="00D81ACE" w:rsidRPr="00940CA6" w:rsidRDefault="00D81ACE" w:rsidP="00940CA6">
      <w:pPr>
        <w:tabs>
          <w:tab w:val="left" w:pos="0"/>
          <w:tab w:val="left" w:pos="462"/>
        </w:tabs>
        <w:spacing w:before="120" w:after="120" w:line="360" w:lineRule="auto"/>
        <w:rPr>
          <w:rFonts w:asciiTheme="minorHAnsi" w:hAnsiTheme="minorHAnsi" w:cstheme="minorHAnsi"/>
        </w:rPr>
      </w:pPr>
      <w:r w:rsidRPr="00940CA6">
        <w:rPr>
          <w:rFonts w:asciiTheme="minorHAnsi" w:hAnsiTheme="minorHAnsi" w:cstheme="minorHAnsi"/>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40CA6">
        <w:rPr>
          <w:rFonts w:asciiTheme="minorHAnsi" w:hAnsiTheme="minorHAnsi" w:cstheme="minorHAnsi"/>
        </w:rPr>
        <w:t>Knysiak-Sudyka</w:t>
      </w:r>
      <w:proofErr w:type="spellEnd"/>
      <w:r w:rsidRPr="00940CA6">
        <w:rPr>
          <w:rFonts w:asciiTheme="minorHAnsi" w:hAnsiTheme="minorHAnsi" w:cstheme="minorHAnsi"/>
        </w:rPr>
        <w:t xml:space="preserve">, Warszawa 2019). </w:t>
      </w:r>
      <w:r w:rsidR="00176E69" w:rsidRPr="00940CA6">
        <w:rPr>
          <w:rFonts w:asciiTheme="minorHAnsi" w:hAnsiTheme="minorHAnsi" w:cstheme="minorHAnsi"/>
        </w:rPr>
        <w:t xml:space="preserve">Jak wyżej wykazano, strona nie zaprzestała naruszania prawa, gdyż częściowo naprawiła stwierdzone nieprawidłowości, w związku z czym nie ma podstaw do odstąpienia od nałożenia administracyjnej kary pieniężnej na podstawie art. 189f § 1 pkt 1 kpa. Ponadto wyżej wykazano, że w przedmiotowej sprawie waga naruszenia nie była znikoma. </w:t>
      </w:r>
      <w:r w:rsidRPr="00940CA6">
        <w:rPr>
          <w:rFonts w:asciiTheme="minorHAnsi" w:hAnsiTheme="minorHAnsi" w:cstheme="minorHAnsi"/>
        </w:rPr>
        <w:t xml:space="preserve">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940CA6">
        <w:rPr>
          <w:rFonts w:asciiTheme="minorHAnsi" w:hAnsiTheme="minorHAnsi" w:cstheme="minorHAnsi"/>
        </w:rPr>
        <w:t>k</w:t>
      </w:r>
      <w:r w:rsidRPr="00940CA6">
        <w:rPr>
          <w:rFonts w:asciiTheme="minorHAnsi" w:hAnsiTheme="minorHAnsi" w:cstheme="minorHAnsi"/>
        </w:rPr>
        <w:t>pa, który stanowi, że w przypadkach innych niż wymienione w § 1, jeżeli pozwoli to na spełnienie celów,</w:t>
      </w:r>
      <w:r w:rsidR="00135970" w:rsidRPr="00940CA6">
        <w:rPr>
          <w:rFonts w:asciiTheme="minorHAnsi" w:hAnsiTheme="minorHAnsi" w:cstheme="minorHAnsi"/>
        </w:rPr>
        <w:br/>
      </w:r>
      <w:r w:rsidRPr="00940CA6">
        <w:rPr>
          <w:rFonts w:asciiTheme="minorHAnsi" w:hAnsiTheme="minorHAnsi" w:cstheme="minorHAnsi"/>
        </w:rPr>
        <w:t xml:space="preserve">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w:t>
      </w:r>
      <w:r w:rsidR="008741C7" w:rsidRPr="00940CA6">
        <w:rPr>
          <w:rFonts w:asciiTheme="minorHAnsi" w:hAnsiTheme="minorHAnsi" w:cstheme="minorHAnsi"/>
        </w:rPr>
        <w:t>k</w:t>
      </w:r>
      <w:r w:rsidRPr="00940CA6">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w:t>
      </w:r>
      <w:r w:rsidR="00176E69" w:rsidRPr="00940CA6">
        <w:rPr>
          <w:rFonts w:asciiTheme="minorHAnsi" w:hAnsiTheme="minorHAnsi" w:cstheme="minorHAnsi"/>
        </w:rPr>
        <w:t xml:space="preserve">przedsiębiorca nie zaprzestał naruszenia. Jak wykazano powyżej, jedynie częściowo naprawił stwierdzone nieprawidłowości. Ponadto </w:t>
      </w:r>
      <w:r w:rsidRPr="00940CA6">
        <w:rPr>
          <w:rFonts w:asciiTheme="minorHAnsi" w:hAnsiTheme="minorHAnsi" w:cstheme="minorHAnsi"/>
        </w:rPr>
        <w:t>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40CA6">
        <w:rPr>
          <w:rFonts w:asciiTheme="minorHAnsi" w:hAnsiTheme="minorHAnsi" w:cstheme="minorHAnsi"/>
        </w:rPr>
        <w:t>Wa</w:t>
      </w:r>
      <w:proofErr w:type="spellEnd"/>
      <w:r w:rsidRPr="00940CA6">
        <w:rPr>
          <w:rFonts w:asciiTheme="minorHAnsi" w:hAnsiTheme="minorHAnsi" w:cstheme="minorHAnsi"/>
        </w:rPr>
        <w:t xml:space="preserve"> 991/19). W przedmiotowej sprawie, przedsiębiorca </w:t>
      </w:r>
      <w:r w:rsidR="00176E69" w:rsidRPr="00940CA6">
        <w:rPr>
          <w:rFonts w:asciiTheme="minorHAnsi" w:hAnsiTheme="minorHAnsi" w:cstheme="minorHAnsi"/>
        </w:rPr>
        <w:t xml:space="preserve">częściowo </w:t>
      </w:r>
      <w:r w:rsidRPr="00940CA6">
        <w:rPr>
          <w:rFonts w:asciiTheme="minorHAnsi" w:hAnsiTheme="minorHAnsi" w:cstheme="minorHAnsi"/>
        </w:rPr>
        <w:t>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940CA6" w:rsidRDefault="002B68EA" w:rsidP="00940CA6">
      <w:pPr>
        <w:tabs>
          <w:tab w:val="left" w:pos="0"/>
          <w:tab w:val="left" w:pos="462"/>
        </w:tabs>
        <w:spacing w:before="120" w:after="120" w:line="360" w:lineRule="auto"/>
        <w:rPr>
          <w:rFonts w:asciiTheme="minorHAnsi" w:hAnsiTheme="minorHAnsi" w:cstheme="minorHAnsi"/>
        </w:rPr>
      </w:pPr>
      <w:r w:rsidRPr="00940CA6">
        <w:rPr>
          <w:rFonts w:asciiTheme="minorHAnsi" w:eastAsia="Calibri" w:hAnsiTheme="minorHAnsi" w:cstheme="minorHAnsi"/>
          <w:lang w:eastAsia="en-US"/>
        </w:rPr>
        <w:lastRenderedPageBreak/>
        <w:t>Biorąc pod uwagę przesłanki określone w art. 6 ww. ustawy o informowaniu o cenach towarów i usług</w:t>
      </w:r>
      <w:r w:rsidRPr="00940CA6">
        <w:rPr>
          <w:rFonts w:asciiTheme="minorHAnsi" w:eastAsia="Calibri" w:hAnsiTheme="minorHAnsi" w:cstheme="minorHAnsi"/>
          <w:lang w:eastAsia="en-US"/>
        </w:rPr>
        <w:br/>
        <w:t xml:space="preserve">oraz wymogi określone w art. 8 dyrektywy 98/6 WE Parlamentu Europejskiego i Rady z dnia 16 lutego 1998r. </w:t>
      </w:r>
      <w:r w:rsidRPr="00940CA6">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940CA6">
        <w:rPr>
          <w:rFonts w:asciiTheme="minorHAnsi" w:eastAsia="Calibri" w:hAnsiTheme="minorHAnsi" w:cstheme="minorHAnsi"/>
          <w:lang w:eastAsia="en-US"/>
        </w:rPr>
        <w:br/>
        <w:t>być skuteczne, proporcjonalne i odstraszające.</w:t>
      </w:r>
    </w:p>
    <w:p w14:paraId="677AF1F3" w14:textId="77777777" w:rsidR="00B83DC8" w:rsidRPr="00940CA6" w:rsidRDefault="00B83DC8" w:rsidP="00940CA6">
      <w:pPr>
        <w:spacing w:before="120" w:after="120" w:line="360" w:lineRule="auto"/>
        <w:rPr>
          <w:rFonts w:asciiTheme="minorHAnsi" w:hAnsiTheme="minorHAnsi" w:cstheme="minorHAnsi"/>
          <w:color w:val="000000"/>
        </w:rPr>
      </w:pPr>
      <w:r w:rsidRPr="00940CA6">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33FA026B" w:rsidR="00C4686A" w:rsidRPr="00940CA6" w:rsidRDefault="00B83DC8" w:rsidP="00940CA6">
      <w:pPr>
        <w:spacing w:line="360" w:lineRule="auto"/>
        <w:rPr>
          <w:rFonts w:asciiTheme="minorHAnsi" w:hAnsiTheme="minorHAnsi" w:cstheme="minorHAnsi"/>
        </w:rPr>
      </w:pPr>
      <w:r w:rsidRPr="00940CA6">
        <w:rPr>
          <w:rFonts w:asciiTheme="minorHAnsi" w:hAnsiTheme="minorHAnsi" w:cstheme="minorHAnsi"/>
          <w:color w:val="000000"/>
        </w:rPr>
        <w:t xml:space="preserve">Mając na uwadze ww. przesłanki, Mazowiecki Wojewódzki Inspektor Inspekcji Handlowej uznał, </w:t>
      </w:r>
      <w:r w:rsidRPr="00940CA6">
        <w:rPr>
          <w:rFonts w:asciiTheme="minorHAnsi" w:hAnsiTheme="minorHAnsi" w:cstheme="minorHAnsi"/>
          <w:color w:val="000000"/>
        </w:rPr>
        <w:br/>
        <w:t>iż przedsiębiorcy</w:t>
      </w:r>
      <w:r w:rsidR="002232BE" w:rsidRPr="00940CA6">
        <w:rPr>
          <w:rFonts w:asciiTheme="minorHAnsi" w:hAnsiTheme="minorHAnsi" w:cstheme="minorHAnsi"/>
        </w:rPr>
        <w:t>:</w:t>
      </w:r>
      <w:r w:rsidR="002310C3" w:rsidRPr="00940CA6">
        <w:rPr>
          <w:rFonts w:asciiTheme="minorHAnsi" w:hAnsiTheme="minorHAnsi" w:cstheme="minorHAnsi"/>
        </w:rPr>
        <w:t xml:space="preserve"> </w:t>
      </w:r>
      <w:r w:rsidR="00176E69" w:rsidRPr="00940CA6">
        <w:rPr>
          <w:rFonts w:asciiTheme="minorHAnsi" w:hAnsiTheme="minorHAnsi" w:cstheme="minorHAnsi"/>
        </w:rPr>
        <w:t xml:space="preserve">Magdalenie Jasińskiej prowadzącej działalność gospodarczą pod firmą: MAGDALENA JASIŃSKA PHU </w:t>
      </w:r>
      <w:r w:rsidRPr="00940CA6">
        <w:rPr>
          <w:rFonts w:asciiTheme="minorHAnsi" w:hAnsiTheme="minorHAnsi" w:cstheme="minorHAnsi"/>
          <w:color w:val="000000"/>
        </w:rPr>
        <w:t>za naruszenie obowiązku</w:t>
      </w:r>
      <w:r w:rsidR="00DF0AD1" w:rsidRPr="00940CA6">
        <w:rPr>
          <w:rFonts w:asciiTheme="minorHAnsi" w:hAnsiTheme="minorHAnsi" w:cstheme="minorHAnsi"/>
          <w:color w:val="000000"/>
        </w:rPr>
        <w:t xml:space="preserve"> </w:t>
      </w:r>
      <w:r w:rsidRPr="00940CA6">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940CA6">
        <w:rPr>
          <w:rFonts w:asciiTheme="minorHAnsi" w:hAnsiTheme="minorHAnsi" w:cstheme="minorHAnsi"/>
        </w:rPr>
        <w:t>wysokości</w:t>
      </w:r>
      <w:r w:rsidR="00135970" w:rsidRPr="00940CA6">
        <w:rPr>
          <w:rFonts w:asciiTheme="minorHAnsi" w:hAnsiTheme="minorHAnsi" w:cstheme="minorHAnsi"/>
        </w:rPr>
        <w:br/>
      </w:r>
      <w:r w:rsidR="002310C3" w:rsidRPr="00940CA6">
        <w:rPr>
          <w:rFonts w:asciiTheme="minorHAnsi" w:hAnsiTheme="minorHAnsi" w:cstheme="minorHAnsi"/>
        </w:rPr>
        <w:t>1</w:t>
      </w:r>
      <w:r w:rsidR="00135970" w:rsidRPr="00940CA6">
        <w:rPr>
          <w:rFonts w:asciiTheme="minorHAnsi" w:hAnsiTheme="minorHAnsi" w:cstheme="minorHAnsi"/>
        </w:rPr>
        <w:t xml:space="preserve"> </w:t>
      </w:r>
      <w:r w:rsidR="00B41B05" w:rsidRPr="00940CA6">
        <w:rPr>
          <w:rFonts w:asciiTheme="minorHAnsi" w:hAnsiTheme="minorHAnsi" w:cstheme="minorHAnsi"/>
        </w:rPr>
        <w:t>5</w:t>
      </w:r>
      <w:r w:rsidR="00C947F3" w:rsidRPr="00940CA6">
        <w:rPr>
          <w:rFonts w:asciiTheme="minorHAnsi" w:hAnsiTheme="minorHAnsi" w:cstheme="minorHAnsi"/>
        </w:rPr>
        <w:t xml:space="preserve">00 </w:t>
      </w:r>
      <w:r w:rsidRPr="00940CA6">
        <w:rPr>
          <w:rFonts w:asciiTheme="minorHAnsi" w:hAnsiTheme="minorHAnsi" w:cstheme="minorHAnsi"/>
        </w:rPr>
        <w:t>zł.</w:t>
      </w:r>
    </w:p>
    <w:p w14:paraId="22041539" w14:textId="5EE7B9DA" w:rsidR="00B83DC8" w:rsidRPr="00940CA6" w:rsidRDefault="00B83DC8" w:rsidP="00940CA6">
      <w:pPr>
        <w:spacing w:before="120" w:after="120" w:line="360" w:lineRule="auto"/>
        <w:rPr>
          <w:rFonts w:asciiTheme="minorHAnsi" w:hAnsiTheme="minorHAnsi" w:cstheme="minorHAnsi"/>
        </w:rPr>
      </w:pPr>
      <w:r w:rsidRPr="00940CA6">
        <w:rPr>
          <w:rFonts w:asciiTheme="minorHAnsi" w:hAnsiTheme="minorHAnsi" w:cstheme="minorHAnsi"/>
        </w:rPr>
        <w:t>W związku z powyższym Mazowiecki Wojewódzki Inspektor Inspekcji Handlowej orzekł jak w sentencji.</w:t>
      </w:r>
    </w:p>
    <w:p w14:paraId="11AEF178" w14:textId="65B3FA82" w:rsidR="00B83DC8" w:rsidRPr="00940CA6" w:rsidRDefault="00B83DC8" w:rsidP="00940CA6">
      <w:pPr>
        <w:spacing w:before="120" w:after="120" w:line="360" w:lineRule="auto"/>
        <w:rPr>
          <w:rFonts w:asciiTheme="minorHAnsi" w:hAnsiTheme="minorHAnsi" w:cstheme="minorHAnsi"/>
          <w:color w:val="000000"/>
        </w:rPr>
      </w:pPr>
      <w:r w:rsidRPr="00940CA6">
        <w:rPr>
          <w:rFonts w:asciiTheme="minorHAnsi" w:hAnsiTheme="minorHAnsi" w:cstheme="minorHAnsi"/>
        </w:rPr>
        <w:t>Na podstawie art. 7 ust. 1 i ust. 3 ustawy z dnia 9 maja 2014 r. o informowaniu o cenach towarów i usług, karę pieniężną w kwocie</w:t>
      </w:r>
      <w:r w:rsidR="002232BE" w:rsidRPr="00940CA6">
        <w:rPr>
          <w:rFonts w:asciiTheme="minorHAnsi" w:hAnsiTheme="minorHAnsi" w:cstheme="minorHAnsi"/>
        </w:rPr>
        <w:t xml:space="preserve"> </w:t>
      </w:r>
      <w:r w:rsidR="002310C3" w:rsidRPr="00940CA6">
        <w:rPr>
          <w:rFonts w:asciiTheme="minorHAnsi" w:hAnsiTheme="minorHAnsi" w:cstheme="minorHAnsi"/>
        </w:rPr>
        <w:t>1</w:t>
      </w:r>
      <w:r w:rsidR="00135970" w:rsidRPr="00940CA6">
        <w:rPr>
          <w:rFonts w:asciiTheme="minorHAnsi" w:hAnsiTheme="minorHAnsi" w:cstheme="minorHAnsi"/>
        </w:rPr>
        <w:t xml:space="preserve"> </w:t>
      </w:r>
      <w:r w:rsidR="00B41B05" w:rsidRPr="00940CA6">
        <w:rPr>
          <w:rFonts w:asciiTheme="minorHAnsi" w:hAnsiTheme="minorHAnsi" w:cstheme="minorHAnsi"/>
        </w:rPr>
        <w:t>5</w:t>
      </w:r>
      <w:r w:rsidR="00C947F3" w:rsidRPr="00940CA6">
        <w:rPr>
          <w:rFonts w:asciiTheme="minorHAnsi" w:hAnsiTheme="minorHAnsi" w:cstheme="minorHAnsi"/>
        </w:rPr>
        <w:t xml:space="preserve">00 </w:t>
      </w:r>
      <w:r w:rsidRPr="00940CA6">
        <w:rPr>
          <w:rFonts w:asciiTheme="minorHAnsi" w:hAnsiTheme="minorHAnsi" w:cstheme="minorHAnsi"/>
        </w:rPr>
        <w:t xml:space="preserve">zł stanowiącą </w:t>
      </w:r>
      <w:r w:rsidRPr="00940CA6">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940CA6" w:rsidRDefault="00B83DC8" w:rsidP="00940CA6">
      <w:pPr>
        <w:spacing w:before="120" w:after="120" w:line="360" w:lineRule="auto"/>
        <w:rPr>
          <w:rFonts w:asciiTheme="minorHAnsi" w:hAnsiTheme="minorHAnsi" w:cstheme="minorHAnsi"/>
          <w:color w:val="000000"/>
        </w:rPr>
      </w:pPr>
      <w:r w:rsidRPr="00940CA6">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940CA6">
        <w:rPr>
          <w:rFonts w:asciiTheme="minorHAnsi" w:hAnsiTheme="minorHAnsi" w:cstheme="minorHAnsi"/>
        </w:rPr>
        <w:t xml:space="preserve">(Dz.U. z 2025 r. </w:t>
      </w:r>
      <w:r w:rsidR="006B751B" w:rsidRPr="00940CA6">
        <w:rPr>
          <w:rFonts w:asciiTheme="minorHAnsi" w:hAnsiTheme="minorHAnsi" w:cstheme="minorHAnsi"/>
        </w:rPr>
        <w:br/>
        <w:t>poz. 111</w:t>
      </w:r>
      <w:r w:rsidR="007C6624" w:rsidRPr="00940CA6">
        <w:rPr>
          <w:rFonts w:asciiTheme="minorHAnsi" w:hAnsiTheme="minorHAnsi" w:cstheme="minorHAnsi"/>
        </w:rPr>
        <w:t xml:space="preserve"> ze zm.</w:t>
      </w:r>
      <w:r w:rsidR="006B751B" w:rsidRPr="00940CA6">
        <w:rPr>
          <w:rFonts w:asciiTheme="minorHAnsi" w:hAnsiTheme="minorHAnsi" w:cstheme="minorHAnsi"/>
        </w:rPr>
        <w:t xml:space="preserve">). </w:t>
      </w:r>
      <w:r w:rsidRPr="00940CA6">
        <w:rPr>
          <w:rFonts w:asciiTheme="minorHAnsi" w:hAnsiTheme="minorHAnsi" w:cstheme="minorHAnsi"/>
          <w:color w:val="000000"/>
        </w:rPr>
        <w:t>Kara</w:t>
      </w:r>
      <w:r w:rsidR="006B751B" w:rsidRPr="00940CA6">
        <w:rPr>
          <w:rFonts w:asciiTheme="minorHAnsi" w:hAnsiTheme="minorHAnsi" w:cstheme="minorHAnsi"/>
          <w:color w:val="000000"/>
        </w:rPr>
        <w:t xml:space="preserve"> </w:t>
      </w:r>
      <w:r w:rsidRPr="00940CA6">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940CA6" w:rsidRDefault="00B83DC8" w:rsidP="00940CA6">
      <w:pPr>
        <w:spacing w:line="360" w:lineRule="auto"/>
        <w:rPr>
          <w:rFonts w:asciiTheme="minorHAnsi" w:hAnsiTheme="minorHAnsi" w:cstheme="minorHAnsi"/>
        </w:rPr>
      </w:pPr>
      <w:r w:rsidRPr="00940CA6">
        <w:rPr>
          <w:rFonts w:asciiTheme="minorHAnsi" w:hAnsiTheme="minorHAnsi" w:cstheme="minorHAnsi"/>
        </w:rPr>
        <w:t>Pouczenie:</w:t>
      </w:r>
    </w:p>
    <w:p w14:paraId="38D74694" w14:textId="5AABFAF1" w:rsidR="00B83DC8" w:rsidRPr="00940CA6" w:rsidRDefault="00B83DC8" w:rsidP="00940CA6">
      <w:pPr>
        <w:spacing w:after="120" w:line="360" w:lineRule="auto"/>
        <w:rPr>
          <w:rFonts w:asciiTheme="minorHAnsi" w:hAnsiTheme="minorHAnsi" w:cstheme="minorHAnsi"/>
        </w:rPr>
      </w:pPr>
      <w:r w:rsidRPr="00940CA6">
        <w:rPr>
          <w:rFonts w:asciiTheme="minorHAnsi" w:hAnsiTheme="minorHAnsi" w:cstheme="minorHAnsi"/>
        </w:rPr>
        <w:t>Zgodnie z art. 5 ust. 2 ustawy z dnia 15 grudnia 2000 r. o Inspekcji Handlowej</w:t>
      </w:r>
      <w:r w:rsidR="00744D14" w:rsidRPr="00940CA6">
        <w:rPr>
          <w:rFonts w:asciiTheme="minorHAnsi" w:hAnsiTheme="minorHAnsi" w:cstheme="minorHAnsi"/>
        </w:rPr>
        <w:t xml:space="preserve"> (Dz.U. z 202</w:t>
      </w:r>
      <w:r w:rsidR="00B32D27" w:rsidRPr="00940CA6">
        <w:rPr>
          <w:rFonts w:asciiTheme="minorHAnsi" w:hAnsiTheme="minorHAnsi" w:cstheme="minorHAnsi"/>
        </w:rPr>
        <w:t>5</w:t>
      </w:r>
      <w:r w:rsidR="00744D14" w:rsidRPr="00940CA6">
        <w:rPr>
          <w:rFonts w:asciiTheme="minorHAnsi" w:hAnsiTheme="minorHAnsi" w:cstheme="minorHAnsi"/>
        </w:rPr>
        <w:t xml:space="preserve"> r. poz. </w:t>
      </w:r>
      <w:r w:rsidR="00B32D27" w:rsidRPr="00940CA6">
        <w:rPr>
          <w:rFonts w:asciiTheme="minorHAnsi" w:hAnsiTheme="minorHAnsi" w:cstheme="minorHAnsi"/>
        </w:rPr>
        <w:t>229</w:t>
      </w:r>
      <w:r w:rsidR="00744D14" w:rsidRPr="00940CA6">
        <w:rPr>
          <w:rFonts w:asciiTheme="minorHAnsi" w:hAnsiTheme="minorHAnsi" w:cstheme="minorHAnsi"/>
        </w:rPr>
        <w:t>)</w:t>
      </w:r>
      <w:r w:rsidR="00B32D27" w:rsidRPr="00940CA6">
        <w:rPr>
          <w:rFonts w:asciiTheme="minorHAnsi" w:hAnsiTheme="minorHAnsi" w:cstheme="minorHAnsi"/>
        </w:rPr>
        <w:br/>
      </w:r>
      <w:r w:rsidRPr="00940CA6">
        <w:rPr>
          <w:rFonts w:asciiTheme="minorHAnsi" w:hAnsiTheme="minorHAnsi" w:cstheme="minorHAnsi"/>
        </w:rPr>
        <w:t xml:space="preserve">art. 127 § 1 i § 2 kpa oraz art. 129 § 1 i § 2 kpa, od niniejszej decyzji stronom postępowania służy </w:t>
      </w:r>
      <w:r w:rsidRPr="00940CA6">
        <w:rPr>
          <w:rFonts w:asciiTheme="minorHAnsi" w:hAnsiTheme="minorHAnsi" w:cstheme="minorHAnsi"/>
        </w:rPr>
        <w:lastRenderedPageBreak/>
        <w:t>prawo odwołania się do Prezesa Urzędu Ochrony Konkurencji i Konsumentów.</w:t>
      </w:r>
      <w:r w:rsidR="00737982" w:rsidRPr="00940CA6">
        <w:rPr>
          <w:rFonts w:asciiTheme="minorHAnsi" w:hAnsiTheme="minorHAnsi" w:cstheme="minorHAnsi"/>
        </w:rPr>
        <w:t xml:space="preserve"> </w:t>
      </w:r>
      <w:r w:rsidRPr="00940CA6">
        <w:rPr>
          <w:rFonts w:asciiTheme="minorHAnsi" w:hAnsiTheme="minorHAnsi" w:cstheme="minorHAnsi"/>
        </w:rPr>
        <w:t>Odwołanie wnosi się w terminie</w:t>
      </w:r>
      <w:r w:rsidR="003B2ADA" w:rsidRPr="00940CA6">
        <w:rPr>
          <w:rFonts w:asciiTheme="minorHAnsi" w:hAnsiTheme="minorHAnsi" w:cstheme="minorHAnsi"/>
        </w:rPr>
        <w:br/>
      </w:r>
      <w:r w:rsidRPr="00940CA6">
        <w:rPr>
          <w:rFonts w:asciiTheme="minorHAnsi" w:hAnsiTheme="minorHAnsi" w:cstheme="minorHAnsi"/>
        </w:rPr>
        <w:t>14 dni od dnia doręczenia decyzji, za pośrednictwem Mazowieckiego Wojewódzkiego Inspektora Inspekcji Handlowej, ul. Sienkiewicza 3, 00-015 Warszawa.</w:t>
      </w:r>
      <w:r w:rsidR="007C6624" w:rsidRPr="00940CA6">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940CA6">
        <w:rPr>
          <w:rFonts w:asciiTheme="minorHAnsi" w:hAnsiTheme="minorHAnsi" w:cstheme="minorHAnsi"/>
        </w:rPr>
        <w:t>ePUAP</w:t>
      </w:r>
      <w:proofErr w:type="spellEnd"/>
      <w:r w:rsidR="007C6624" w:rsidRPr="00940CA6">
        <w:rPr>
          <w:rFonts w:asciiTheme="minorHAnsi" w:hAnsiTheme="minorHAnsi" w:cstheme="minorHAnsi"/>
        </w:rPr>
        <w:t>) Wojewódzkiego Inspektoratu Inspekcji Handlowej</w:t>
      </w:r>
      <w:r w:rsidR="002310C3" w:rsidRPr="00940CA6">
        <w:rPr>
          <w:rFonts w:asciiTheme="minorHAnsi" w:hAnsiTheme="minorHAnsi" w:cstheme="minorHAnsi"/>
        </w:rPr>
        <w:t xml:space="preserve"> w Warszawie</w:t>
      </w:r>
      <w:r w:rsidR="007C6624" w:rsidRPr="00940CA6">
        <w:rPr>
          <w:rFonts w:asciiTheme="minorHAnsi" w:hAnsiTheme="minorHAnsi" w:cstheme="minorHAnsi"/>
        </w:rPr>
        <w:t>. Odwołanie wniesione na adres poczty elektronicznej organu (email) pozostawia się bez rozpoznania.</w:t>
      </w:r>
    </w:p>
    <w:p w14:paraId="140419E7" w14:textId="77777777" w:rsidR="00B41B05" w:rsidRPr="00940CA6" w:rsidRDefault="00B41B05" w:rsidP="00940CA6">
      <w:pPr>
        <w:spacing w:line="360" w:lineRule="auto"/>
        <w:ind w:left="2268" w:firstLine="708"/>
        <w:rPr>
          <w:rFonts w:asciiTheme="minorHAnsi" w:hAnsiTheme="minorHAnsi" w:cstheme="minorHAnsi"/>
        </w:rPr>
      </w:pPr>
    </w:p>
    <w:p w14:paraId="24238EED" w14:textId="77777777" w:rsidR="00135970" w:rsidRPr="00940CA6" w:rsidRDefault="00135970" w:rsidP="00940CA6">
      <w:pPr>
        <w:spacing w:line="360" w:lineRule="auto"/>
        <w:ind w:left="2268" w:firstLine="708"/>
        <w:rPr>
          <w:rFonts w:asciiTheme="minorHAnsi" w:hAnsiTheme="minorHAnsi" w:cstheme="minorHAnsi"/>
        </w:rPr>
      </w:pPr>
      <w:r w:rsidRPr="00940CA6">
        <w:rPr>
          <w:rFonts w:asciiTheme="minorHAnsi" w:hAnsiTheme="minorHAnsi" w:cstheme="minorHAnsi"/>
        </w:rPr>
        <w:t>Mazowiecki Wojewódzki Inspektor Inspekcji Handlowej</w:t>
      </w:r>
    </w:p>
    <w:p w14:paraId="1391F32D" w14:textId="3F1E99EE" w:rsidR="00B41B05" w:rsidRPr="00940CA6" w:rsidRDefault="00B41B05" w:rsidP="00940CA6">
      <w:pPr>
        <w:spacing w:line="360" w:lineRule="auto"/>
        <w:ind w:left="2268" w:firstLine="708"/>
        <w:rPr>
          <w:rFonts w:asciiTheme="minorHAnsi" w:hAnsiTheme="minorHAnsi" w:cstheme="minorHAnsi"/>
        </w:rPr>
      </w:pPr>
      <w:r w:rsidRPr="00940CA6">
        <w:rPr>
          <w:rFonts w:asciiTheme="minorHAnsi" w:hAnsiTheme="minorHAnsi" w:cstheme="minorHAnsi"/>
        </w:rPr>
        <w:t>Renata Jezierska</w:t>
      </w:r>
    </w:p>
    <w:p w14:paraId="1BFE1170" w14:textId="42C15D21" w:rsidR="00C4686A" w:rsidRPr="00940CA6" w:rsidRDefault="00B41B05" w:rsidP="00940CA6">
      <w:pPr>
        <w:spacing w:after="720" w:line="360" w:lineRule="auto"/>
        <w:ind w:left="4247" w:firstLine="709"/>
        <w:rPr>
          <w:rFonts w:asciiTheme="minorHAnsi" w:hAnsiTheme="minorHAnsi" w:cstheme="minorHAnsi"/>
        </w:rPr>
      </w:pPr>
      <w:r w:rsidRPr="00940CA6">
        <w:rPr>
          <w:rFonts w:asciiTheme="minorHAnsi" w:hAnsiTheme="minorHAnsi" w:cstheme="minorHAnsi"/>
        </w:rPr>
        <w:t>/podpisano elektronicznie/</w:t>
      </w:r>
    </w:p>
    <w:p w14:paraId="7CEFC08A" w14:textId="77777777" w:rsidR="00C4686A" w:rsidRPr="00940CA6" w:rsidRDefault="00C4686A" w:rsidP="00940CA6">
      <w:pPr>
        <w:spacing w:after="120"/>
        <w:rPr>
          <w:rFonts w:asciiTheme="minorHAnsi" w:hAnsiTheme="minorHAnsi" w:cstheme="minorHAnsi"/>
        </w:rPr>
      </w:pPr>
      <w:r w:rsidRPr="00940CA6">
        <w:rPr>
          <w:rFonts w:asciiTheme="minorHAnsi" w:hAnsiTheme="minorHAnsi" w:cstheme="minorHAnsi"/>
        </w:rPr>
        <w:t>Otrzymują:</w:t>
      </w:r>
    </w:p>
    <w:p w14:paraId="61F49B21" w14:textId="050F0F94" w:rsidR="00763629" w:rsidRPr="00940CA6" w:rsidRDefault="00B41B05" w:rsidP="00940CA6">
      <w:pPr>
        <w:pStyle w:val="Akapitzlist"/>
        <w:numPr>
          <w:ilvl w:val="0"/>
          <w:numId w:val="15"/>
        </w:numPr>
        <w:spacing w:before="120"/>
        <w:ind w:left="714" w:hanging="357"/>
        <w:rPr>
          <w:rFonts w:asciiTheme="minorHAnsi" w:hAnsiTheme="minorHAnsi" w:cstheme="minorHAnsi"/>
        </w:rPr>
      </w:pPr>
      <w:r w:rsidRPr="00940CA6">
        <w:rPr>
          <w:rFonts w:asciiTheme="minorHAnsi" w:hAnsiTheme="minorHAnsi" w:cstheme="minorHAnsi"/>
        </w:rPr>
        <w:t>p</w:t>
      </w:r>
    </w:p>
    <w:sectPr w:rsidR="00763629" w:rsidRPr="00940CA6"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882B" w14:textId="77777777" w:rsidR="00812AF3" w:rsidRDefault="00812AF3">
      <w:r>
        <w:separator/>
      </w:r>
    </w:p>
  </w:endnote>
  <w:endnote w:type="continuationSeparator" w:id="0">
    <w:p w14:paraId="0B5B1CCF" w14:textId="77777777" w:rsidR="00812AF3" w:rsidRDefault="0081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72B2" w14:textId="77777777" w:rsidR="00812AF3" w:rsidRDefault="00812AF3">
      <w:r>
        <w:separator/>
      </w:r>
    </w:p>
  </w:footnote>
  <w:footnote w:type="continuationSeparator" w:id="0">
    <w:p w14:paraId="79F18C80" w14:textId="77777777" w:rsidR="00812AF3" w:rsidRDefault="0081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0"/>
  </w:num>
  <w:num w:numId="2" w16cid:durableId="241256697">
    <w:abstractNumId w:val="5"/>
  </w:num>
  <w:num w:numId="3" w16cid:durableId="1968854781">
    <w:abstractNumId w:val="16"/>
  </w:num>
  <w:num w:numId="4" w16cid:durableId="944845964">
    <w:abstractNumId w:val="19"/>
  </w:num>
  <w:num w:numId="5" w16cid:durableId="696464388">
    <w:abstractNumId w:val="14"/>
  </w:num>
  <w:num w:numId="6" w16cid:durableId="43141425">
    <w:abstractNumId w:val="3"/>
  </w:num>
  <w:num w:numId="7" w16cid:durableId="857046145">
    <w:abstractNumId w:val="7"/>
  </w:num>
  <w:num w:numId="8" w16cid:durableId="126705630">
    <w:abstractNumId w:val="12"/>
  </w:num>
  <w:num w:numId="9" w16cid:durableId="2072800205">
    <w:abstractNumId w:val="2"/>
  </w:num>
  <w:num w:numId="10" w16cid:durableId="1153716661">
    <w:abstractNumId w:val="0"/>
  </w:num>
  <w:num w:numId="11" w16cid:durableId="1487475117">
    <w:abstractNumId w:val="11"/>
  </w:num>
  <w:num w:numId="12" w16cid:durableId="1824083953">
    <w:abstractNumId w:val="1"/>
  </w:num>
  <w:num w:numId="13" w16cid:durableId="1794326864">
    <w:abstractNumId w:val="17"/>
  </w:num>
  <w:num w:numId="14" w16cid:durableId="1933509732">
    <w:abstractNumId w:val="6"/>
  </w:num>
  <w:num w:numId="15" w16cid:durableId="2098356705">
    <w:abstractNumId w:val="9"/>
  </w:num>
  <w:num w:numId="16" w16cid:durableId="1618246626">
    <w:abstractNumId w:val="15"/>
  </w:num>
  <w:num w:numId="17" w16cid:durableId="782380433">
    <w:abstractNumId w:val="18"/>
  </w:num>
  <w:num w:numId="18" w16cid:durableId="1975787401">
    <w:abstractNumId w:val="10"/>
  </w:num>
  <w:num w:numId="19" w16cid:durableId="292515975">
    <w:abstractNumId w:val="8"/>
  </w:num>
  <w:num w:numId="20" w16cid:durableId="321928267">
    <w:abstractNumId w:val="13"/>
  </w:num>
  <w:num w:numId="21" w16cid:durableId="1711490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D4BD0"/>
    <w:rsid w:val="000D5DFD"/>
    <w:rsid w:val="000F2C83"/>
    <w:rsid w:val="000F696F"/>
    <w:rsid w:val="00103288"/>
    <w:rsid w:val="0011729B"/>
    <w:rsid w:val="00135970"/>
    <w:rsid w:val="001363F1"/>
    <w:rsid w:val="00151ADD"/>
    <w:rsid w:val="001601E1"/>
    <w:rsid w:val="00174C7D"/>
    <w:rsid w:val="00176E69"/>
    <w:rsid w:val="0019129D"/>
    <w:rsid w:val="0019588E"/>
    <w:rsid w:val="001A094A"/>
    <w:rsid w:val="001B4054"/>
    <w:rsid w:val="001C0D70"/>
    <w:rsid w:val="001C47B0"/>
    <w:rsid w:val="001E6035"/>
    <w:rsid w:val="001F4483"/>
    <w:rsid w:val="001F44EA"/>
    <w:rsid w:val="002009CD"/>
    <w:rsid w:val="00211196"/>
    <w:rsid w:val="00211326"/>
    <w:rsid w:val="00215FAD"/>
    <w:rsid w:val="002232BE"/>
    <w:rsid w:val="00223ED9"/>
    <w:rsid w:val="00226D3B"/>
    <w:rsid w:val="002310C3"/>
    <w:rsid w:val="002535DB"/>
    <w:rsid w:val="002635F4"/>
    <w:rsid w:val="00263ADB"/>
    <w:rsid w:val="0027528B"/>
    <w:rsid w:val="00276058"/>
    <w:rsid w:val="002A5EF1"/>
    <w:rsid w:val="002B68EA"/>
    <w:rsid w:val="002C10A8"/>
    <w:rsid w:val="002C3B5C"/>
    <w:rsid w:val="002D1221"/>
    <w:rsid w:val="002F5364"/>
    <w:rsid w:val="002F74B7"/>
    <w:rsid w:val="00341CF7"/>
    <w:rsid w:val="00342B00"/>
    <w:rsid w:val="00376E4E"/>
    <w:rsid w:val="00383238"/>
    <w:rsid w:val="00383D06"/>
    <w:rsid w:val="00393A93"/>
    <w:rsid w:val="003B2ADA"/>
    <w:rsid w:val="003E7518"/>
    <w:rsid w:val="00403759"/>
    <w:rsid w:val="00410D8D"/>
    <w:rsid w:val="00451777"/>
    <w:rsid w:val="00461A0F"/>
    <w:rsid w:val="004D0CC1"/>
    <w:rsid w:val="004D1E4C"/>
    <w:rsid w:val="004E5B5E"/>
    <w:rsid w:val="00511A19"/>
    <w:rsid w:val="005323AC"/>
    <w:rsid w:val="0055449C"/>
    <w:rsid w:val="005806C1"/>
    <w:rsid w:val="005A0D83"/>
    <w:rsid w:val="005A7A74"/>
    <w:rsid w:val="005C0E93"/>
    <w:rsid w:val="006122D8"/>
    <w:rsid w:val="00641450"/>
    <w:rsid w:val="006439E3"/>
    <w:rsid w:val="00655B22"/>
    <w:rsid w:val="006749FB"/>
    <w:rsid w:val="00680B0C"/>
    <w:rsid w:val="0069446D"/>
    <w:rsid w:val="006B751B"/>
    <w:rsid w:val="006C45BA"/>
    <w:rsid w:val="0072415A"/>
    <w:rsid w:val="00732FBA"/>
    <w:rsid w:val="00737982"/>
    <w:rsid w:val="00744D14"/>
    <w:rsid w:val="00763629"/>
    <w:rsid w:val="00763CE7"/>
    <w:rsid w:val="007C068E"/>
    <w:rsid w:val="007C6355"/>
    <w:rsid w:val="007C6624"/>
    <w:rsid w:val="007D70AD"/>
    <w:rsid w:val="007F2EFF"/>
    <w:rsid w:val="00801F8F"/>
    <w:rsid w:val="00803035"/>
    <w:rsid w:val="008031C1"/>
    <w:rsid w:val="00812AF3"/>
    <w:rsid w:val="00840574"/>
    <w:rsid w:val="008713B7"/>
    <w:rsid w:val="008741C7"/>
    <w:rsid w:val="00874344"/>
    <w:rsid w:val="00877629"/>
    <w:rsid w:val="008A2AA7"/>
    <w:rsid w:val="008B68CF"/>
    <w:rsid w:val="008C0889"/>
    <w:rsid w:val="00940CA6"/>
    <w:rsid w:val="00942431"/>
    <w:rsid w:val="00957077"/>
    <w:rsid w:val="00966E9D"/>
    <w:rsid w:val="009970CA"/>
    <w:rsid w:val="009C30CB"/>
    <w:rsid w:val="009E334B"/>
    <w:rsid w:val="009F65FB"/>
    <w:rsid w:val="009F7349"/>
    <w:rsid w:val="00A0275E"/>
    <w:rsid w:val="00A074BA"/>
    <w:rsid w:val="00A16060"/>
    <w:rsid w:val="00A507EB"/>
    <w:rsid w:val="00A61E7B"/>
    <w:rsid w:val="00A7316D"/>
    <w:rsid w:val="00AA7BCF"/>
    <w:rsid w:val="00AC3137"/>
    <w:rsid w:val="00AD6E8B"/>
    <w:rsid w:val="00AF2E3F"/>
    <w:rsid w:val="00B32D27"/>
    <w:rsid w:val="00B351AE"/>
    <w:rsid w:val="00B41B05"/>
    <w:rsid w:val="00B4445A"/>
    <w:rsid w:val="00B50619"/>
    <w:rsid w:val="00B7176F"/>
    <w:rsid w:val="00B71AC6"/>
    <w:rsid w:val="00B83DC8"/>
    <w:rsid w:val="00B8695B"/>
    <w:rsid w:val="00C34EBE"/>
    <w:rsid w:val="00C40E4E"/>
    <w:rsid w:val="00C4686A"/>
    <w:rsid w:val="00C56337"/>
    <w:rsid w:val="00C947F3"/>
    <w:rsid w:val="00CB305F"/>
    <w:rsid w:val="00CB4EE3"/>
    <w:rsid w:val="00CC10B2"/>
    <w:rsid w:val="00CD703B"/>
    <w:rsid w:val="00CF02E4"/>
    <w:rsid w:val="00D46857"/>
    <w:rsid w:val="00D76751"/>
    <w:rsid w:val="00D81948"/>
    <w:rsid w:val="00D81ACE"/>
    <w:rsid w:val="00D857B1"/>
    <w:rsid w:val="00D9508B"/>
    <w:rsid w:val="00DA5240"/>
    <w:rsid w:val="00DF0AD1"/>
    <w:rsid w:val="00E553FB"/>
    <w:rsid w:val="00E968B4"/>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2876</Words>
  <Characters>17257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2026-05-20T06:58:00Z</dcterms:created>
  <dcterms:modified xsi:type="dcterms:W3CDTF">2026-05-20T06:58:00Z</dcterms:modified>
</cp:coreProperties>
</file>