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B46" w14:textId="10FD7EFB" w:rsidR="000C186B" w:rsidRPr="007E6D65" w:rsidRDefault="00D92FD1" w:rsidP="007E6D6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Warszawa, dnia </w:t>
      </w:r>
      <w:r w:rsidR="0088187D" w:rsidRPr="007E6D65">
        <w:rPr>
          <w:rFonts w:asciiTheme="minorHAnsi" w:hAnsiTheme="minorHAnsi" w:cstheme="minorHAnsi"/>
        </w:rPr>
        <w:t xml:space="preserve">19 </w:t>
      </w:r>
      <w:r w:rsidR="00E3698E" w:rsidRPr="007E6D65">
        <w:rPr>
          <w:rFonts w:asciiTheme="minorHAnsi" w:hAnsiTheme="minorHAnsi" w:cstheme="minorHAnsi"/>
        </w:rPr>
        <w:t>listopada</w:t>
      </w:r>
      <w:r w:rsidRPr="007E6D65">
        <w:rPr>
          <w:rFonts w:asciiTheme="minorHAnsi" w:hAnsiTheme="minorHAnsi" w:cstheme="minorHAnsi"/>
        </w:rPr>
        <w:t xml:space="preserve"> 2025 r.</w:t>
      </w:r>
    </w:p>
    <w:p w14:paraId="78509FF4" w14:textId="1F300753" w:rsidR="00DA2186" w:rsidRPr="007E6D65" w:rsidRDefault="00993670" w:rsidP="007E6D65">
      <w:pPr>
        <w:spacing w:line="360" w:lineRule="auto"/>
        <w:rPr>
          <w:rFonts w:asciiTheme="minorHAnsi" w:hAnsiTheme="minorHAnsi" w:cstheme="minorHAnsi"/>
        </w:rPr>
      </w:pPr>
      <w:bookmarkStart w:id="0" w:name="_Hlk168393883"/>
      <w:r w:rsidRPr="007E6D65">
        <w:rPr>
          <w:rFonts w:asciiTheme="minorHAnsi" w:hAnsiTheme="minorHAnsi" w:cstheme="minorHAnsi"/>
        </w:rPr>
        <w:t>D</w:t>
      </w:r>
      <w:r w:rsidR="00562687" w:rsidRPr="007E6D65">
        <w:rPr>
          <w:rFonts w:asciiTheme="minorHAnsi" w:hAnsiTheme="minorHAnsi" w:cstheme="minorHAnsi"/>
        </w:rPr>
        <w:t>S</w:t>
      </w:r>
      <w:r w:rsidR="00DA2186" w:rsidRPr="007E6D65">
        <w:rPr>
          <w:rFonts w:asciiTheme="minorHAnsi" w:hAnsiTheme="minorHAnsi" w:cstheme="minorHAnsi"/>
        </w:rPr>
        <w:t>.8361.</w:t>
      </w:r>
      <w:r w:rsidR="00562687" w:rsidRPr="007E6D65">
        <w:rPr>
          <w:rFonts w:asciiTheme="minorHAnsi" w:hAnsiTheme="minorHAnsi" w:cstheme="minorHAnsi"/>
        </w:rPr>
        <w:t>9</w:t>
      </w:r>
      <w:r w:rsidR="00E3698E" w:rsidRPr="007E6D65">
        <w:rPr>
          <w:rFonts w:asciiTheme="minorHAnsi" w:hAnsiTheme="minorHAnsi" w:cstheme="minorHAnsi"/>
        </w:rPr>
        <w:t>8</w:t>
      </w:r>
      <w:r w:rsidR="00DA2186" w:rsidRPr="007E6D65">
        <w:rPr>
          <w:rFonts w:asciiTheme="minorHAnsi" w:hAnsiTheme="minorHAnsi" w:cstheme="minorHAnsi"/>
        </w:rPr>
        <w:t>.202</w:t>
      </w:r>
      <w:bookmarkEnd w:id="0"/>
      <w:r w:rsidR="00E3698E" w:rsidRPr="007E6D65">
        <w:rPr>
          <w:rFonts w:asciiTheme="minorHAnsi" w:hAnsiTheme="minorHAnsi" w:cstheme="minorHAnsi"/>
        </w:rPr>
        <w:t>5</w:t>
      </w:r>
    </w:p>
    <w:p w14:paraId="42686DFB" w14:textId="77777777" w:rsidR="006F6EA0" w:rsidRPr="007E6D65" w:rsidRDefault="006F6EA0" w:rsidP="007E6D65">
      <w:pPr>
        <w:spacing w:line="360" w:lineRule="auto"/>
        <w:rPr>
          <w:rFonts w:asciiTheme="minorHAnsi" w:hAnsiTheme="minorHAnsi" w:cstheme="minorHAnsi"/>
        </w:rPr>
      </w:pPr>
    </w:p>
    <w:p w14:paraId="241F1AA8" w14:textId="41AE69F1" w:rsidR="000C186B" w:rsidRPr="007E6D65" w:rsidRDefault="000C186B" w:rsidP="007E6D65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7E6D65">
        <w:rPr>
          <w:rFonts w:asciiTheme="minorHAnsi" w:hAnsiTheme="minorHAnsi" w:cstheme="minorHAnsi"/>
        </w:rPr>
        <w:t xml:space="preserve">DECYZJA </w:t>
      </w:r>
      <w:r w:rsidR="00DA2186" w:rsidRPr="007E6D65">
        <w:rPr>
          <w:rFonts w:asciiTheme="minorHAnsi" w:hAnsiTheme="minorHAnsi" w:cstheme="minorHAnsi"/>
        </w:rPr>
        <w:t>PO.</w:t>
      </w:r>
      <w:r w:rsidR="00E3698E" w:rsidRPr="007E6D65">
        <w:rPr>
          <w:rFonts w:asciiTheme="minorHAnsi" w:hAnsiTheme="minorHAnsi" w:cstheme="minorHAnsi"/>
        </w:rPr>
        <w:t>4</w:t>
      </w:r>
      <w:r w:rsidR="00562687" w:rsidRPr="007E6D65">
        <w:rPr>
          <w:rFonts w:asciiTheme="minorHAnsi" w:hAnsiTheme="minorHAnsi" w:cstheme="minorHAnsi"/>
        </w:rPr>
        <w:t>58</w:t>
      </w:r>
      <w:r w:rsidR="00DA2186" w:rsidRPr="007E6D65">
        <w:rPr>
          <w:rFonts w:asciiTheme="minorHAnsi" w:hAnsiTheme="minorHAnsi" w:cstheme="minorHAnsi"/>
        </w:rPr>
        <w:t>.GO</w:t>
      </w:r>
      <w:r w:rsidR="00D23874" w:rsidRPr="007E6D65">
        <w:rPr>
          <w:rFonts w:asciiTheme="minorHAnsi" w:hAnsiTheme="minorHAnsi" w:cstheme="minorHAnsi"/>
        </w:rPr>
        <w:t>P</w:t>
      </w:r>
      <w:r w:rsidR="00562687" w:rsidRPr="007E6D65">
        <w:rPr>
          <w:rFonts w:asciiTheme="minorHAnsi" w:hAnsiTheme="minorHAnsi" w:cstheme="minorHAnsi"/>
        </w:rPr>
        <w:t>.32</w:t>
      </w:r>
      <w:r w:rsidR="00DA2186" w:rsidRPr="007E6D65">
        <w:rPr>
          <w:rFonts w:asciiTheme="minorHAnsi" w:hAnsiTheme="minorHAnsi" w:cstheme="minorHAnsi"/>
        </w:rPr>
        <w:t>.202</w:t>
      </w:r>
      <w:r w:rsidR="00D23874" w:rsidRPr="007E6D65">
        <w:rPr>
          <w:rFonts w:asciiTheme="minorHAnsi" w:hAnsiTheme="minorHAnsi" w:cstheme="minorHAnsi"/>
        </w:rPr>
        <w:t>5</w:t>
      </w:r>
      <w:r w:rsidR="00DA2186" w:rsidRPr="007E6D65">
        <w:rPr>
          <w:rFonts w:asciiTheme="minorHAnsi" w:hAnsiTheme="minorHAnsi" w:cstheme="minorHAnsi"/>
        </w:rPr>
        <w:t>.</w:t>
      </w:r>
      <w:r w:rsidR="00E3698E" w:rsidRPr="007E6D65">
        <w:rPr>
          <w:rFonts w:asciiTheme="minorHAnsi" w:hAnsiTheme="minorHAnsi" w:cstheme="minorHAnsi"/>
        </w:rPr>
        <w:t>JG</w:t>
      </w:r>
    </w:p>
    <w:p w14:paraId="584E6F47" w14:textId="4C05407F" w:rsidR="000C186B" w:rsidRPr="007E6D65" w:rsidRDefault="000C186B" w:rsidP="007E6D65">
      <w:pPr>
        <w:spacing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Na podstawie </w:t>
      </w:r>
      <w:r w:rsidR="00CD4AD0" w:rsidRPr="007E6D65">
        <w:rPr>
          <w:rFonts w:asciiTheme="minorHAnsi" w:hAnsiTheme="minorHAnsi" w:cstheme="minorHAnsi"/>
        </w:rPr>
        <w:t>40a pkt 1 i 3, 40b ust. 1 pkt 1 i ust. 2 ustawy z dnia 11 maja 2001 r. o obowiązkach przedsiębiorców w zakresie gospodarowania niektórymi odpadami oraz o opłacie produktowej</w:t>
      </w:r>
      <w:r w:rsidR="00B76A15" w:rsidRPr="007E6D65">
        <w:rPr>
          <w:rFonts w:asciiTheme="minorHAnsi" w:hAnsiTheme="minorHAnsi" w:cstheme="minorHAnsi"/>
        </w:rPr>
        <w:br/>
      </w:r>
      <w:r w:rsidR="00C637AA" w:rsidRPr="007E6D65">
        <w:rPr>
          <w:rFonts w:asciiTheme="minorHAnsi" w:hAnsiTheme="minorHAnsi" w:cstheme="minorHAnsi"/>
        </w:rPr>
        <w:t>(Dz. U. z 2024 r. poz. 433, ze zm.)</w:t>
      </w:r>
      <w:r w:rsidR="00CD4AD0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oraz art. 104 § 1 ustawy z dnia 14 czerwca 1960 r. Kodeks postępowania administracyjnego</w:t>
      </w:r>
      <w:r w:rsidR="008F29C2" w:rsidRPr="007E6D65">
        <w:rPr>
          <w:rFonts w:asciiTheme="minorHAnsi" w:hAnsiTheme="minorHAnsi" w:cstheme="minorHAnsi"/>
        </w:rPr>
        <w:t xml:space="preserve"> (Dz.</w:t>
      </w:r>
      <w:r w:rsidR="00996D5D" w:rsidRPr="007E6D65">
        <w:rPr>
          <w:rFonts w:asciiTheme="minorHAnsi" w:hAnsiTheme="minorHAnsi" w:cstheme="minorHAnsi"/>
        </w:rPr>
        <w:t xml:space="preserve"> </w:t>
      </w:r>
      <w:r w:rsidR="008F29C2" w:rsidRPr="007E6D65">
        <w:rPr>
          <w:rFonts w:asciiTheme="minorHAnsi" w:hAnsiTheme="minorHAnsi" w:cstheme="minorHAnsi"/>
        </w:rPr>
        <w:t xml:space="preserve">U. </w:t>
      </w:r>
      <w:r w:rsidR="00CD4AD0" w:rsidRPr="007E6D65">
        <w:rPr>
          <w:rFonts w:asciiTheme="minorHAnsi" w:hAnsiTheme="minorHAnsi" w:cstheme="minorHAnsi"/>
        </w:rPr>
        <w:t xml:space="preserve"> </w:t>
      </w:r>
      <w:r w:rsidR="008F29C2" w:rsidRPr="007E6D65">
        <w:rPr>
          <w:rFonts w:asciiTheme="minorHAnsi" w:hAnsiTheme="minorHAnsi" w:cstheme="minorHAnsi"/>
        </w:rPr>
        <w:t>z 2024 r. poz. 572</w:t>
      </w:r>
      <w:r w:rsidR="00E3698E" w:rsidRPr="007E6D65">
        <w:rPr>
          <w:rFonts w:asciiTheme="minorHAnsi" w:hAnsiTheme="minorHAnsi" w:cstheme="minorHAnsi"/>
        </w:rPr>
        <w:t xml:space="preserve"> ze zm.</w:t>
      </w:r>
      <w:r w:rsidR="008F29C2" w:rsidRPr="007E6D65">
        <w:rPr>
          <w:rFonts w:asciiTheme="minorHAnsi" w:hAnsiTheme="minorHAnsi" w:cstheme="minorHAnsi"/>
        </w:rPr>
        <w:t xml:space="preserve">) </w:t>
      </w:r>
      <w:r w:rsidRPr="007E6D65">
        <w:rPr>
          <w:rFonts w:asciiTheme="minorHAnsi" w:hAnsiTheme="minorHAnsi" w:cstheme="minorHAnsi"/>
        </w:rPr>
        <w:t>po przeprowadzeniu postępowania administracyjnego</w:t>
      </w:r>
      <w:r w:rsidR="003E3E2C" w:rsidRPr="007E6D65">
        <w:rPr>
          <w:rFonts w:asciiTheme="minorHAnsi" w:hAnsiTheme="minorHAnsi" w:cstheme="minorHAnsi"/>
        </w:rPr>
        <w:t>,</w:t>
      </w:r>
    </w:p>
    <w:p w14:paraId="29A8A608" w14:textId="77777777" w:rsidR="00234A3D" w:rsidRPr="007E6D65" w:rsidRDefault="00234A3D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Mazowiecki Wojewódzki Inspektor Inspekcji Handlowej</w:t>
      </w:r>
    </w:p>
    <w:p w14:paraId="320782EF" w14:textId="77777777" w:rsidR="00E3698E" w:rsidRPr="007E6D65" w:rsidRDefault="00234A3D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wymierza przedsiębiorcy</w:t>
      </w:r>
    </w:p>
    <w:p w14:paraId="6AD67120" w14:textId="64ABB6C9" w:rsidR="00E3698E" w:rsidRPr="007E6D65" w:rsidRDefault="00562687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BECHIR JLASSI</w:t>
      </w:r>
      <w:r w:rsidR="00E3698E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 xml:space="preserve">prowadzącemu </w:t>
      </w:r>
      <w:r w:rsidR="00E3698E" w:rsidRPr="007E6D65">
        <w:rPr>
          <w:rFonts w:asciiTheme="minorHAnsi" w:hAnsiTheme="minorHAnsi" w:cstheme="minorHAnsi"/>
        </w:rPr>
        <w:t>działalność gospodarczą pod firmą:</w:t>
      </w:r>
    </w:p>
    <w:p w14:paraId="4E0F40F6" w14:textId="63AF849E" w:rsidR="00F230F7" w:rsidRPr="007E6D65" w:rsidRDefault="00F230F7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TUNIS BECHIR JLASSI</w:t>
      </w:r>
    </w:p>
    <w:p w14:paraId="7D79CA12" w14:textId="08079818" w:rsidR="006E75B1" w:rsidRPr="007E6D65" w:rsidRDefault="006E75B1" w:rsidP="007E6D65">
      <w:pPr>
        <w:pStyle w:val="Akapitzlist"/>
        <w:numPr>
          <w:ilvl w:val="0"/>
          <w:numId w:val="13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karę pieniężną w wysokości 800 zł (słownie: osiemset złotych) z tytułu niespełnienia obowiązku pobierania opłaty od użytkownika końcowego za opakowania z tworzywa sztucznego, co narusza</w:t>
      </w:r>
      <w:r w:rsidR="00B76A15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art. 3b ust. 1 ustawy z dnia 2001 r. o obowiązkach przedsiębiorców w zakresie gospodarowania niektórymi odpadami oraz o opłacie produktowej.</w:t>
      </w:r>
    </w:p>
    <w:p w14:paraId="444A1DE2" w14:textId="0DCB04EA" w:rsidR="006E75B1" w:rsidRPr="007E6D65" w:rsidRDefault="006E75B1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toku kontroli </w:t>
      </w:r>
      <w:r w:rsidR="00ED1782" w:rsidRPr="007E6D65">
        <w:rPr>
          <w:rFonts w:asciiTheme="minorHAnsi" w:hAnsiTheme="minorHAnsi" w:cstheme="minorHAnsi"/>
        </w:rPr>
        <w:t>prowadząc jednostkę gastronomiczną</w:t>
      </w:r>
      <w:r w:rsidR="00B653C9" w:rsidRPr="007E6D65">
        <w:rPr>
          <w:rFonts w:asciiTheme="minorHAnsi" w:hAnsiTheme="minorHAnsi" w:cstheme="minorHAnsi"/>
        </w:rPr>
        <w:t xml:space="preserve">, </w:t>
      </w:r>
      <w:r w:rsidR="00ED1782" w:rsidRPr="007E6D65">
        <w:rPr>
          <w:rFonts w:asciiTheme="minorHAnsi" w:hAnsiTheme="minorHAnsi" w:cstheme="minorHAnsi"/>
        </w:rPr>
        <w:t xml:space="preserve">tj. </w:t>
      </w:r>
      <w:r w:rsidR="00F230F7" w:rsidRPr="007E6D65">
        <w:rPr>
          <w:rFonts w:asciiTheme="minorHAnsi" w:hAnsiTheme="minorHAnsi" w:cstheme="minorHAnsi"/>
        </w:rPr>
        <w:t>lokal gastronomiczny TUNIS BECHIR JLASSI, ul. Henryka Sienkiewicza nr 10, 08-110 Siedlce</w:t>
      </w:r>
      <w:r w:rsidR="00ED1782" w:rsidRPr="007E6D65">
        <w:rPr>
          <w:rFonts w:asciiTheme="minorHAnsi" w:hAnsiTheme="minorHAnsi" w:cstheme="minorHAnsi"/>
        </w:rPr>
        <w:t>, w której oferowane napoje lub żywność pakowane</w:t>
      </w:r>
      <w:r w:rsidR="00D75AF5" w:rsidRPr="007E6D65">
        <w:rPr>
          <w:rFonts w:asciiTheme="minorHAnsi" w:hAnsiTheme="minorHAnsi" w:cstheme="minorHAnsi"/>
        </w:rPr>
        <w:br/>
      </w:r>
      <w:r w:rsidR="00ED1782" w:rsidRPr="007E6D65">
        <w:rPr>
          <w:rFonts w:asciiTheme="minorHAnsi" w:hAnsiTheme="minorHAnsi" w:cstheme="minorHAnsi"/>
        </w:rPr>
        <w:t xml:space="preserve">są w produkty jednorazowego użytku z tworzyw sztucznych wymienione </w:t>
      </w:r>
      <w:r w:rsidRPr="007E6D65">
        <w:rPr>
          <w:rFonts w:asciiTheme="minorHAnsi" w:hAnsiTheme="minorHAnsi" w:cstheme="minorHAnsi"/>
        </w:rPr>
        <w:t>w załączniku nr 6 do ustawy</w:t>
      </w:r>
      <w:r w:rsidR="00D75AF5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z dnia 11 maja</w:t>
      </w:r>
      <w:r w:rsidR="00F230F7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2001 r. o obowiązkach przedsiębiorców w zakresie gospodarowania niektórymi odpadami oraz o opłacie produktowej</w:t>
      </w:r>
      <w:r w:rsidR="00ED1782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 xml:space="preserve">będące opakowaniami, </w:t>
      </w:r>
      <w:r w:rsidR="00F230F7" w:rsidRPr="007E6D65">
        <w:rPr>
          <w:rFonts w:asciiTheme="minorHAnsi" w:hAnsiTheme="minorHAnsi" w:cstheme="minorHAnsi"/>
        </w:rPr>
        <w:t xml:space="preserve">nie pobierał opłaty za: pojemnik papierowy </w:t>
      </w:r>
      <w:proofErr w:type="spellStart"/>
      <w:r w:rsidR="00F230F7" w:rsidRPr="007E6D65">
        <w:rPr>
          <w:rFonts w:asciiTheme="minorHAnsi" w:hAnsiTheme="minorHAnsi" w:cstheme="minorHAnsi"/>
        </w:rPr>
        <w:t>box</w:t>
      </w:r>
      <w:proofErr w:type="spellEnd"/>
      <w:r w:rsidR="00F230F7" w:rsidRPr="007E6D65">
        <w:rPr>
          <w:rFonts w:asciiTheme="minorHAnsi" w:hAnsiTheme="minorHAnsi" w:cstheme="minorHAnsi"/>
        </w:rPr>
        <w:t xml:space="preserve"> 500 ml,  pojemnik papierowy </w:t>
      </w:r>
      <w:proofErr w:type="spellStart"/>
      <w:r w:rsidR="00F230F7" w:rsidRPr="007E6D65">
        <w:rPr>
          <w:rFonts w:asciiTheme="minorHAnsi" w:hAnsiTheme="minorHAnsi" w:cstheme="minorHAnsi"/>
        </w:rPr>
        <w:t>box</w:t>
      </w:r>
      <w:proofErr w:type="spellEnd"/>
      <w:r w:rsidR="00F230F7" w:rsidRPr="007E6D65">
        <w:rPr>
          <w:rFonts w:asciiTheme="minorHAnsi" w:hAnsiTheme="minorHAnsi" w:cstheme="minorHAnsi"/>
        </w:rPr>
        <w:t xml:space="preserve"> 750 ml,  pojemnik papierowy </w:t>
      </w:r>
      <w:proofErr w:type="spellStart"/>
      <w:r w:rsidR="00F230F7" w:rsidRPr="007E6D65">
        <w:rPr>
          <w:rFonts w:asciiTheme="minorHAnsi" w:hAnsiTheme="minorHAnsi" w:cstheme="minorHAnsi"/>
        </w:rPr>
        <w:t>box</w:t>
      </w:r>
      <w:proofErr w:type="spellEnd"/>
      <w:r w:rsidR="00F230F7" w:rsidRPr="007E6D65">
        <w:rPr>
          <w:rFonts w:asciiTheme="minorHAnsi" w:hAnsiTheme="minorHAnsi" w:cstheme="minorHAnsi"/>
        </w:rPr>
        <w:t xml:space="preserve"> 1000 ml oraz kopertę papierową KEBAB</w:t>
      </w:r>
      <w:r w:rsidR="00D75AF5" w:rsidRPr="007E6D65">
        <w:rPr>
          <w:rFonts w:asciiTheme="minorHAnsi" w:hAnsiTheme="minorHAnsi" w:cstheme="minorHAnsi"/>
        </w:rPr>
        <w:br/>
      </w:r>
      <w:r w:rsidR="00F230F7" w:rsidRPr="007E6D65">
        <w:rPr>
          <w:rFonts w:asciiTheme="minorHAnsi" w:hAnsiTheme="minorHAnsi" w:cstheme="minorHAnsi"/>
        </w:rPr>
        <w:t>od użytkownika końcowego nabywającego żywność w tych produktach,  co narusza art. 3b ust. 1 ustawy</w:t>
      </w:r>
      <w:r w:rsidR="00D75AF5" w:rsidRPr="007E6D65">
        <w:rPr>
          <w:rFonts w:asciiTheme="minorHAnsi" w:hAnsiTheme="minorHAnsi" w:cstheme="minorHAnsi"/>
        </w:rPr>
        <w:br/>
      </w:r>
      <w:r w:rsidR="00F230F7" w:rsidRPr="007E6D65">
        <w:rPr>
          <w:rFonts w:asciiTheme="minorHAnsi" w:hAnsiTheme="minorHAnsi" w:cstheme="minorHAnsi"/>
        </w:rPr>
        <w:lastRenderedPageBreak/>
        <w:t>z dnia 11 maja 2001 r. o obowiązkach przedsiębiorców w zakresie gospodarowania niektórymi odpadami oraz o opłacie produktowej. Ww. opakowania powlekane były polietylenem (PE).</w:t>
      </w:r>
    </w:p>
    <w:p w14:paraId="3A8858BF" w14:textId="0E828710" w:rsidR="00B52889" w:rsidRPr="007E6D65" w:rsidRDefault="00D23874" w:rsidP="007E6D65">
      <w:pPr>
        <w:pStyle w:val="Akapitzlist"/>
        <w:numPr>
          <w:ilvl w:val="0"/>
          <w:numId w:val="13"/>
        </w:numPr>
        <w:spacing w:before="120" w:line="360" w:lineRule="auto"/>
        <w:ind w:left="425" w:hanging="357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karę pieniężną w wysokości 800 zł (słownie: osiemset złotych) z tytułu niespełnienia obowiązku zapewnienia dostępności opakowań alternatywnych</w:t>
      </w:r>
      <w:r w:rsidR="006E75B1" w:rsidRPr="007E6D65">
        <w:rPr>
          <w:rFonts w:asciiTheme="minorHAnsi" w:hAnsiTheme="minorHAnsi" w:cstheme="minorHAnsi"/>
        </w:rPr>
        <w:t xml:space="preserve"> ani dostępności  opakowań wielokrotnego użytku </w:t>
      </w:r>
      <w:r w:rsidRPr="007E6D65">
        <w:rPr>
          <w:rFonts w:asciiTheme="minorHAnsi" w:hAnsiTheme="minorHAnsi" w:cstheme="minorHAnsi"/>
        </w:rPr>
        <w:t xml:space="preserve"> określonego w art. 3b ust. </w:t>
      </w:r>
      <w:r w:rsidR="006E75B1" w:rsidRPr="007E6D65">
        <w:rPr>
          <w:rFonts w:asciiTheme="minorHAnsi" w:hAnsiTheme="minorHAnsi" w:cstheme="minorHAnsi"/>
        </w:rPr>
        <w:t>3</w:t>
      </w:r>
      <w:r w:rsidRPr="007E6D65">
        <w:rPr>
          <w:rFonts w:asciiTheme="minorHAnsi" w:hAnsiTheme="minorHAnsi" w:cstheme="minorHAnsi"/>
        </w:rPr>
        <w:t xml:space="preserve"> ustawy z dnia 11 maja </w:t>
      </w:r>
      <w:r w:rsidR="006E75B1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1458464E" w14:textId="675FF911" w:rsidR="00B76A15" w:rsidRPr="007E6D65" w:rsidRDefault="001750A0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toku kontroli </w:t>
      </w:r>
      <w:r w:rsidR="003E3E2C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stwierdzono</w:t>
      </w:r>
      <w:r w:rsidRPr="007E6D65">
        <w:rPr>
          <w:rFonts w:asciiTheme="minorHAnsi" w:hAnsiTheme="minorHAnsi" w:cstheme="minorHAnsi"/>
        </w:rPr>
        <w:t xml:space="preserve">, </w:t>
      </w:r>
      <w:r w:rsidR="00B52889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że</w:t>
      </w:r>
      <w:r w:rsidR="00B52889" w:rsidRPr="007E6D65">
        <w:rPr>
          <w:rFonts w:asciiTheme="minorHAnsi" w:hAnsiTheme="minorHAnsi" w:cstheme="minorHAnsi"/>
        </w:rPr>
        <w:t xml:space="preserve"> przedsiębiorca prowadzący ww. </w:t>
      </w:r>
      <w:r w:rsidR="00ED1782" w:rsidRPr="007E6D65">
        <w:rPr>
          <w:rFonts w:asciiTheme="minorHAnsi" w:hAnsiTheme="minorHAnsi" w:cstheme="minorHAnsi"/>
        </w:rPr>
        <w:t>jednostkę gastronomiczną</w:t>
      </w:r>
      <w:r w:rsidR="00B52889" w:rsidRPr="007E6D65">
        <w:rPr>
          <w:rFonts w:asciiTheme="minorHAnsi" w:hAnsiTheme="minorHAnsi" w:cstheme="minorHAnsi"/>
        </w:rPr>
        <w:t>, w której</w:t>
      </w:r>
      <w:r w:rsidR="000369DC" w:rsidRPr="007E6D65">
        <w:rPr>
          <w:rFonts w:asciiTheme="minorHAnsi" w:hAnsiTheme="minorHAnsi" w:cstheme="minorHAnsi"/>
        </w:rPr>
        <w:br/>
      </w:r>
      <w:r w:rsidR="00B52889" w:rsidRPr="007E6D65">
        <w:rPr>
          <w:rFonts w:asciiTheme="minorHAnsi" w:hAnsiTheme="minorHAnsi" w:cstheme="minorHAnsi"/>
        </w:rPr>
        <w:t xml:space="preserve">są </w:t>
      </w:r>
      <w:r w:rsidR="00ED1782" w:rsidRPr="007E6D65">
        <w:rPr>
          <w:rFonts w:asciiTheme="minorHAnsi" w:hAnsiTheme="minorHAnsi" w:cstheme="minorHAnsi"/>
        </w:rPr>
        <w:t xml:space="preserve">w której oferowane napoje lub żywność pakowane są w produkty jednorazowego użytku z tworzyw sztucznych, </w:t>
      </w:r>
      <w:r w:rsidR="00B52889" w:rsidRPr="007E6D65">
        <w:rPr>
          <w:rFonts w:asciiTheme="minorHAnsi" w:hAnsiTheme="minorHAnsi" w:cstheme="minorHAnsi"/>
        </w:rPr>
        <w:t>nie pobiera</w:t>
      </w:r>
      <w:r w:rsidRPr="007E6D65">
        <w:rPr>
          <w:rFonts w:asciiTheme="minorHAnsi" w:hAnsiTheme="minorHAnsi" w:cstheme="minorHAnsi"/>
        </w:rPr>
        <w:t>ł</w:t>
      </w:r>
      <w:r w:rsidR="00B52889" w:rsidRPr="007E6D65">
        <w:rPr>
          <w:rFonts w:asciiTheme="minorHAnsi" w:hAnsiTheme="minorHAnsi" w:cstheme="minorHAnsi"/>
        </w:rPr>
        <w:t xml:space="preserve"> od nabywającego </w:t>
      </w:r>
      <w:r w:rsidR="00EB22F6" w:rsidRPr="007E6D65">
        <w:rPr>
          <w:rFonts w:asciiTheme="minorHAnsi" w:hAnsiTheme="minorHAnsi" w:cstheme="minorHAnsi"/>
        </w:rPr>
        <w:t xml:space="preserve">opłaty recyklingowej </w:t>
      </w:r>
      <w:r w:rsidR="00965B98" w:rsidRPr="007E6D65">
        <w:rPr>
          <w:rFonts w:asciiTheme="minorHAnsi" w:hAnsiTheme="minorHAnsi" w:cstheme="minorHAnsi"/>
        </w:rPr>
        <w:t>za te opakowania z</w:t>
      </w:r>
      <w:r w:rsidR="00B52889" w:rsidRPr="007E6D65">
        <w:rPr>
          <w:rFonts w:asciiTheme="minorHAnsi" w:hAnsiTheme="minorHAnsi" w:cstheme="minorHAnsi"/>
        </w:rPr>
        <w:t xml:space="preserve"> tworzywa sztucznego</w:t>
      </w:r>
      <w:r w:rsidR="00B76A15" w:rsidRPr="007E6D65">
        <w:rPr>
          <w:rFonts w:asciiTheme="minorHAnsi" w:hAnsiTheme="minorHAnsi" w:cstheme="minorHAnsi"/>
        </w:rPr>
        <w:t>.</w:t>
      </w:r>
    </w:p>
    <w:p w14:paraId="190C5F14" w14:textId="77777777" w:rsidR="00F230F7" w:rsidRPr="007E6D65" w:rsidRDefault="00F230F7" w:rsidP="007E6D65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</w:p>
    <w:p w14:paraId="7C4F5A95" w14:textId="77777777" w:rsidR="000C186B" w:rsidRPr="007E6D65" w:rsidRDefault="000C186B" w:rsidP="007E6D65">
      <w:pPr>
        <w:spacing w:line="360" w:lineRule="auto"/>
        <w:ind w:left="2829" w:firstLine="709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U Z A S A D N I E N I E</w:t>
      </w:r>
    </w:p>
    <w:p w14:paraId="55CBED47" w14:textId="72D5F60C" w:rsidR="00E21979" w:rsidRPr="007E6D65" w:rsidRDefault="001750A0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dniach </w:t>
      </w:r>
      <w:r w:rsidR="00A93F73" w:rsidRPr="007E6D65">
        <w:rPr>
          <w:rFonts w:asciiTheme="minorHAnsi" w:hAnsiTheme="minorHAnsi" w:cstheme="minorHAnsi"/>
        </w:rPr>
        <w:t>24</w:t>
      </w:r>
      <w:r w:rsidR="00513C00" w:rsidRPr="007E6D65">
        <w:rPr>
          <w:rFonts w:asciiTheme="minorHAnsi" w:hAnsiTheme="minorHAnsi" w:cstheme="minorHAnsi"/>
        </w:rPr>
        <w:t>-</w:t>
      </w:r>
      <w:r w:rsidR="00A93F73" w:rsidRPr="007E6D65">
        <w:rPr>
          <w:rFonts w:asciiTheme="minorHAnsi" w:hAnsiTheme="minorHAnsi" w:cstheme="minorHAnsi"/>
        </w:rPr>
        <w:t>27</w:t>
      </w:r>
      <w:r w:rsidR="00C633C5" w:rsidRPr="007E6D65">
        <w:rPr>
          <w:rFonts w:asciiTheme="minorHAnsi" w:hAnsiTheme="minorHAnsi" w:cstheme="minorHAnsi"/>
        </w:rPr>
        <w:t>.0</w:t>
      </w:r>
      <w:r w:rsidR="00513C00" w:rsidRPr="007E6D65">
        <w:rPr>
          <w:rFonts w:asciiTheme="minorHAnsi" w:hAnsiTheme="minorHAnsi" w:cstheme="minorHAnsi"/>
        </w:rPr>
        <w:t>6</w:t>
      </w:r>
      <w:r w:rsidRPr="007E6D65">
        <w:rPr>
          <w:rFonts w:asciiTheme="minorHAnsi" w:hAnsiTheme="minorHAnsi" w:cstheme="minorHAnsi"/>
        </w:rPr>
        <w:t>.202</w:t>
      </w:r>
      <w:r w:rsidR="00513C00" w:rsidRPr="007E6D65">
        <w:rPr>
          <w:rFonts w:asciiTheme="minorHAnsi" w:hAnsiTheme="minorHAnsi" w:cstheme="minorHAnsi"/>
        </w:rPr>
        <w:t>5</w:t>
      </w:r>
      <w:r w:rsidRPr="007E6D65">
        <w:rPr>
          <w:rFonts w:asciiTheme="minorHAnsi" w:hAnsiTheme="minorHAnsi" w:cstheme="minorHAnsi"/>
        </w:rPr>
        <w:t xml:space="preserve"> r. inspektorzy Wojewódzkiego Inspektoratu Inspekcji Handlowej</w:t>
      </w:r>
      <w:r w:rsidR="006E75B1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 xml:space="preserve">w Warszawie, Delegatura w </w:t>
      </w:r>
      <w:r w:rsidR="00A93F73" w:rsidRPr="007E6D65">
        <w:rPr>
          <w:rFonts w:asciiTheme="minorHAnsi" w:hAnsiTheme="minorHAnsi" w:cstheme="minorHAnsi"/>
        </w:rPr>
        <w:t>Siedlcach</w:t>
      </w:r>
      <w:r w:rsidRPr="007E6D65">
        <w:rPr>
          <w:rFonts w:asciiTheme="minorHAnsi" w:hAnsiTheme="minorHAnsi" w:cstheme="minorHAnsi"/>
        </w:rPr>
        <w:t xml:space="preserve"> przeprowadzili kontrolę przedsiębiorcy</w:t>
      </w:r>
      <w:r w:rsidR="00E21979" w:rsidRPr="007E6D65">
        <w:rPr>
          <w:rFonts w:asciiTheme="minorHAnsi" w:hAnsiTheme="minorHAnsi" w:cstheme="minorHAnsi"/>
        </w:rPr>
        <w:t xml:space="preserve"> </w:t>
      </w:r>
      <w:r w:rsidR="00A93F73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BECHIR JLASSI </w:t>
      </w:r>
      <w:r w:rsidR="00E21979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A93F73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go</w:t>
      </w:r>
      <w:r w:rsidR="00E21979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</w:t>
      </w:r>
      <w:r w:rsidR="00C633C5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:</w:t>
      </w:r>
      <w:r w:rsidR="00C633C5" w:rsidRPr="007E6D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A93F73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TUNIS BECHIR JLASSI.</w:t>
      </w:r>
    </w:p>
    <w:p w14:paraId="6B99E8BB" w14:textId="26845212" w:rsidR="00C633C5" w:rsidRPr="007E6D65" w:rsidRDefault="00C633C5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toku kontroli stwierdzono, że ww. przedsiębiorca prowadząc </w:t>
      </w:r>
      <w:r w:rsidR="00513C00" w:rsidRPr="007E6D65">
        <w:rPr>
          <w:rFonts w:asciiTheme="minorHAnsi" w:hAnsiTheme="minorHAnsi" w:cstheme="minorHAnsi"/>
        </w:rPr>
        <w:t>jednostkę gastronomiczną</w:t>
      </w:r>
      <w:r w:rsidRPr="007E6D65">
        <w:rPr>
          <w:rFonts w:asciiTheme="minorHAnsi" w:hAnsiTheme="minorHAnsi" w:cstheme="minorHAnsi"/>
        </w:rPr>
        <w:t xml:space="preserve">, tj. </w:t>
      </w:r>
      <w:r w:rsidR="00A93F73" w:rsidRPr="007E6D65">
        <w:rPr>
          <w:rFonts w:asciiTheme="minorHAnsi" w:hAnsiTheme="minorHAnsi" w:cstheme="minorHAnsi"/>
        </w:rPr>
        <w:t>lokal gastronomiczny TUNIS BECHIR JLASSI, ul. Henryka Sienkiewicza nr 10, 08-110 Siedlce</w:t>
      </w:r>
      <w:r w:rsidR="00513C00" w:rsidRPr="007E6D65">
        <w:rPr>
          <w:rFonts w:asciiTheme="minorHAnsi" w:hAnsiTheme="minorHAnsi" w:cstheme="minorHAnsi"/>
        </w:rPr>
        <w:t xml:space="preserve">, </w:t>
      </w:r>
      <w:r w:rsidRPr="007E6D65">
        <w:rPr>
          <w:rFonts w:asciiTheme="minorHAnsi" w:hAnsiTheme="minorHAnsi" w:cstheme="minorHAnsi"/>
        </w:rPr>
        <w:t>oferował żywność pakowaną w produkty jednorazowego użytku z tworzyw sztucznych wymienione w załączniku</w:t>
      </w:r>
      <w:r w:rsidR="00A93F73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nr 6 do ww. ustawy będące opakowaniami, przy czym:</w:t>
      </w:r>
    </w:p>
    <w:p w14:paraId="26C91C14" w14:textId="13E09398" w:rsidR="00FD35A5" w:rsidRPr="007E6D65" w:rsidRDefault="00FD35A5" w:rsidP="007E6D65">
      <w:pPr>
        <w:pStyle w:val="Akapitzlist"/>
        <w:numPr>
          <w:ilvl w:val="0"/>
          <w:numId w:val="22"/>
        </w:numPr>
        <w:spacing w:before="120" w:after="120" w:line="360" w:lineRule="auto"/>
        <w:ind w:left="426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nie pobierał opłaty za: pojemnik papierowy </w:t>
      </w:r>
      <w:proofErr w:type="spellStart"/>
      <w:r w:rsidRPr="007E6D65">
        <w:rPr>
          <w:rFonts w:asciiTheme="minorHAnsi" w:hAnsiTheme="minorHAnsi" w:cstheme="minorHAnsi"/>
        </w:rPr>
        <w:t>box</w:t>
      </w:r>
      <w:proofErr w:type="spellEnd"/>
      <w:r w:rsidRPr="007E6D65">
        <w:rPr>
          <w:rFonts w:asciiTheme="minorHAnsi" w:hAnsiTheme="minorHAnsi" w:cstheme="minorHAnsi"/>
        </w:rPr>
        <w:t xml:space="preserve"> 500 ml,  pojemnik papierowy </w:t>
      </w:r>
      <w:proofErr w:type="spellStart"/>
      <w:r w:rsidRPr="007E6D65">
        <w:rPr>
          <w:rFonts w:asciiTheme="minorHAnsi" w:hAnsiTheme="minorHAnsi" w:cstheme="minorHAnsi"/>
        </w:rPr>
        <w:t>box</w:t>
      </w:r>
      <w:proofErr w:type="spellEnd"/>
      <w:r w:rsidRPr="007E6D65">
        <w:rPr>
          <w:rFonts w:asciiTheme="minorHAnsi" w:hAnsiTheme="minorHAnsi" w:cstheme="minorHAnsi"/>
        </w:rPr>
        <w:t xml:space="preserve"> 750 ml,  pojemnik papierowy </w:t>
      </w:r>
      <w:proofErr w:type="spellStart"/>
      <w:r w:rsidRPr="007E6D65">
        <w:rPr>
          <w:rFonts w:asciiTheme="minorHAnsi" w:hAnsiTheme="minorHAnsi" w:cstheme="minorHAnsi"/>
        </w:rPr>
        <w:t>box</w:t>
      </w:r>
      <w:proofErr w:type="spellEnd"/>
      <w:r w:rsidRPr="007E6D65">
        <w:rPr>
          <w:rFonts w:asciiTheme="minorHAnsi" w:hAnsiTheme="minorHAnsi" w:cstheme="minorHAnsi"/>
        </w:rPr>
        <w:t xml:space="preserve"> 1000 ml oraz kopertę papierową KEBAB od użytkownika końcowego </w:t>
      </w:r>
      <w:bookmarkStart w:id="1" w:name="_Hlk208406676"/>
      <w:r w:rsidRPr="007E6D65">
        <w:rPr>
          <w:rFonts w:asciiTheme="minorHAnsi" w:hAnsiTheme="minorHAnsi" w:cstheme="minorHAnsi"/>
        </w:rPr>
        <w:t>nabywającego żywność w tych produktach</w:t>
      </w:r>
      <w:bookmarkEnd w:id="1"/>
      <w:r w:rsidRPr="007E6D65">
        <w:rPr>
          <w:rFonts w:asciiTheme="minorHAnsi" w:hAnsiTheme="minorHAnsi" w:cstheme="minorHAnsi"/>
        </w:rPr>
        <w:t>,  co narusza art. 3b ust. 1 ustawy z dnia 11 maja 2001 r. o obowiązkach przedsiębiorców w zakresie gospodarowania niektórymi odpadami oraz o opłacie produktowej, ww. opakowania powlekane były polietylenem (PE);</w:t>
      </w:r>
    </w:p>
    <w:p w14:paraId="42307B27" w14:textId="617FB616" w:rsidR="00C633C5" w:rsidRPr="007E6D65" w:rsidRDefault="00FD35A5" w:rsidP="007E6D65">
      <w:pPr>
        <w:pStyle w:val="Akapitzlist"/>
        <w:numPr>
          <w:ilvl w:val="0"/>
          <w:numId w:val="22"/>
        </w:numPr>
        <w:spacing w:before="120" w:after="120" w:line="360" w:lineRule="auto"/>
        <w:ind w:left="426"/>
        <w:rPr>
          <w:rFonts w:asciiTheme="minorHAnsi" w:hAnsiTheme="minorHAnsi" w:cstheme="minorHAnsi"/>
        </w:rPr>
      </w:pPr>
      <w:bookmarkStart w:id="2" w:name="_Hlk208407515"/>
      <w:r w:rsidRPr="007E6D65">
        <w:rPr>
          <w:rFonts w:asciiTheme="minorHAnsi" w:hAnsiTheme="minorHAnsi" w:cstheme="minorHAnsi"/>
        </w:rPr>
        <w:t>nie zapewnił dostępności opakowań alternatywnych do tych produktów jednorazowego użytku z tworzyw sztucznych, wytworzonych z materiałów innych niż tworzywa sztuczne, w tym innych niż tworzywa sztuczne ulegające biodegradacji, ani dostępności opakowań wielokrotnego użytku, co narusza art. 3b ust. 3 ww. ustawy</w:t>
      </w:r>
      <w:bookmarkEnd w:id="2"/>
      <w:r w:rsidRPr="007E6D65">
        <w:rPr>
          <w:rFonts w:asciiTheme="minorHAnsi" w:hAnsiTheme="minorHAnsi" w:cstheme="minorHAnsi"/>
        </w:rPr>
        <w:t>.</w:t>
      </w:r>
    </w:p>
    <w:p w14:paraId="44D96BE9" w14:textId="6CB31648" w:rsidR="00AE3B36" w:rsidRPr="007E6D65" w:rsidRDefault="000C186B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lastRenderedPageBreak/>
        <w:t>Mazowiecki Wojewódzki Inspektor Inspekcji Handlowej ustalił i stwierdził</w:t>
      </w:r>
      <w:r w:rsidR="008820DE" w:rsidRPr="007E6D65">
        <w:rPr>
          <w:rFonts w:asciiTheme="minorHAnsi" w:hAnsiTheme="minorHAnsi" w:cstheme="minorHAnsi"/>
        </w:rPr>
        <w:t xml:space="preserve"> co następuje.</w:t>
      </w:r>
    </w:p>
    <w:p w14:paraId="7A66F052" w14:textId="73A7727E" w:rsidR="006B39C9" w:rsidRPr="007E6D65" w:rsidRDefault="00CD4AD0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myśl art. 40a </w:t>
      </w:r>
      <w:r w:rsidR="006E75B1" w:rsidRPr="007E6D65">
        <w:rPr>
          <w:rFonts w:asciiTheme="minorHAnsi" w:hAnsiTheme="minorHAnsi" w:cstheme="minorHAnsi"/>
        </w:rPr>
        <w:t>pkt</w:t>
      </w:r>
      <w:r w:rsidRPr="007E6D65">
        <w:rPr>
          <w:rFonts w:asciiTheme="minorHAnsi" w:hAnsiTheme="minorHAnsi" w:cstheme="minorHAnsi"/>
        </w:rPr>
        <w:t xml:space="preserve"> 1 </w:t>
      </w:r>
      <w:r w:rsidR="006B39C9" w:rsidRPr="007E6D65">
        <w:rPr>
          <w:rFonts w:asciiTheme="minorHAnsi" w:hAnsiTheme="minorHAnsi" w:cstheme="minorHAnsi"/>
        </w:rPr>
        <w:t>ustawy z dnia 11 maja 2001 r. o obowiązkach przedsiębiorców w zakresie gospodarowania niektórymi odpadami oraz o opłacie produktowej administracyjnej karze pieniężnej podlega ten, kto wbrew przepisowi art. 3b ust. 1 nie pobiera opłaty od użytkownika końcowego nabywającego produkty jednorazowego użytku z tworzyw sztucznych wymienione w załączniku</w:t>
      </w:r>
      <w:r w:rsidR="006840B4" w:rsidRPr="007E6D65">
        <w:rPr>
          <w:rFonts w:asciiTheme="minorHAnsi" w:hAnsiTheme="minorHAnsi" w:cstheme="minorHAnsi"/>
        </w:rPr>
        <w:br/>
      </w:r>
      <w:r w:rsidR="006B39C9" w:rsidRPr="007E6D65">
        <w:rPr>
          <w:rFonts w:asciiTheme="minorHAnsi" w:hAnsiTheme="minorHAnsi" w:cstheme="minorHAnsi"/>
        </w:rPr>
        <w:t>nr 6</w:t>
      </w:r>
      <w:r w:rsidR="006840B4" w:rsidRPr="007E6D65">
        <w:rPr>
          <w:rFonts w:asciiTheme="minorHAnsi" w:hAnsiTheme="minorHAnsi" w:cstheme="minorHAnsi"/>
        </w:rPr>
        <w:t xml:space="preserve"> </w:t>
      </w:r>
      <w:r w:rsidR="006B39C9" w:rsidRPr="007E6D65">
        <w:rPr>
          <w:rFonts w:asciiTheme="minorHAnsi" w:hAnsiTheme="minorHAnsi" w:cstheme="minorHAnsi"/>
        </w:rPr>
        <w:t>do ustawy będące opakowaniami lub napoje lub żywność pakowane przez tego przedsiębiorcę</w:t>
      </w:r>
      <w:r w:rsidR="006840B4" w:rsidRPr="007E6D65">
        <w:rPr>
          <w:rFonts w:asciiTheme="minorHAnsi" w:hAnsiTheme="minorHAnsi" w:cstheme="minorHAnsi"/>
        </w:rPr>
        <w:br/>
      </w:r>
      <w:r w:rsidR="006B39C9" w:rsidRPr="007E6D65">
        <w:rPr>
          <w:rFonts w:asciiTheme="minorHAnsi" w:hAnsiTheme="minorHAnsi" w:cstheme="minorHAnsi"/>
        </w:rPr>
        <w:t>w te produkty.</w:t>
      </w:r>
    </w:p>
    <w:p w14:paraId="1A8FE9AB" w14:textId="2D849F7F" w:rsidR="006B39C9" w:rsidRPr="007E6D65" w:rsidRDefault="006B39C9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 są oferowane produkty jednorazowego użytku</w:t>
      </w:r>
      <w:r w:rsidR="006E75B1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z tworzyw sztucznych wymienione w załączniku nr 6 do ustawy będące opakowaniami lub napoje lub żywność pakowane przez tego przedsiębiorcę w te produkty, jest obowiązany do pobrania opłaty</w:t>
      </w:r>
      <w:r w:rsidR="006840B4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od użytkownika końcowego nabywającego te produkty lub napoje lub żywność w tych produktach, zwanej dalej "opłatą”.</w:t>
      </w:r>
    </w:p>
    <w:p w14:paraId="1898C070" w14:textId="0315D1EE" w:rsidR="006B39C9" w:rsidRPr="007E6D65" w:rsidRDefault="006B39C9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Załącznik 6 </w:t>
      </w:r>
      <w:r w:rsidR="00B76A15" w:rsidRPr="007E6D65">
        <w:rPr>
          <w:rFonts w:asciiTheme="minorHAnsi" w:hAnsiTheme="minorHAnsi" w:cstheme="minorHAnsi"/>
        </w:rPr>
        <w:t xml:space="preserve">do </w:t>
      </w:r>
      <w:r w:rsidRPr="007E6D65">
        <w:rPr>
          <w:rFonts w:asciiTheme="minorHAnsi" w:hAnsiTheme="minorHAnsi" w:cstheme="minorHAnsi"/>
        </w:rPr>
        <w:t>ww. ustawy do produktów jednorazowego użytku z tworzyw sztucznych podlegających zmniejszaniu stosowania zalicza:</w:t>
      </w:r>
    </w:p>
    <w:p w14:paraId="6DBDEFBF" w14:textId="77777777" w:rsidR="006B39C9" w:rsidRPr="007E6D65" w:rsidRDefault="006B39C9" w:rsidP="007E6D65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kubki na napoje, w tym ich pokrywki i wieczka;</w:t>
      </w:r>
    </w:p>
    <w:p w14:paraId="2E696032" w14:textId="53292D5B" w:rsidR="006B39C9" w:rsidRPr="007E6D65" w:rsidRDefault="006B39C9" w:rsidP="007E6D65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pojemniki na żywność, w tym pojemniki takie jak pudełka, z pokrywką lub bez, stosowane w celu</w:t>
      </w:r>
    </w:p>
    <w:p w14:paraId="1B9C1769" w14:textId="77777777" w:rsidR="006B39C9" w:rsidRPr="007E6D65" w:rsidRDefault="006B39C9" w:rsidP="007E6D65">
      <w:pPr>
        <w:spacing w:line="360" w:lineRule="auto"/>
        <w:ind w:firstLine="426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umieszczania w nich żywności, która jest:</w:t>
      </w:r>
    </w:p>
    <w:p w14:paraId="4E3AE84B" w14:textId="5FCD33F1" w:rsidR="006B39C9" w:rsidRPr="007E6D65" w:rsidRDefault="006B39C9" w:rsidP="007E6D65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przeznaczona do bezpośredniego spożycia, na miejscu lub na wynos,</w:t>
      </w:r>
    </w:p>
    <w:p w14:paraId="44EE5438" w14:textId="5D08CC66" w:rsidR="006B39C9" w:rsidRPr="007E6D65" w:rsidRDefault="006B39C9" w:rsidP="007E6D65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zazwyczaj spożywana bezpośrednio z pojemnika oraz</w:t>
      </w:r>
    </w:p>
    <w:p w14:paraId="396DEA03" w14:textId="275FD3C0" w:rsidR="006B39C9" w:rsidRPr="007E6D65" w:rsidRDefault="006B39C9" w:rsidP="007E6D65">
      <w:pPr>
        <w:pStyle w:val="Akapitzlist"/>
        <w:numPr>
          <w:ilvl w:val="0"/>
          <w:numId w:val="25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gotowa do spożycia bez dalszej obróbki, takiej jak przyrządzanie, gotowanie czy podgrzewanie -</w:t>
      </w:r>
      <w:r w:rsidR="00C079CA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w tym</w:t>
      </w:r>
      <w:r w:rsidR="006E75B1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pojemniki na żywność typu fast food lub na inne posiłki gotowe do bezpośredniego spożycia, z wyjątkiem</w:t>
      </w:r>
      <w:r w:rsidR="006E75B1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pojemników na napoje, talerzy oraz paczek i owijek zawierających żywność.</w:t>
      </w:r>
    </w:p>
    <w:p w14:paraId="0492FDFB" w14:textId="77777777" w:rsidR="00B76A15" w:rsidRPr="007E6D65" w:rsidRDefault="00C079CA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7E6D65">
        <w:rPr>
          <w:rFonts w:asciiTheme="minorHAnsi" w:hAnsiTheme="minorHAnsi" w:cstheme="minorHAnsi"/>
        </w:rPr>
        <w:br/>
        <w:t xml:space="preserve">art. 3b ust. 3 nie zapewnia dostępności opakowań alternatywnych do produktów </w:t>
      </w:r>
      <w:r w:rsidRPr="007E6D65">
        <w:rPr>
          <w:rFonts w:asciiTheme="minorHAnsi" w:hAnsiTheme="minorHAnsi" w:cstheme="minorHAnsi"/>
        </w:rPr>
        <w:lastRenderedPageBreak/>
        <w:t>jednorazowego użytku</w:t>
      </w:r>
      <w:r w:rsidRPr="007E6D65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</w:p>
    <w:p w14:paraId="1E427B16" w14:textId="2490EC8A" w:rsidR="00C079CA" w:rsidRPr="007E6D65" w:rsidRDefault="00C079CA" w:rsidP="007E6D65">
      <w:pPr>
        <w:spacing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Natomiast zgodnie z art. 3b ust. 3 przedsiębiorca, o którym mowa w ust. 1, </w:t>
      </w:r>
      <w:r w:rsidR="006840B4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DF2ED6E" w14:textId="2B307CE9" w:rsidR="00BE3624" w:rsidRPr="007E6D65" w:rsidRDefault="00EC1540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Mając na uwadze powyższe należy stwierdzić, iż kontrolowany przedsiębiorca</w:t>
      </w:r>
      <w:r w:rsidR="007E12C2" w:rsidRPr="007E6D65">
        <w:rPr>
          <w:rFonts w:asciiTheme="minorHAnsi" w:hAnsiTheme="minorHAnsi" w:cstheme="minorHAnsi"/>
        </w:rPr>
        <w:t xml:space="preserve"> </w:t>
      </w:r>
      <w:r w:rsidR="00FD35A5" w:rsidRPr="007E6D65">
        <w:rPr>
          <w:rFonts w:asciiTheme="minorHAnsi" w:hAnsiTheme="minorHAnsi" w:cstheme="minorHAnsi"/>
        </w:rPr>
        <w:t xml:space="preserve">BECHIR JLASSI </w:t>
      </w:r>
      <w:r w:rsidR="004905BA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</w:t>
      </w:r>
      <w:r w:rsidR="00FD35A5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y</w:t>
      </w:r>
      <w:r w:rsidR="004905BA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firmą: </w:t>
      </w:r>
      <w:r w:rsidR="00FD35A5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TUNIS BECHIR JLASSI  </w:t>
      </w:r>
      <w:r w:rsidR="00263741" w:rsidRPr="007E6D65">
        <w:rPr>
          <w:rFonts w:asciiTheme="minorHAnsi" w:hAnsiTheme="minorHAnsi" w:cstheme="minorHAnsi"/>
        </w:rPr>
        <w:t xml:space="preserve">poprzez </w:t>
      </w:r>
      <w:r w:rsidR="003262E7" w:rsidRPr="007E6D65">
        <w:rPr>
          <w:rFonts w:asciiTheme="minorHAnsi" w:hAnsiTheme="minorHAnsi" w:cstheme="minorHAnsi"/>
        </w:rPr>
        <w:t xml:space="preserve">niepobieranie </w:t>
      </w:r>
      <w:r w:rsidR="00BE3624" w:rsidRPr="007E6D65">
        <w:rPr>
          <w:rFonts w:asciiTheme="minorHAnsi" w:hAnsiTheme="minorHAnsi" w:cstheme="minorHAnsi"/>
        </w:rPr>
        <w:t xml:space="preserve">opłaty </w:t>
      </w:r>
      <w:r w:rsidR="00D75AF5" w:rsidRPr="007E6D65">
        <w:rPr>
          <w:rFonts w:asciiTheme="minorHAnsi" w:hAnsiTheme="minorHAnsi" w:cstheme="minorHAnsi"/>
        </w:rPr>
        <w:t xml:space="preserve">za: pojemnik papierowy </w:t>
      </w:r>
      <w:proofErr w:type="spellStart"/>
      <w:r w:rsidR="00D75AF5" w:rsidRPr="007E6D65">
        <w:rPr>
          <w:rFonts w:asciiTheme="minorHAnsi" w:hAnsiTheme="minorHAnsi" w:cstheme="minorHAnsi"/>
        </w:rPr>
        <w:t>box</w:t>
      </w:r>
      <w:proofErr w:type="spellEnd"/>
      <w:r w:rsidR="00D75AF5" w:rsidRPr="007E6D65">
        <w:rPr>
          <w:rFonts w:asciiTheme="minorHAnsi" w:hAnsiTheme="minorHAnsi" w:cstheme="minorHAnsi"/>
        </w:rPr>
        <w:t xml:space="preserve"> 500 ml,  pojemnik papierowy </w:t>
      </w:r>
      <w:proofErr w:type="spellStart"/>
      <w:r w:rsidR="00D75AF5" w:rsidRPr="007E6D65">
        <w:rPr>
          <w:rFonts w:asciiTheme="minorHAnsi" w:hAnsiTheme="minorHAnsi" w:cstheme="minorHAnsi"/>
        </w:rPr>
        <w:t>box</w:t>
      </w:r>
      <w:proofErr w:type="spellEnd"/>
      <w:r w:rsidR="00D75AF5" w:rsidRPr="007E6D65">
        <w:rPr>
          <w:rFonts w:asciiTheme="minorHAnsi" w:hAnsiTheme="minorHAnsi" w:cstheme="minorHAnsi"/>
        </w:rPr>
        <w:t xml:space="preserve"> 750 ml,  pojemnik papierowy </w:t>
      </w:r>
      <w:proofErr w:type="spellStart"/>
      <w:r w:rsidR="00D75AF5" w:rsidRPr="007E6D65">
        <w:rPr>
          <w:rFonts w:asciiTheme="minorHAnsi" w:hAnsiTheme="minorHAnsi" w:cstheme="minorHAnsi"/>
        </w:rPr>
        <w:t>box</w:t>
      </w:r>
      <w:proofErr w:type="spellEnd"/>
      <w:r w:rsidR="00D75AF5" w:rsidRPr="007E6D65">
        <w:rPr>
          <w:rFonts w:asciiTheme="minorHAnsi" w:hAnsiTheme="minorHAnsi" w:cstheme="minorHAnsi"/>
        </w:rPr>
        <w:t xml:space="preserve"> 1000 ml oraz kopertę papierową KEBAB </w:t>
      </w:r>
      <w:r w:rsidR="00BE3624" w:rsidRPr="007E6D65">
        <w:rPr>
          <w:rFonts w:asciiTheme="minorHAnsi" w:hAnsiTheme="minorHAnsi" w:cstheme="minorHAnsi"/>
        </w:rPr>
        <w:t>od użytkownika końcowego nabywającego produkty jednorazowego użytku</w:t>
      </w:r>
      <w:r w:rsidR="00D75AF5" w:rsidRPr="007E6D65">
        <w:rPr>
          <w:rFonts w:asciiTheme="minorHAnsi" w:hAnsiTheme="minorHAnsi" w:cstheme="minorHAnsi"/>
        </w:rPr>
        <w:t xml:space="preserve"> </w:t>
      </w:r>
      <w:r w:rsidR="00BE3624" w:rsidRPr="007E6D65">
        <w:rPr>
          <w:rFonts w:asciiTheme="minorHAnsi" w:hAnsiTheme="minorHAnsi" w:cstheme="minorHAnsi"/>
        </w:rPr>
        <w:t>z tworzyw sztucznych wymienione w załączniku nr 6 do ustawy będące opakowaniami lub napoje</w:t>
      </w:r>
      <w:r w:rsidR="004905BA" w:rsidRPr="007E6D65">
        <w:rPr>
          <w:rFonts w:asciiTheme="minorHAnsi" w:hAnsiTheme="minorHAnsi" w:cstheme="minorHAnsi"/>
        </w:rPr>
        <w:br/>
      </w:r>
      <w:r w:rsidR="00BE3624" w:rsidRPr="007E6D65">
        <w:rPr>
          <w:rFonts w:asciiTheme="minorHAnsi" w:hAnsiTheme="minorHAnsi" w:cstheme="minorHAnsi"/>
        </w:rPr>
        <w:t xml:space="preserve">lub żywność pakowane przez tego przedsiębiorcę w te produkty jednorazowego użytku z tworzyw sztucznych wymienione w załączniku nr 6 do ustawy będące opakowaniami, </w:t>
      </w:r>
      <w:r w:rsidR="004260B7" w:rsidRPr="007E6D65">
        <w:rPr>
          <w:rFonts w:asciiTheme="minorHAnsi" w:hAnsiTheme="minorHAnsi" w:cstheme="minorHAnsi"/>
        </w:rPr>
        <w:t>naruszył wymagania art. 3b ust. 1 ustawy z dnia 11 maja 2001 r. o obowiązkach przedsiębiorców w zakresie gospodarowania niektórymi odpadami oraz o opłacie produktowej. Ponadto przedsiębiorca poprzez nie zapewnienie dostępności opakowań alternatywnych</w:t>
      </w:r>
      <w:r w:rsidR="004905BA" w:rsidRPr="007E6D65">
        <w:rPr>
          <w:rFonts w:asciiTheme="minorHAnsi" w:hAnsiTheme="minorHAnsi" w:cstheme="minorHAnsi"/>
        </w:rPr>
        <w:t xml:space="preserve"> </w:t>
      </w:r>
      <w:r w:rsidR="004260B7" w:rsidRPr="007E6D65">
        <w:rPr>
          <w:rFonts w:asciiTheme="minorHAnsi" w:hAnsiTheme="minorHAnsi" w:cstheme="minorHAnsi"/>
        </w:rPr>
        <w:t>do tych produktów jednorazowego użytku z tworzyw sztucznych ani dostępności opakowań wielokrotnego użytku, naruszył art. 3b ust. 3 ww. ustawy</w:t>
      </w:r>
      <w:r w:rsidR="00A710F7" w:rsidRPr="007E6D65">
        <w:rPr>
          <w:rFonts w:asciiTheme="minorHAnsi" w:hAnsiTheme="minorHAnsi" w:cstheme="minorHAnsi"/>
        </w:rPr>
        <w:t>.</w:t>
      </w:r>
    </w:p>
    <w:p w14:paraId="4DC92924" w14:textId="77777777" w:rsidR="00F20713" w:rsidRPr="007E6D65" w:rsidRDefault="00F20713" w:rsidP="007E6D6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 związku z powyższym, pismem z dnia 20.10.2025 r. Mazowiecki Wojewódzki Inspektor Inspekcji Handlowej działając na podstawie art. 61 § 1 i § 4 kpa, zawiadomił przedsiębiorcę o wszczęciu z urzędu postępowania administracyjnego w przedmiocie wymierzenia kar pieniężnych określonych w 40a pkt 1 i 3 ustawy z dnia 11 maja 2001 r. o obowiązkach przedsiębiorców w zakresie gospodarowania niektórymi odpadami oraz o opłacie produktowej z tytułu niewykonania obowiązku, o którym mowa w art. 3b ust. 1 i 3 ustawy. W zawiadomieniu stronę pouczono o przysługującym jej prawie wypowiedzenia się,</w:t>
      </w:r>
      <w:r w:rsidRPr="007E6D65">
        <w:rPr>
          <w:rFonts w:asciiTheme="minorHAnsi" w:hAnsiTheme="minorHAnsi" w:cstheme="minorHAnsi"/>
        </w:rPr>
        <w:br/>
        <w:t>co do zebranych dowodów i materiałów.</w:t>
      </w:r>
    </w:p>
    <w:p w14:paraId="393C18AE" w14:textId="1F7E8C6D" w:rsidR="00F20713" w:rsidRPr="007E6D65" w:rsidRDefault="00F20713" w:rsidP="007E6D65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EE0000"/>
        </w:rPr>
      </w:pPr>
      <w:r w:rsidRPr="007E6D65">
        <w:rPr>
          <w:rFonts w:asciiTheme="minorHAnsi" w:hAnsiTheme="minorHAnsi" w:cstheme="minorHAnsi"/>
        </w:rPr>
        <w:t xml:space="preserve">Strona w piśmie z dnia 30.10.2025 r. (data wpływu 05.11.2025 r.) oświadczyła, że objęła opłatą wszystkie opakowania jednorazowe z tworzyw sztucznych. Poinformowała, że nie była świadoma, że papierowe pojemniki powlekane są polietylenem, w związku z tym aby zastąpić te </w:t>
      </w:r>
      <w:r w:rsidRPr="007E6D65">
        <w:rPr>
          <w:rFonts w:asciiTheme="minorHAnsi" w:hAnsiTheme="minorHAnsi" w:cstheme="minorHAnsi"/>
        </w:rPr>
        <w:lastRenderedPageBreak/>
        <w:t xml:space="preserve">jednorazowego użytku z tworzyw sztucznych. Wyjaśniła, że błędy wynikały z niewiedzy i po pouczeniu przez kontrolujących nieprawidłowości zostały naprawione. Zwróciła się z prośbą o umorzenie postepowania, z uwagi na fakt iż język polski nie jest jej językiem ojczystym, w związku z tym większość przepisów jest dla niej niejasna i zawiła, ale pomimo tego stara się ich przestrzegać. Poinformowała, że jest to jej pierwsze przewinienie i wobec tego poprosiła o pozytywne rozpatrzenie prośby. </w:t>
      </w:r>
    </w:p>
    <w:p w14:paraId="54DDF03D" w14:textId="7FDDA376" w:rsidR="00363AE4" w:rsidRPr="007E6D65" w:rsidRDefault="00363AE4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Mazowiecki Wojewódzki Inspektor Inspekcji Handlowej wziął pod uwagę wyjaśnienia strony i  na wstępie pragnie zauważyć, iż przepisy ww. ustawy o obowiązkach przedsiębiorców w zakresie gospodarowania niektórymi odpadami oraz o opłacie produktowej nie przewidują odstąpienia od wymierzenia kary </w:t>
      </w:r>
      <w:r w:rsidRPr="007E6D65">
        <w:rPr>
          <w:rFonts w:asciiTheme="minorHAnsi" w:hAnsiTheme="minorHAnsi" w:cstheme="minorHAnsi"/>
        </w:rPr>
        <w:br/>
        <w:t>w przypadku naruszenia ww. przepisów. Zgodnie z art. 40c ust. 1 tejże ustawy, do administracyjnych kar pieniężnych nie stosuje się przepisu art. 189f kpa, który dopuszcza w odpowiednich przypadkach w drodze decyzji odstąpienie od nałożenia administracyjnej kary pieniężnej i poprzestaniu na pouczeniu. Organ informuje, że nie ma także podstaw do zastosowania art. 40b ust. 5 ww. ustawy, a więc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 Ponadto nie zachodzą okoliczności wskazane w art. 105 § 1 kpa, gdyż nie było przyczyn z powodu których postępowanie stało się bezprzedmiotowe w całości albo w części, oraz zgodnie z § 2 tego przepisu przedmiotowe postępowanie nie zostało wszczęte na wniosek stron.</w:t>
      </w:r>
    </w:p>
    <w:p w14:paraId="4EAE13D0" w14:textId="4B5CB6CF" w:rsidR="00C079CA" w:rsidRPr="007E6D65" w:rsidRDefault="00C079CA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Zgodnie z art. 40b ust. 1 pkt 1 ustawy z dnia 11 maja 2001 r. o obowiązkach przedsiębiorców w zakresie gospodarowania niektórymi odpadami oraz o opłacie produktowej, kary pieniężne, w przypadkach, o których mowa w art. 40a pkt 1-6 wynoszą od 500 zł do 20 000 zł.</w:t>
      </w:r>
    </w:p>
    <w:p w14:paraId="180F4DE2" w14:textId="55E31E14" w:rsidR="00A510F0" w:rsidRPr="007E6D65" w:rsidRDefault="003262E7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Zgodnie </w:t>
      </w:r>
      <w:r w:rsidR="00A510F0" w:rsidRPr="007E6D65">
        <w:rPr>
          <w:rFonts w:asciiTheme="minorHAnsi" w:hAnsiTheme="minorHAnsi" w:cstheme="minorHAnsi"/>
        </w:rPr>
        <w:t>art. 40b ust. 2 ww. ustawy, karę pieniężną za czyny, o których mowa w art. 40a pkt 1, wymierza, w drodze decyzji, właściwy wojewódzki inspektor Inspekcji Handlowej.</w:t>
      </w:r>
    </w:p>
    <w:p w14:paraId="5F58A6DF" w14:textId="63B1EAC3" w:rsidR="00AE3B36" w:rsidRPr="007E6D65" w:rsidRDefault="008C49CF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5575F5C4" w14:textId="0CAD7962" w:rsidR="00DF6A59" w:rsidRPr="007E6D65" w:rsidRDefault="00DF6A59" w:rsidP="007E6D65">
      <w:pPr>
        <w:pStyle w:val="Akapitzlist"/>
        <w:numPr>
          <w:ilvl w:val="0"/>
          <w:numId w:val="18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lastRenderedPageBreak/>
        <w:t xml:space="preserve">w odniesieniu do kary administracyjnej określonej w art. </w:t>
      </w:r>
      <w:r w:rsidR="008C49CF" w:rsidRPr="007E6D65">
        <w:rPr>
          <w:rFonts w:asciiTheme="minorHAnsi" w:hAnsiTheme="minorHAnsi" w:cstheme="minorHAnsi"/>
        </w:rPr>
        <w:t>40</w:t>
      </w:r>
      <w:r w:rsidRPr="007E6D65">
        <w:rPr>
          <w:rFonts w:asciiTheme="minorHAnsi" w:hAnsiTheme="minorHAnsi" w:cstheme="minorHAnsi"/>
        </w:rPr>
        <w:t xml:space="preserve"> pkt 1 </w:t>
      </w:r>
      <w:r w:rsidR="008C49CF" w:rsidRPr="007E6D65">
        <w:rPr>
          <w:rFonts w:asciiTheme="minorHAnsi" w:hAnsiTheme="minorHAnsi" w:cstheme="minorHAnsi"/>
        </w:rPr>
        <w:t>o obowiązkach przedsiębiorców w zakresie gospodarowania niektórymi odpadami oraz o opłacie produktowej</w:t>
      </w:r>
      <w:r w:rsidRPr="007E6D65">
        <w:rPr>
          <w:rFonts w:asciiTheme="minorHAnsi" w:hAnsiTheme="minorHAnsi" w:cstheme="minorHAnsi"/>
        </w:rPr>
        <w:t>:</w:t>
      </w:r>
      <w:bookmarkStart w:id="3" w:name="_Hlk178669318"/>
      <w:bookmarkStart w:id="4" w:name="_Hlk172795843"/>
    </w:p>
    <w:p w14:paraId="2E269CF1" w14:textId="77777777" w:rsidR="008C49CF" w:rsidRPr="007E6D65" w:rsidRDefault="008C49CF" w:rsidP="007E6D65">
      <w:pPr>
        <w:spacing w:line="360" w:lineRule="auto"/>
        <w:rPr>
          <w:rFonts w:asciiTheme="minorHAnsi" w:hAnsiTheme="minorHAnsi" w:cstheme="minorHAnsi"/>
        </w:rPr>
      </w:pPr>
      <w:bookmarkStart w:id="5" w:name="_Hlk140234015"/>
      <w:r w:rsidRPr="007E6D65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bookmarkEnd w:id="5"/>
    <w:p w14:paraId="5EB093F5" w14:textId="4888953D" w:rsidR="00773932" w:rsidRPr="007E6D65" w:rsidRDefault="00773932" w:rsidP="007E6D65">
      <w:pPr>
        <w:suppressAutoHyphens/>
        <w:spacing w:line="360" w:lineRule="auto"/>
        <w:rPr>
          <w:rFonts w:asciiTheme="minorHAnsi" w:eastAsia="Calibri" w:hAnsiTheme="minorHAnsi" w:cstheme="minorHAnsi"/>
          <w:color w:val="C00000"/>
        </w:rPr>
      </w:pPr>
      <w:r w:rsidRPr="007E6D65">
        <w:rPr>
          <w:rFonts w:asciiTheme="minorHAnsi" w:eastAsia="Calibri" w:hAnsiTheme="minorHAnsi" w:cstheme="minorHAnsi"/>
        </w:rPr>
        <w:t>W toku kontroli stwierdzono, że strona prowadząc jednostkę gastronomiczną, nie pobierała opłaty</w:t>
      </w:r>
      <w:r w:rsidRPr="007E6D65">
        <w:rPr>
          <w:rFonts w:asciiTheme="minorHAnsi" w:eastAsia="Calibri" w:hAnsiTheme="minorHAnsi" w:cstheme="minorHAnsi"/>
        </w:rPr>
        <w:br/>
        <w:t>od użytkownika końcowego za</w:t>
      </w:r>
      <w:r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eastAsia="Calibri" w:hAnsiTheme="minorHAnsi" w:cstheme="minorHAnsi"/>
        </w:rPr>
        <w:t xml:space="preserve">pojemnik papierowy </w:t>
      </w:r>
      <w:proofErr w:type="spellStart"/>
      <w:r w:rsidRPr="007E6D65">
        <w:rPr>
          <w:rFonts w:asciiTheme="minorHAnsi" w:eastAsia="Calibri" w:hAnsiTheme="minorHAnsi" w:cstheme="minorHAnsi"/>
        </w:rPr>
        <w:t>box</w:t>
      </w:r>
      <w:proofErr w:type="spellEnd"/>
      <w:r w:rsidRPr="007E6D65">
        <w:rPr>
          <w:rFonts w:asciiTheme="minorHAnsi" w:eastAsia="Calibri" w:hAnsiTheme="minorHAnsi" w:cstheme="minorHAnsi"/>
        </w:rPr>
        <w:t xml:space="preserve"> 500 ml,  pojemnik papierowy </w:t>
      </w:r>
      <w:proofErr w:type="spellStart"/>
      <w:r w:rsidRPr="007E6D65">
        <w:rPr>
          <w:rFonts w:asciiTheme="minorHAnsi" w:eastAsia="Calibri" w:hAnsiTheme="minorHAnsi" w:cstheme="minorHAnsi"/>
        </w:rPr>
        <w:t>box</w:t>
      </w:r>
      <w:proofErr w:type="spellEnd"/>
      <w:r w:rsidRPr="007E6D65">
        <w:rPr>
          <w:rFonts w:asciiTheme="minorHAnsi" w:eastAsia="Calibri" w:hAnsiTheme="minorHAnsi" w:cstheme="minorHAnsi"/>
        </w:rPr>
        <w:t xml:space="preserve"> 750 ml,  pojemnik papierowy </w:t>
      </w:r>
      <w:proofErr w:type="spellStart"/>
      <w:r w:rsidRPr="007E6D65">
        <w:rPr>
          <w:rFonts w:asciiTheme="minorHAnsi" w:eastAsia="Calibri" w:hAnsiTheme="minorHAnsi" w:cstheme="minorHAnsi"/>
        </w:rPr>
        <w:t>box</w:t>
      </w:r>
      <w:proofErr w:type="spellEnd"/>
      <w:r w:rsidRPr="007E6D65">
        <w:rPr>
          <w:rFonts w:asciiTheme="minorHAnsi" w:eastAsia="Calibri" w:hAnsiTheme="minorHAnsi" w:cstheme="minorHAnsi"/>
        </w:rPr>
        <w:t xml:space="preserve"> 1000 ml oraz kopertę papierową KEBAB, tj. opakowania</w:t>
      </w:r>
      <w:r w:rsidRPr="007E6D65">
        <w:rPr>
          <w:rFonts w:asciiTheme="minorHAnsi" w:hAnsiTheme="minorHAnsi" w:cstheme="minorHAnsi"/>
        </w:rPr>
        <w:t xml:space="preserve"> wymienione</w:t>
      </w:r>
      <w:r w:rsidR="00D75AF5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 xml:space="preserve">w załączniku nr 6 do ustawy będące opakowaniami lub napoje lub żywność pakowane przez tego przedsiębiorcę w te produkty jednorazowego użytku z tworzyw sztucznych. </w:t>
      </w:r>
      <w:r w:rsidRPr="007E6D65">
        <w:rPr>
          <w:rFonts w:asciiTheme="minorHAnsi" w:eastAsia="Calibri" w:hAnsiTheme="minorHAnsi" w:cstheme="minorHAnsi"/>
        </w:rPr>
        <w:t>Brak  pobrania opłaty ma związek ze szkodliwością dla środowiska, albowiem pobieranie jej jest jednym z celów wprowadzenia ograniczeń dotyczących stosowania wybranych produktów jednorazowego użytku z tworzyw sztucznych, w tym wycofania niektórych produktów ze sprzedaży. Naruszenie prawa zostało stwierdzone 24.06.2025 r</w:t>
      </w:r>
      <w:r w:rsidRPr="007E6D65">
        <w:rPr>
          <w:rFonts w:asciiTheme="minorHAnsi" w:eastAsia="Calibri" w:hAnsiTheme="minorHAnsi" w:cstheme="minorHAnsi"/>
          <w:color w:val="C00000"/>
        </w:rPr>
        <w:t xml:space="preserve">. </w:t>
      </w:r>
    </w:p>
    <w:p w14:paraId="6787904C" w14:textId="77777777" w:rsidR="004905BA" w:rsidRPr="007E6D65" w:rsidRDefault="004905BA" w:rsidP="007E6D6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5019FED1" w14:textId="20611E43" w:rsidR="00A17E1F" w:rsidRPr="007E6D65" w:rsidRDefault="004905BA" w:rsidP="007E6D65">
      <w:pPr>
        <w:suppressAutoHyphens/>
        <w:spacing w:line="360" w:lineRule="auto"/>
        <w:rPr>
          <w:rFonts w:asciiTheme="minorHAnsi" w:eastAsia="Calibri" w:hAnsiTheme="minorHAnsi" w:cstheme="minorHAnsi"/>
        </w:rPr>
      </w:pPr>
      <w:r w:rsidRPr="007E6D65">
        <w:rPr>
          <w:rFonts w:asciiTheme="minorHAnsi" w:hAnsiTheme="minorHAnsi" w:cstheme="minorHAnsi"/>
        </w:rPr>
        <w:t>Nie stwierdzono wcześniejszego naruszenia przez stronę ww. obowiązku</w:t>
      </w:r>
      <w:r w:rsidR="00971DFD" w:rsidRPr="007E6D65">
        <w:rPr>
          <w:rFonts w:asciiTheme="minorHAnsi" w:hAnsiTheme="minorHAnsi" w:cstheme="minorHAnsi"/>
        </w:rPr>
        <w:t>.</w:t>
      </w:r>
    </w:p>
    <w:p w14:paraId="0AFC6285" w14:textId="21BCAC18" w:rsidR="00CD5A2B" w:rsidRPr="007E6D65" w:rsidRDefault="00CD5A2B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Dotychczasowa działalność podmiotu:</w:t>
      </w:r>
    </w:p>
    <w:p w14:paraId="4B70A333" w14:textId="3E7F667E" w:rsidR="004905BA" w:rsidRPr="007E6D65" w:rsidRDefault="004905BA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7E6D65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FD35A5" w:rsidRPr="007E6D65">
        <w:rPr>
          <w:rFonts w:asciiTheme="minorHAnsi" w:hAnsiTheme="minorHAnsi" w:cstheme="minorHAnsi"/>
        </w:rPr>
        <w:t xml:space="preserve">02.01.2024 r </w:t>
      </w:r>
      <w:r w:rsidRPr="007E6D65">
        <w:rPr>
          <w:rFonts w:asciiTheme="minorHAnsi" w:hAnsiTheme="minorHAnsi" w:cstheme="minorHAnsi"/>
        </w:rPr>
        <w:t>Mazowiecki Wojewódzki Inspektor Inspekcji Handlowej nie nałożył wcześniej kary administracyjnej</w:t>
      </w:r>
      <w:r w:rsidRPr="007E6D65">
        <w:rPr>
          <w:rFonts w:asciiTheme="minorHAnsi" w:hAnsiTheme="minorHAnsi" w:cstheme="minorHAnsi"/>
        </w:rPr>
        <w:br/>
        <w:t>na przedsiębiorcę z tytułu naruszenia przepisów ustawy o obowiązkach przedsiębiorców w zakresie gospodarowania niektórymi odpadami oraz o opłacie produktowej.</w:t>
      </w:r>
    </w:p>
    <w:p w14:paraId="1213577B" w14:textId="77777777" w:rsidR="00A710F7" w:rsidRPr="007E6D65" w:rsidRDefault="00A710F7" w:rsidP="007E6D65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18CE18E9" w14:textId="41F0C8FA" w:rsidR="00DF6A59" w:rsidRPr="007E6D65" w:rsidRDefault="00DF6A59" w:rsidP="007E6D65">
      <w:pPr>
        <w:pStyle w:val="Akapitzlist"/>
        <w:numPr>
          <w:ilvl w:val="0"/>
          <w:numId w:val="17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odniesieniu do kary administracyjnej określonej w art. </w:t>
      </w:r>
      <w:r w:rsidR="00CD5A2B" w:rsidRPr="007E6D65">
        <w:rPr>
          <w:rFonts w:asciiTheme="minorHAnsi" w:hAnsiTheme="minorHAnsi" w:cstheme="minorHAnsi"/>
        </w:rPr>
        <w:t>40 pkt 3 o obowiązkach przedsiębiorców w zakresie gospodarowania niektórymi odpadami oraz o opłacie produktowej</w:t>
      </w:r>
      <w:r w:rsidRPr="007E6D65">
        <w:rPr>
          <w:rStyle w:val="articletitle"/>
          <w:rFonts w:asciiTheme="minorHAnsi" w:hAnsiTheme="minorHAnsi" w:cstheme="minorHAnsi"/>
        </w:rPr>
        <w:t>:</w:t>
      </w:r>
    </w:p>
    <w:p w14:paraId="12490AE4" w14:textId="60C3017C" w:rsidR="00DF6A59" w:rsidRPr="007E6D65" w:rsidRDefault="00D25C33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Stopień szkodliwości naruszenia, rodzaj, zakres i okres trwania naruszenia:</w:t>
      </w:r>
    </w:p>
    <w:p w14:paraId="052C1D8B" w14:textId="031CC6FE" w:rsidR="00773932" w:rsidRPr="007E6D65" w:rsidRDefault="00773932" w:rsidP="007E6D6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W toku kontroli stwierdzono, że strona prowadząc </w:t>
      </w:r>
      <w:r w:rsidR="00F20713" w:rsidRPr="007E6D65">
        <w:rPr>
          <w:rFonts w:asciiTheme="minorHAnsi" w:hAnsiTheme="minorHAnsi" w:cstheme="minorHAnsi"/>
        </w:rPr>
        <w:t xml:space="preserve">ww. </w:t>
      </w:r>
      <w:r w:rsidRPr="007E6D65">
        <w:rPr>
          <w:rFonts w:asciiTheme="minorHAnsi" w:hAnsiTheme="minorHAnsi" w:cstheme="minorHAnsi"/>
        </w:rPr>
        <w:t xml:space="preserve">jednostkę gastronomiczną, prowadziła sprzedaż żywności pakowanej w produkty jednorazowego użytku z tworzyw sztucznych wymienione w załączniku nr 6 do ustawy z dnia 11 maja 2001 r. o obowiązkach przedsiębiorców w zakresie gospodarowania niektórymi odpadami oraz o opłacie produktowej tym samym, zgodnie z przepisami prawa, zobowiązana była spełniać wymagania ustawy. Przepis art. 3b ust. 3 </w:t>
      </w:r>
      <w:r w:rsidRPr="007E6D65">
        <w:rPr>
          <w:rFonts w:asciiTheme="minorHAnsi" w:hAnsiTheme="minorHAnsi" w:cstheme="minorHAnsi"/>
        </w:rPr>
        <w:lastRenderedPageBreak/>
        <w:t>tejże ustawy stanowi, że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 Brak zapewnienia dostępności opakowań alternatywnych do produktów jednorazowego użytku wpływa szkodliwie</w:t>
      </w:r>
      <w:r w:rsidRPr="007E6D65">
        <w:rPr>
          <w:rFonts w:asciiTheme="minorHAnsi" w:hAnsiTheme="minorHAnsi" w:cstheme="minorHAnsi"/>
        </w:rPr>
        <w:br/>
        <w:t>na środowisko. Naruszenie prawa zostało stwierdzone 24.06.2025 r. Stwierdzona nieprawidłowość została naprawiona.</w:t>
      </w:r>
    </w:p>
    <w:p w14:paraId="2F2132C0" w14:textId="7A7C1485" w:rsidR="00DF6A59" w:rsidRPr="007E6D65" w:rsidRDefault="00DF6A59" w:rsidP="007E6D6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27A4AF37" w14:textId="77777777" w:rsidR="00DF6A59" w:rsidRPr="007E6D65" w:rsidRDefault="00DF6A59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Nie stwierdzono wcześniejszego naruszenia przez stronę ww. obowiązku. </w:t>
      </w:r>
    </w:p>
    <w:p w14:paraId="7BBBD1BF" w14:textId="77777777" w:rsidR="00D25C33" w:rsidRPr="007E6D65" w:rsidRDefault="00D25C33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Dotychczasowa działalność podmiotu</w:t>
      </w:r>
    </w:p>
    <w:p w14:paraId="65923452" w14:textId="322B1CED" w:rsidR="002412AA" w:rsidRPr="007E6D65" w:rsidRDefault="00D25C33" w:rsidP="007E6D6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7E6D65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FD35A5" w:rsidRPr="007E6D65">
        <w:rPr>
          <w:rFonts w:asciiTheme="minorHAnsi" w:hAnsiTheme="minorHAnsi" w:cstheme="minorHAnsi"/>
        </w:rPr>
        <w:t xml:space="preserve">02.01.2024 r </w:t>
      </w:r>
      <w:r w:rsidRPr="007E6D65">
        <w:rPr>
          <w:rFonts w:asciiTheme="minorHAnsi" w:hAnsiTheme="minorHAnsi" w:cstheme="minorHAnsi"/>
        </w:rPr>
        <w:t>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  <w:bookmarkEnd w:id="3"/>
      <w:bookmarkEnd w:id="4"/>
    </w:p>
    <w:p w14:paraId="34EE1C16" w14:textId="77777777" w:rsidR="002412AA" w:rsidRPr="007E6D65" w:rsidRDefault="002412AA" w:rsidP="007E6D65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7E6D65">
        <w:rPr>
          <w:rFonts w:asciiTheme="minorHAnsi" w:eastAsiaTheme="minorHAnsi" w:hAnsiTheme="minorHAnsi" w:cstheme="minorHAnsi"/>
          <w:lang w:eastAsia="en-US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Pr="007E6D65">
        <w:rPr>
          <w:rFonts w:asciiTheme="minorHAnsi" w:eastAsiaTheme="minorHAnsi" w:hAnsiTheme="minorHAnsi" w:cstheme="minorHAnsi"/>
          <w:lang w:eastAsia="en-US"/>
        </w:rPr>
        <w:br/>
        <w:t>art. 189 f ustawy z dnia 14 czerwca 1960 r. Kodeks postępowania administracyjnego.</w:t>
      </w:r>
    </w:p>
    <w:p w14:paraId="58797308" w14:textId="77777777" w:rsidR="00B77E7C" w:rsidRPr="007E6D65" w:rsidRDefault="00B77E7C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7E6D65">
        <w:rPr>
          <w:rFonts w:asciiTheme="minorHAnsi" w:hAnsiTheme="minorHAnsi" w:cstheme="minorHAnsi"/>
        </w:rPr>
        <w:br/>
        <w:t>o których mowa w art. 40a pkt 1-6 wynoszą od 500 zł do 20 000 zł.</w:t>
      </w:r>
    </w:p>
    <w:p w14:paraId="0F95BCAB" w14:textId="56C0302B" w:rsidR="00B77E7C" w:rsidRPr="007E6D65" w:rsidRDefault="000C186B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386E04" w:rsidRPr="007E6D65">
        <w:rPr>
          <w:rFonts w:asciiTheme="minorHAnsi" w:hAnsiTheme="minorHAnsi" w:cstheme="minorHAnsi"/>
        </w:rPr>
        <w:br/>
      </w:r>
      <w:r w:rsidRPr="007E6D65">
        <w:rPr>
          <w:rFonts w:asciiTheme="minorHAnsi" w:hAnsiTheme="minorHAnsi" w:cstheme="minorHAnsi"/>
        </w:rPr>
        <w:t>iż przedsiębiorcy</w:t>
      </w:r>
      <w:r w:rsidR="003E3E2C" w:rsidRPr="007E6D65">
        <w:rPr>
          <w:rFonts w:asciiTheme="minorHAnsi" w:hAnsiTheme="minorHAnsi" w:cstheme="minorHAnsi"/>
        </w:rPr>
        <w:t xml:space="preserve"> </w:t>
      </w:r>
      <w:r w:rsidR="00FD35A5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BECHIR JLASSI </w:t>
      </w:r>
      <w:r w:rsidR="003E3E2C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FD35A5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mu</w:t>
      </w:r>
      <w:r w:rsidR="00A17E1F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E3E2C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>działalność gospodarczą pod firmą:</w:t>
      </w:r>
      <w:r w:rsidR="00FD35A5" w:rsidRPr="007E6D65">
        <w:rPr>
          <w:rFonts w:asciiTheme="minorHAnsi" w:hAnsiTheme="minorHAnsi" w:cstheme="minorHAnsi"/>
        </w:rPr>
        <w:t xml:space="preserve"> TUNIS BECHIR JLASSI</w:t>
      </w:r>
      <w:r w:rsidR="00A17E1F" w:rsidRPr="007E6D6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7E6D65">
        <w:rPr>
          <w:rFonts w:asciiTheme="minorHAnsi" w:hAnsiTheme="minorHAnsi" w:cstheme="minorHAnsi"/>
        </w:rPr>
        <w:t>należy wymierzyć</w:t>
      </w:r>
      <w:r w:rsidR="00B77E7C" w:rsidRPr="007E6D65">
        <w:rPr>
          <w:rFonts w:asciiTheme="minorHAnsi" w:hAnsiTheme="minorHAnsi" w:cstheme="minorHAnsi"/>
        </w:rPr>
        <w:t xml:space="preserve"> </w:t>
      </w:r>
      <w:r w:rsidR="007C53BD" w:rsidRPr="007E6D65">
        <w:rPr>
          <w:rFonts w:asciiTheme="minorHAnsi" w:hAnsiTheme="minorHAnsi" w:cstheme="minorHAnsi"/>
        </w:rPr>
        <w:t>n</w:t>
      </w:r>
      <w:r w:rsidR="00B77E7C" w:rsidRPr="007E6D65">
        <w:rPr>
          <w:rFonts w:asciiTheme="minorHAnsi" w:hAnsiTheme="minorHAnsi" w:cstheme="minorHAnsi"/>
        </w:rPr>
        <w:t>a podstawie art. 40b ust. 6 ustawy</w:t>
      </w:r>
      <w:r w:rsidR="00FD35A5" w:rsidRPr="007E6D65">
        <w:rPr>
          <w:rFonts w:asciiTheme="minorHAnsi" w:hAnsiTheme="minorHAnsi" w:cstheme="minorHAnsi"/>
        </w:rPr>
        <w:t xml:space="preserve"> </w:t>
      </w:r>
      <w:r w:rsidR="00B77E7C" w:rsidRPr="007E6D65">
        <w:rPr>
          <w:rFonts w:asciiTheme="minorHAnsi" w:hAnsiTheme="minorHAnsi" w:cstheme="minorHAnsi"/>
        </w:rPr>
        <w:t xml:space="preserve">z dnia 11 maja 2001 r. o obowiązkach przedsiębiorców w zakresie gospodarowania niektórymi odpadami oraz o opłacie produktowej, </w:t>
      </w:r>
      <w:r w:rsidR="00F63522" w:rsidRPr="007E6D65">
        <w:rPr>
          <w:rFonts w:asciiTheme="minorHAnsi" w:hAnsiTheme="minorHAnsi" w:cstheme="minorHAnsi"/>
        </w:rPr>
        <w:t>kar</w:t>
      </w:r>
      <w:r w:rsidR="007C53BD" w:rsidRPr="007E6D65">
        <w:rPr>
          <w:rFonts w:asciiTheme="minorHAnsi" w:hAnsiTheme="minorHAnsi" w:cstheme="minorHAnsi"/>
        </w:rPr>
        <w:t>ę</w:t>
      </w:r>
      <w:r w:rsidR="00F63522" w:rsidRPr="007E6D65">
        <w:rPr>
          <w:rFonts w:asciiTheme="minorHAnsi" w:hAnsiTheme="minorHAnsi" w:cstheme="minorHAnsi"/>
        </w:rPr>
        <w:t xml:space="preserve"> pieniężn</w:t>
      </w:r>
      <w:r w:rsidR="007C53BD" w:rsidRPr="007E6D65">
        <w:rPr>
          <w:rFonts w:asciiTheme="minorHAnsi" w:hAnsiTheme="minorHAnsi" w:cstheme="minorHAnsi"/>
        </w:rPr>
        <w:t>ą</w:t>
      </w:r>
      <w:r w:rsidR="00F63522" w:rsidRPr="007E6D65">
        <w:rPr>
          <w:rFonts w:asciiTheme="minorHAnsi" w:hAnsiTheme="minorHAnsi" w:cstheme="minorHAnsi"/>
        </w:rPr>
        <w:t xml:space="preserve"> </w:t>
      </w:r>
      <w:r w:rsidR="00B653C9" w:rsidRPr="007E6D65">
        <w:rPr>
          <w:rFonts w:asciiTheme="minorHAnsi" w:hAnsiTheme="minorHAnsi" w:cstheme="minorHAnsi"/>
        </w:rPr>
        <w:t xml:space="preserve">z art. 40a pkt 1 </w:t>
      </w:r>
      <w:r w:rsidR="00F63522" w:rsidRPr="007E6D65">
        <w:rPr>
          <w:rFonts w:asciiTheme="minorHAnsi" w:hAnsiTheme="minorHAnsi" w:cstheme="minorHAnsi"/>
        </w:rPr>
        <w:t xml:space="preserve">za naruszenie </w:t>
      </w:r>
      <w:r w:rsidR="00B653C9" w:rsidRPr="007E6D65">
        <w:rPr>
          <w:rFonts w:asciiTheme="minorHAnsi" w:hAnsiTheme="minorHAnsi" w:cstheme="minorHAnsi"/>
        </w:rPr>
        <w:t>art. 3b ust. 1 ww. ustawy</w:t>
      </w:r>
      <w:r w:rsidR="00F63522" w:rsidRPr="007E6D65">
        <w:rPr>
          <w:rFonts w:asciiTheme="minorHAnsi" w:hAnsiTheme="minorHAnsi" w:cstheme="minorHAnsi"/>
        </w:rPr>
        <w:t xml:space="preserve"> </w:t>
      </w:r>
      <w:r w:rsidR="00B77E7C" w:rsidRPr="007E6D65">
        <w:rPr>
          <w:rFonts w:asciiTheme="minorHAnsi" w:hAnsiTheme="minorHAnsi" w:cstheme="minorHAnsi"/>
        </w:rPr>
        <w:t>w kwocie 800 zł</w:t>
      </w:r>
      <w:r w:rsidR="00A17E1F" w:rsidRPr="007E6D65">
        <w:rPr>
          <w:rFonts w:asciiTheme="minorHAnsi" w:hAnsiTheme="minorHAnsi" w:cstheme="minorHAnsi"/>
        </w:rPr>
        <w:t xml:space="preserve"> </w:t>
      </w:r>
      <w:r w:rsidR="00B77E7C" w:rsidRPr="007E6D65">
        <w:rPr>
          <w:rFonts w:asciiTheme="minorHAnsi" w:hAnsiTheme="minorHAnsi" w:cstheme="minorHAnsi"/>
        </w:rPr>
        <w:t xml:space="preserve">oraz </w:t>
      </w:r>
      <w:r w:rsidR="00B653C9" w:rsidRPr="007E6D65">
        <w:rPr>
          <w:rFonts w:asciiTheme="minorHAnsi" w:hAnsiTheme="minorHAnsi" w:cstheme="minorHAnsi"/>
        </w:rPr>
        <w:t>kar</w:t>
      </w:r>
      <w:r w:rsidR="007C53BD" w:rsidRPr="007E6D65">
        <w:rPr>
          <w:rFonts w:asciiTheme="minorHAnsi" w:hAnsiTheme="minorHAnsi" w:cstheme="minorHAnsi"/>
        </w:rPr>
        <w:t>ę</w:t>
      </w:r>
      <w:r w:rsidR="00B653C9" w:rsidRPr="007E6D65">
        <w:rPr>
          <w:rFonts w:asciiTheme="minorHAnsi" w:hAnsiTheme="minorHAnsi" w:cstheme="minorHAnsi"/>
        </w:rPr>
        <w:t xml:space="preserve"> pieniężn</w:t>
      </w:r>
      <w:r w:rsidR="007C53BD" w:rsidRPr="007E6D65">
        <w:rPr>
          <w:rFonts w:asciiTheme="minorHAnsi" w:hAnsiTheme="minorHAnsi" w:cstheme="minorHAnsi"/>
        </w:rPr>
        <w:t>ą</w:t>
      </w:r>
      <w:r w:rsidR="00B653C9" w:rsidRPr="007E6D65">
        <w:rPr>
          <w:rFonts w:asciiTheme="minorHAnsi" w:hAnsiTheme="minorHAnsi" w:cstheme="minorHAnsi"/>
        </w:rPr>
        <w:t xml:space="preserve"> z art. 40a pkt 3 za naruszenie art. 3b ust. 3 ww. ustawy </w:t>
      </w:r>
      <w:r w:rsidR="00B77E7C" w:rsidRPr="007E6D65">
        <w:rPr>
          <w:rFonts w:asciiTheme="minorHAnsi" w:hAnsiTheme="minorHAnsi" w:cstheme="minorHAnsi"/>
        </w:rPr>
        <w:t>w kwocie 800 zł</w:t>
      </w:r>
      <w:r w:rsidR="00B653C9" w:rsidRPr="007E6D65">
        <w:rPr>
          <w:rFonts w:asciiTheme="minorHAnsi" w:hAnsiTheme="minorHAnsi" w:cstheme="minorHAnsi"/>
        </w:rPr>
        <w:t>,</w:t>
      </w:r>
      <w:r w:rsidR="00FD35A5" w:rsidRPr="007E6D65">
        <w:rPr>
          <w:rFonts w:asciiTheme="minorHAnsi" w:hAnsiTheme="minorHAnsi" w:cstheme="minorHAnsi"/>
        </w:rPr>
        <w:t xml:space="preserve"> </w:t>
      </w:r>
      <w:r w:rsidR="00D25C33" w:rsidRPr="007E6D65">
        <w:rPr>
          <w:rFonts w:asciiTheme="minorHAnsi" w:hAnsiTheme="minorHAnsi" w:cstheme="minorHAnsi"/>
        </w:rPr>
        <w:t>tj</w:t>
      </w:r>
      <w:r w:rsidR="00E72590" w:rsidRPr="007E6D65">
        <w:rPr>
          <w:rFonts w:asciiTheme="minorHAnsi" w:hAnsiTheme="minorHAnsi" w:cstheme="minorHAnsi"/>
        </w:rPr>
        <w:t>.</w:t>
      </w:r>
      <w:r w:rsidR="00D25C33" w:rsidRPr="007E6D65">
        <w:rPr>
          <w:rFonts w:asciiTheme="minorHAnsi" w:hAnsiTheme="minorHAnsi" w:cstheme="minorHAnsi"/>
        </w:rPr>
        <w:t xml:space="preserve"> łącznie</w:t>
      </w:r>
      <w:r w:rsidR="00B77E7C" w:rsidRPr="007E6D65">
        <w:rPr>
          <w:rFonts w:asciiTheme="minorHAnsi" w:hAnsiTheme="minorHAnsi" w:cstheme="minorHAnsi"/>
        </w:rPr>
        <w:t>: 1 600 zł.</w:t>
      </w:r>
    </w:p>
    <w:p w14:paraId="05F63BCE" w14:textId="77777777" w:rsidR="000C186B" w:rsidRPr="007E6D65" w:rsidRDefault="000C186B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526110AC" w14:textId="7F7E64F1" w:rsidR="000C186B" w:rsidRPr="007E6D65" w:rsidRDefault="000C186B" w:rsidP="007E6D65">
      <w:pPr>
        <w:spacing w:before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Na podstawie art. 58 ust. 4 ustawy z dnia 13 czerwca 2013 r.</w:t>
      </w:r>
      <w:r w:rsidR="008A3573" w:rsidRPr="007E6D65">
        <w:rPr>
          <w:rFonts w:asciiTheme="minorHAnsi" w:hAnsiTheme="minorHAnsi" w:cstheme="minorHAnsi"/>
        </w:rPr>
        <w:t xml:space="preserve"> o </w:t>
      </w:r>
      <w:r w:rsidRPr="007E6D65">
        <w:rPr>
          <w:rFonts w:asciiTheme="minorHAnsi" w:hAnsiTheme="minorHAnsi" w:cstheme="minorHAnsi"/>
        </w:rPr>
        <w:t>gospodarce opakowaniami i odpadami opakowaniowymi kar</w:t>
      </w:r>
      <w:r w:rsidR="00CC52EB" w:rsidRPr="007E6D65">
        <w:rPr>
          <w:rFonts w:asciiTheme="minorHAnsi" w:hAnsiTheme="minorHAnsi" w:cstheme="minorHAnsi"/>
        </w:rPr>
        <w:t>y</w:t>
      </w:r>
      <w:r w:rsidRPr="007E6D65">
        <w:rPr>
          <w:rFonts w:asciiTheme="minorHAnsi" w:hAnsiTheme="minorHAnsi" w:cstheme="minorHAnsi"/>
        </w:rPr>
        <w:t xml:space="preserve"> pieniężn</w:t>
      </w:r>
      <w:r w:rsidR="00CC52EB" w:rsidRPr="007E6D65">
        <w:rPr>
          <w:rFonts w:asciiTheme="minorHAnsi" w:hAnsiTheme="minorHAnsi" w:cstheme="minorHAnsi"/>
        </w:rPr>
        <w:t>e w łącznej</w:t>
      </w:r>
      <w:r w:rsidRPr="007E6D65">
        <w:rPr>
          <w:rFonts w:asciiTheme="minorHAnsi" w:hAnsiTheme="minorHAnsi" w:cstheme="minorHAnsi"/>
        </w:rPr>
        <w:t xml:space="preserve"> w kwocie </w:t>
      </w:r>
      <w:r w:rsidR="003E3E2C" w:rsidRPr="007E6D65">
        <w:rPr>
          <w:rFonts w:asciiTheme="minorHAnsi" w:hAnsiTheme="minorHAnsi" w:cstheme="minorHAnsi"/>
        </w:rPr>
        <w:t>1 6</w:t>
      </w:r>
      <w:r w:rsidRPr="007E6D65">
        <w:rPr>
          <w:rFonts w:asciiTheme="minorHAnsi" w:hAnsiTheme="minorHAnsi" w:cstheme="minorHAnsi"/>
        </w:rPr>
        <w:t>00 zł stanowiąc</w:t>
      </w:r>
      <w:r w:rsidR="00CC52EB" w:rsidRPr="007E6D65">
        <w:rPr>
          <w:rFonts w:asciiTheme="minorHAnsi" w:hAnsiTheme="minorHAnsi" w:cstheme="minorHAnsi"/>
        </w:rPr>
        <w:t>e</w:t>
      </w:r>
      <w:r w:rsidRPr="007E6D65">
        <w:rPr>
          <w:rFonts w:asciiTheme="minorHAnsi" w:hAnsiTheme="minorHAnsi" w:cstheme="minorHAnsi"/>
        </w:rPr>
        <w:t xml:space="preserve"> dochód budżetu państwa, strona powinna wpłacić na rachunek bankowy Wojewódzkiego Inspektoratu Inspekcji Handlowej w Warszawie: </w:t>
      </w:r>
      <w:r w:rsidRPr="007E6D65">
        <w:rPr>
          <w:rFonts w:asciiTheme="minorHAnsi" w:hAnsiTheme="minorHAnsi" w:cstheme="minorHAnsi"/>
        </w:rPr>
        <w:br/>
        <w:t>NBP O/O Warszawa Nr 59 1010 1010 0006 0622 3100 0000, w terminie 14 dni od dnia, w którym decyzja o wymierzeniu kary stała się ostateczna.</w:t>
      </w:r>
    </w:p>
    <w:p w14:paraId="1ED030A4" w14:textId="1B5ABFD6" w:rsidR="00163A41" w:rsidRPr="007E6D65" w:rsidRDefault="000C186B" w:rsidP="007E6D65">
      <w:pPr>
        <w:spacing w:before="120"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 myśl art. 58 ust. 5 ww. ustawy, do kar pieniężnych, w zakresie nieuregulowanym w ustawie, stosuje się odpowiednio przepisy działu III ustawy z dnia 29 sierpnia 1997 r. Ordynacja podatkowa</w:t>
      </w:r>
      <w:r w:rsidR="00E2000B" w:rsidRPr="007E6D65">
        <w:rPr>
          <w:rFonts w:asciiTheme="minorHAnsi" w:hAnsiTheme="minorHAnsi" w:cstheme="minorHAnsi"/>
        </w:rPr>
        <w:t xml:space="preserve"> (Dz.U. z 202</w:t>
      </w:r>
      <w:r w:rsidR="00D25C33" w:rsidRPr="007E6D65">
        <w:rPr>
          <w:rFonts w:asciiTheme="minorHAnsi" w:hAnsiTheme="minorHAnsi" w:cstheme="minorHAnsi"/>
        </w:rPr>
        <w:t>5</w:t>
      </w:r>
      <w:r w:rsidR="00E2000B" w:rsidRPr="007E6D65">
        <w:rPr>
          <w:rFonts w:asciiTheme="minorHAnsi" w:hAnsiTheme="minorHAnsi" w:cstheme="minorHAnsi"/>
        </w:rPr>
        <w:t xml:space="preserve"> r.</w:t>
      </w:r>
      <w:r w:rsidR="00D25C33" w:rsidRPr="007E6D65">
        <w:rPr>
          <w:rFonts w:asciiTheme="minorHAnsi" w:hAnsiTheme="minorHAnsi" w:cstheme="minorHAnsi"/>
        </w:rPr>
        <w:t xml:space="preserve"> poz. 111</w:t>
      </w:r>
      <w:r w:rsidRPr="007E6D65">
        <w:rPr>
          <w:rFonts w:asciiTheme="minorHAnsi" w:hAnsiTheme="minorHAnsi" w:cstheme="minorHAnsi"/>
        </w:rPr>
        <w:t>)</w:t>
      </w:r>
      <w:r w:rsidR="00E2000B" w:rsidRPr="007E6D65">
        <w:rPr>
          <w:rFonts w:asciiTheme="minorHAnsi" w:hAnsiTheme="minorHAnsi" w:cstheme="minorHAnsi"/>
        </w:rPr>
        <w:t>.</w:t>
      </w:r>
      <w:bookmarkStart w:id="6" w:name="mip45651247"/>
      <w:bookmarkStart w:id="7" w:name="mip45651261"/>
      <w:bookmarkStart w:id="8" w:name="mip45651265"/>
      <w:bookmarkEnd w:id="6"/>
      <w:bookmarkEnd w:id="7"/>
      <w:bookmarkEnd w:id="8"/>
      <w:r w:rsidR="00E2000B" w:rsidRPr="007E6D65">
        <w:rPr>
          <w:rFonts w:asciiTheme="minorHAnsi" w:hAnsiTheme="minorHAnsi" w:cstheme="minorHAnsi"/>
        </w:rPr>
        <w:t xml:space="preserve"> </w:t>
      </w:r>
    </w:p>
    <w:p w14:paraId="540AC07D" w14:textId="3937C0D6" w:rsidR="00971DFD" w:rsidRPr="007E6D65" w:rsidRDefault="000C186B" w:rsidP="007E6D65">
      <w:pPr>
        <w:spacing w:after="120"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3424FBE1" w14:textId="3C911633" w:rsidR="000C186B" w:rsidRPr="007E6D65" w:rsidRDefault="000C186B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Pouczenie:</w:t>
      </w:r>
    </w:p>
    <w:p w14:paraId="225777E0" w14:textId="7852A206" w:rsidR="00ED1782" w:rsidRPr="007E6D65" w:rsidRDefault="00ED1782" w:rsidP="007E6D65">
      <w:pPr>
        <w:spacing w:line="360" w:lineRule="auto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7E6D65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="00C16D26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</w:t>
      </w:r>
      <w:r w:rsidR="007E3B87" w:rsidRPr="007E6D65">
        <w:rPr>
          <w:rFonts w:asciiTheme="minorHAnsi" w:hAnsiTheme="minorHAnsi" w:cstheme="minorHAnsi"/>
        </w:rPr>
        <w:t xml:space="preserve"> </w:t>
      </w:r>
      <w:r w:rsidRPr="007E6D65">
        <w:rPr>
          <w:rFonts w:asciiTheme="minorHAnsi" w:hAnsiTheme="minorHAnsi" w:cstheme="minorHAnsi"/>
        </w:rPr>
        <w:t>lub za pośrednictwem konta w systemie teleinformatycznym (</w:t>
      </w:r>
      <w:proofErr w:type="spellStart"/>
      <w:r w:rsidRPr="007E6D65">
        <w:rPr>
          <w:rFonts w:asciiTheme="minorHAnsi" w:hAnsiTheme="minorHAnsi" w:cstheme="minorHAnsi"/>
        </w:rPr>
        <w:t>ePUAP</w:t>
      </w:r>
      <w:proofErr w:type="spellEnd"/>
      <w:r w:rsidRPr="007E6D65">
        <w:rPr>
          <w:rFonts w:asciiTheme="minorHAnsi" w:hAnsiTheme="minorHAnsi" w:cstheme="minorHAnsi"/>
        </w:rPr>
        <w:t>) Wojewódzkiego Inspektoratu Inspekcji  Handlowej w Warszawie. Odwołanie wniesione na adres poczty elektronicznej organu (email) pozostawia się bez rozpoznania.</w:t>
      </w:r>
    </w:p>
    <w:p w14:paraId="2F687126" w14:textId="77777777" w:rsidR="000C186B" w:rsidRPr="007E6D65" w:rsidRDefault="000C186B" w:rsidP="007E6D65">
      <w:pPr>
        <w:autoSpaceDE w:val="0"/>
        <w:autoSpaceDN w:val="0"/>
        <w:adjustRightInd w:val="0"/>
        <w:spacing w:before="360" w:line="360" w:lineRule="auto"/>
        <w:ind w:left="2829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 up. Mazowieckiego Wojewódzkiego Inspektora Inspekcji Handlowej</w:t>
      </w:r>
    </w:p>
    <w:p w14:paraId="54C97979" w14:textId="77777777" w:rsidR="000C186B" w:rsidRPr="007E6D65" w:rsidRDefault="000C186B" w:rsidP="007E6D6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Agnieszka Cieślik</w:t>
      </w:r>
    </w:p>
    <w:p w14:paraId="5045F96A" w14:textId="77777777" w:rsidR="000C186B" w:rsidRPr="007E6D65" w:rsidRDefault="000C186B" w:rsidP="007E6D65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Z-ca Mazowieckiego Wojewódzkiego Inspektora Inspekcji Handlowej</w:t>
      </w:r>
    </w:p>
    <w:p w14:paraId="32026CE0" w14:textId="6BF97241" w:rsidR="008F29C2" w:rsidRPr="007E6D65" w:rsidRDefault="000C186B" w:rsidP="007E6D65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lastRenderedPageBreak/>
        <w:t>/podpisano elektronicznie/</w:t>
      </w:r>
    </w:p>
    <w:p w14:paraId="28A1CB53" w14:textId="77777777" w:rsidR="008054D8" w:rsidRPr="007E6D65" w:rsidRDefault="008054D8" w:rsidP="007E6D65">
      <w:pPr>
        <w:spacing w:after="120"/>
        <w:rPr>
          <w:rFonts w:asciiTheme="minorHAnsi" w:hAnsiTheme="minorHAnsi" w:cstheme="minorHAnsi"/>
        </w:rPr>
      </w:pPr>
      <w:r w:rsidRPr="007E6D65">
        <w:rPr>
          <w:rFonts w:asciiTheme="minorHAnsi" w:hAnsiTheme="minorHAnsi" w:cstheme="minorHAnsi"/>
        </w:rPr>
        <w:t>Otrzymują:</w:t>
      </w:r>
    </w:p>
    <w:sectPr w:rsidR="008054D8" w:rsidRPr="007E6D65" w:rsidSect="00B140F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247" w:bottom="993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EB7D" w14:textId="77777777" w:rsidR="00AB6E64" w:rsidRDefault="00AB6E64">
      <w:r>
        <w:separator/>
      </w:r>
    </w:p>
  </w:endnote>
  <w:endnote w:type="continuationSeparator" w:id="0">
    <w:p w14:paraId="71ED3C83" w14:textId="77777777" w:rsidR="00AB6E64" w:rsidRDefault="00AB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C01C" w14:textId="77777777" w:rsidR="007A58BF" w:rsidRDefault="00592829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9B9DEE" w14:textId="77777777" w:rsidR="007A58BF" w:rsidRDefault="007A5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8F79" w14:textId="77777777" w:rsidR="007A58BF" w:rsidRPr="001B16BA" w:rsidRDefault="0059282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0BEE2F5" w14:textId="77777777" w:rsidR="007A58BF" w:rsidRDefault="007A5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8397" w14:textId="77777777" w:rsidR="007A58BF" w:rsidRDefault="007A58B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3C17B8DC" w14:textId="77777777" w:rsidTr="002451EF">
      <w:tc>
        <w:tcPr>
          <w:tcW w:w="3614" w:type="dxa"/>
        </w:tcPr>
        <w:p w14:paraId="55EF1B96" w14:textId="77777777" w:rsidR="007A58BF" w:rsidRPr="00DC1F4F" w:rsidRDefault="0059282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51021A44" w14:textId="77777777" w:rsidR="007A58BF" w:rsidRPr="00DC1F4F" w:rsidRDefault="0059282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58B67533" w14:textId="77777777" w:rsidR="007A58BF" w:rsidRPr="00DC1F4F" w:rsidRDefault="00592829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A767CD" wp14:editId="544625B2">
                <wp:extent cx="1028700" cy="390525"/>
                <wp:effectExtent l="19050" t="0" r="0" b="0"/>
                <wp:docPr id="1501526947" name="Obraz 1501526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ABAFED7" w14:textId="77777777" w:rsidR="007A58BF" w:rsidRDefault="0059282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CF6BBA" w14:textId="77777777" w:rsidR="007A58BF" w:rsidRPr="00884B21" w:rsidRDefault="0059282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A648E73" w14:textId="77777777" w:rsidR="007A58BF" w:rsidRPr="00884B21" w:rsidRDefault="00592829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B97704" w14:textId="77777777" w:rsidR="007A58BF" w:rsidRPr="00884B21" w:rsidRDefault="0059282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1B92AE" w14:textId="77777777" w:rsidR="007A58BF" w:rsidRPr="00F95225" w:rsidRDefault="007A58B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3D25" w14:textId="77777777" w:rsidR="00AB6E64" w:rsidRDefault="00AB6E64">
      <w:r>
        <w:separator/>
      </w:r>
    </w:p>
  </w:footnote>
  <w:footnote w:type="continuationSeparator" w:id="0">
    <w:p w14:paraId="4158C0D5" w14:textId="77777777" w:rsidR="00AB6E64" w:rsidRDefault="00AB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C52" w14:textId="77777777" w:rsidR="007A58BF" w:rsidRPr="00DB3CCF" w:rsidRDefault="007A58B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11078CA6" w14:textId="77777777" w:rsidTr="002444B9">
      <w:tc>
        <w:tcPr>
          <w:tcW w:w="6166" w:type="dxa"/>
        </w:tcPr>
        <w:p w14:paraId="3D81C58C" w14:textId="77777777" w:rsidR="007A58BF" w:rsidRPr="00884B21" w:rsidRDefault="0059282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36846AF2" w14:textId="77777777" w:rsidR="007A58BF" w:rsidRPr="00DC1F4F" w:rsidRDefault="007A58B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313EAB" w14:textId="77777777" w:rsidTr="002444B9">
      <w:tc>
        <w:tcPr>
          <w:tcW w:w="6166" w:type="dxa"/>
        </w:tcPr>
        <w:p w14:paraId="69AB81C3" w14:textId="77777777" w:rsidR="007A58BF" w:rsidRPr="00DC1F4F" w:rsidRDefault="0059282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739DFE49" w14:textId="77777777" w:rsidR="007A58BF" w:rsidRPr="00DC1F4F" w:rsidRDefault="007A58B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273E749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6F3DDB3E" w14:textId="77777777" w:rsidR="007A58BF" w:rsidRPr="00DD6039" w:rsidRDefault="007A58B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3310D169" w14:textId="77777777" w:rsidR="007A58BF" w:rsidRPr="00DC1F4F" w:rsidRDefault="007A58B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20BE80D" w14:textId="77777777" w:rsidR="007A58BF" w:rsidRPr="00F95225" w:rsidRDefault="007A58B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E45"/>
    <w:multiLevelType w:val="hybridMultilevel"/>
    <w:tmpl w:val="AF2A5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5F"/>
    <w:multiLevelType w:val="hybridMultilevel"/>
    <w:tmpl w:val="6544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1F8A"/>
    <w:multiLevelType w:val="hybridMultilevel"/>
    <w:tmpl w:val="3000DF9C"/>
    <w:lvl w:ilvl="0" w:tplc="0415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21FF639F"/>
    <w:multiLevelType w:val="hybridMultilevel"/>
    <w:tmpl w:val="411E9B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2B383A78"/>
    <w:multiLevelType w:val="hybridMultilevel"/>
    <w:tmpl w:val="9288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126E"/>
    <w:multiLevelType w:val="hybridMultilevel"/>
    <w:tmpl w:val="D1DC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0C73"/>
    <w:multiLevelType w:val="hybridMultilevel"/>
    <w:tmpl w:val="A8903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7423B"/>
    <w:multiLevelType w:val="hybridMultilevel"/>
    <w:tmpl w:val="33B63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F3378"/>
    <w:multiLevelType w:val="hybridMultilevel"/>
    <w:tmpl w:val="5A109F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8C73DEE"/>
    <w:multiLevelType w:val="hybridMultilevel"/>
    <w:tmpl w:val="C2C8F1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31E6BC6"/>
    <w:multiLevelType w:val="hybridMultilevel"/>
    <w:tmpl w:val="B33C8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20A39"/>
    <w:multiLevelType w:val="hybridMultilevel"/>
    <w:tmpl w:val="0ED0B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4031C"/>
    <w:multiLevelType w:val="hybridMultilevel"/>
    <w:tmpl w:val="D052867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C5D20"/>
    <w:multiLevelType w:val="hybridMultilevel"/>
    <w:tmpl w:val="E0E2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B9E4903"/>
    <w:multiLevelType w:val="hybridMultilevel"/>
    <w:tmpl w:val="5A08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A5073"/>
    <w:multiLevelType w:val="hybridMultilevel"/>
    <w:tmpl w:val="1E646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16423"/>
    <w:multiLevelType w:val="hybridMultilevel"/>
    <w:tmpl w:val="6C1A7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20885"/>
    <w:multiLevelType w:val="hybridMultilevel"/>
    <w:tmpl w:val="3146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9570">
    <w:abstractNumId w:val="25"/>
  </w:num>
  <w:num w:numId="2" w16cid:durableId="10183584">
    <w:abstractNumId w:val="11"/>
  </w:num>
  <w:num w:numId="3" w16cid:durableId="1092506758">
    <w:abstractNumId w:val="0"/>
  </w:num>
  <w:num w:numId="4" w16cid:durableId="1455097446">
    <w:abstractNumId w:val="21"/>
  </w:num>
  <w:num w:numId="5" w16cid:durableId="977222463">
    <w:abstractNumId w:val="13"/>
  </w:num>
  <w:num w:numId="6" w16cid:durableId="456458844">
    <w:abstractNumId w:val="10"/>
  </w:num>
  <w:num w:numId="7" w16cid:durableId="928733740">
    <w:abstractNumId w:val="6"/>
  </w:num>
  <w:num w:numId="8" w16cid:durableId="2069382471">
    <w:abstractNumId w:val="26"/>
  </w:num>
  <w:num w:numId="9" w16cid:durableId="1220361537">
    <w:abstractNumId w:val="8"/>
  </w:num>
  <w:num w:numId="10" w16cid:durableId="1114206670">
    <w:abstractNumId w:val="7"/>
  </w:num>
  <w:num w:numId="11" w16cid:durableId="457916475">
    <w:abstractNumId w:val="16"/>
  </w:num>
  <w:num w:numId="12" w16cid:durableId="1997800325">
    <w:abstractNumId w:val="14"/>
  </w:num>
  <w:num w:numId="13" w16cid:durableId="171528397">
    <w:abstractNumId w:val="5"/>
  </w:num>
  <w:num w:numId="14" w16cid:durableId="448747764">
    <w:abstractNumId w:val="19"/>
  </w:num>
  <w:num w:numId="15" w16cid:durableId="425660213">
    <w:abstractNumId w:val="1"/>
  </w:num>
  <w:num w:numId="16" w16cid:durableId="1994672046">
    <w:abstractNumId w:val="22"/>
  </w:num>
  <w:num w:numId="17" w16cid:durableId="253058096">
    <w:abstractNumId w:val="15"/>
  </w:num>
  <w:num w:numId="18" w16cid:durableId="564684350">
    <w:abstractNumId w:val="3"/>
  </w:num>
  <w:num w:numId="19" w16cid:durableId="2131511627">
    <w:abstractNumId w:val="4"/>
  </w:num>
  <w:num w:numId="20" w16cid:durableId="1499076462">
    <w:abstractNumId w:val="17"/>
  </w:num>
  <w:num w:numId="21" w16cid:durableId="1845700275">
    <w:abstractNumId w:val="18"/>
  </w:num>
  <w:num w:numId="22" w16cid:durableId="1064648123">
    <w:abstractNumId w:val="20"/>
  </w:num>
  <w:num w:numId="23" w16cid:durableId="271088873">
    <w:abstractNumId w:val="12"/>
  </w:num>
  <w:num w:numId="24" w16cid:durableId="1631011428">
    <w:abstractNumId w:val="24"/>
  </w:num>
  <w:num w:numId="25" w16cid:durableId="1831403882">
    <w:abstractNumId w:val="23"/>
  </w:num>
  <w:num w:numId="26" w16cid:durableId="85929011">
    <w:abstractNumId w:val="9"/>
  </w:num>
  <w:num w:numId="27" w16cid:durableId="25698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B"/>
    <w:rsid w:val="00016FF1"/>
    <w:rsid w:val="00024165"/>
    <w:rsid w:val="0002640A"/>
    <w:rsid w:val="000369DC"/>
    <w:rsid w:val="000648B1"/>
    <w:rsid w:val="00066026"/>
    <w:rsid w:val="000806C5"/>
    <w:rsid w:val="000958E7"/>
    <w:rsid w:val="00096C75"/>
    <w:rsid w:val="000A1391"/>
    <w:rsid w:val="000A3CF9"/>
    <w:rsid w:val="000B1A90"/>
    <w:rsid w:val="000B1B9F"/>
    <w:rsid w:val="000B1CE9"/>
    <w:rsid w:val="000B2BD8"/>
    <w:rsid w:val="000C186B"/>
    <w:rsid w:val="000C3950"/>
    <w:rsid w:val="000C66A5"/>
    <w:rsid w:val="000D1076"/>
    <w:rsid w:val="000D1D69"/>
    <w:rsid w:val="000E486D"/>
    <w:rsid w:val="000E766C"/>
    <w:rsid w:val="000F03F8"/>
    <w:rsid w:val="000F3404"/>
    <w:rsid w:val="000F6727"/>
    <w:rsid w:val="00101808"/>
    <w:rsid w:val="00110FBE"/>
    <w:rsid w:val="00111D3A"/>
    <w:rsid w:val="00124B70"/>
    <w:rsid w:val="0012505D"/>
    <w:rsid w:val="0014709D"/>
    <w:rsid w:val="00151EE6"/>
    <w:rsid w:val="00157920"/>
    <w:rsid w:val="00163A41"/>
    <w:rsid w:val="001750A0"/>
    <w:rsid w:val="00186EAA"/>
    <w:rsid w:val="001900FA"/>
    <w:rsid w:val="00191156"/>
    <w:rsid w:val="00193C67"/>
    <w:rsid w:val="00196855"/>
    <w:rsid w:val="001A303A"/>
    <w:rsid w:val="001A325B"/>
    <w:rsid w:val="001C2C5E"/>
    <w:rsid w:val="001C44C1"/>
    <w:rsid w:val="001C67E9"/>
    <w:rsid w:val="001E355E"/>
    <w:rsid w:val="00211F97"/>
    <w:rsid w:val="002209F6"/>
    <w:rsid w:val="00221427"/>
    <w:rsid w:val="00222D6F"/>
    <w:rsid w:val="002233B3"/>
    <w:rsid w:val="0022635B"/>
    <w:rsid w:val="00231276"/>
    <w:rsid w:val="00231F81"/>
    <w:rsid w:val="00233005"/>
    <w:rsid w:val="00234A3D"/>
    <w:rsid w:val="002409CC"/>
    <w:rsid w:val="002412AA"/>
    <w:rsid w:val="00242707"/>
    <w:rsid w:val="00242C96"/>
    <w:rsid w:val="002475EF"/>
    <w:rsid w:val="00255F3B"/>
    <w:rsid w:val="00255FB2"/>
    <w:rsid w:val="00260D1F"/>
    <w:rsid w:val="00263741"/>
    <w:rsid w:val="00265C38"/>
    <w:rsid w:val="0026649D"/>
    <w:rsid w:val="00266789"/>
    <w:rsid w:val="0027461C"/>
    <w:rsid w:val="00277082"/>
    <w:rsid w:val="0029099B"/>
    <w:rsid w:val="002A50AF"/>
    <w:rsid w:val="002C22C3"/>
    <w:rsid w:val="002E63EF"/>
    <w:rsid w:val="002F3385"/>
    <w:rsid w:val="0030403D"/>
    <w:rsid w:val="00306EB9"/>
    <w:rsid w:val="00307441"/>
    <w:rsid w:val="00316E08"/>
    <w:rsid w:val="00323F88"/>
    <w:rsid w:val="003262E7"/>
    <w:rsid w:val="003278FB"/>
    <w:rsid w:val="00342AC6"/>
    <w:rsid w:val="00350997"/>
    <w:rsid w:val="0035202D"/>
    <w:rsid w:val="00363AE4"/>
    <w:rsid w:val="00365B17"/>
    <w:rsid w:val="00386E04"/>
    <w:rsid w:val="0039545E"/>
    <w:rsid w:val="003B494A"/>
    <w:rsid w:val="003E1DC8"/>
    <w:rsid w:val="003E3E2C"/>
    <w:rsid w:val="003F01E4"/>
    <w:rsid w:val="003F24E8"/>
    <w:rsid w:val="003F3A0F"/>
    <w:rsid w:val="003F69CB"/>
    <w:rsid w:val="003F72AF"/>
    <w:rsid w:val="0040235E"/>
    <w:rsid w:val="00404F29"/>
    <w:rsid w:val="0041156A"/>
    <w:rsid w:val="00413C1F"/>
    <w:rsid w:val="004260B7"/>
    <w:rsid w:val="0042657D"/>
    <w:rsid w:val="0043508A"/>
    <w:rsid w:val="00446820"/>
    <w:rsid w:val="00450DE4"/>
    <w:rsid w:val="00483A0E"/>
    <w:rsid w:val="004905BA"/>
    <w:rsid w:val="004A7CF9"/>
    <w:rsid w:val="004D3341"/>
    <w:rsid w:val="004E11AB"/>
    <w:rsid w:val="004E2FA2"/>
    <w:rsid w:val="004E5DE2"/>
    <w:rsid w:val="00504F45"/>
    <w:rsid w:val="00511FC5"/>
    <w:rsid w:val="00513C00"/>
    <w:rsid w:val="005270B0"/>
    <w:rsid w:val="00536002"/>
    <w:rsid w:val="00544FF5"/>
    <w:rsid w:val="00552F72"/>
    <w:rsid w:val="0055535E"/>
    <w:rsid w:val="00556B1F"/>
    <w:rsid w:val="0056001D"/>
    <w:rsid w:val="00562687"/>
    <w:rsid w:val="00564D77"/>
    <w:rsid w:val="00570DCC"/>
    <w:rsid w:val="005863E8"/>
    <w:rsid w:val="00592829"/>
    <w:rsid w:val="0059695E"/>
    <w:rsid w:val="005C6293"/>
    <w:rsid w:val="005D7718"/>
    <w:rsid w:val="005F16E6"/>
    <w:rsid w:val="005F1E52"/>
    <w:rsid w:val="005F6761"/>
    <w:rsid w:val="00604AF3"/>
    <w:rsid w:val="0061094F"/>
    <w:rsid w:val="00613DDE"/>
    <w:rsid w:val="00633956"/>
    <w:rsid w:val="00647D37"/>
    <w:rsid w:val="006604F3"/>
    <w:rsid w:val="00664ECB"/>
    <w:rsid w:val="0067294A"/>
    <w:rsid w:val="006836B8"/>
    <w:rsid w:val="006840B4"/>
    <w:rsid w:val="006B167E"/>
    <w:rsid w:val="006B39C9"/>
    <w:rsid w:val="006B6A7C"/>
    <w:rsid w:val="006E34C7"/>
    <w:rsid w:val="006E75B1"/>
    <w:rsid w:val="006F1A4E"/>
    <w:rsid w:val="006F545D"/>
    <w:rsid w:val="006F6EA0"/>
    <w:rsid w:val="00715FBC"/>
    <w:rsid w:val="007348B3"/>
    <w:rsid w:val="00737195"/>
    <w:rsid w:val="0075531C"/>
    <w:rsid w:val="00755C72"/>
    <w:rsid w:val="007607C3"/>
    <w:rsid w:val="00763629"/>
    <w:rsid w:val="007649BB"/>
    <w:rsid w:val="00772629"/>
    <w:rsid w:val="00773932"/>
    <w:rsid w:val="007834B5"/>
    <w:rsid w:val="007A2B1B"/>
    <w:rsid w:val="007A58BF"/>
    <w:rsid w:val="007B4A28"/>
    <w:rsid w:val="007C53BD"/>
    <w:rsid w:val="007C77E8"/>
    <w:rsid w:val="007D3BB2"/>
    <w:rsid w:val="007D5030"/>
    <w:rsid w:val="007E12C2"/>
    <w:rsid w:val="007E2191"/>
    <w:rsid w:val="007E3B87"/>
    <w:rsid w:val="007E6D65"/>
    <w:rsid w:val="007F756B"/>
    <w:rsid w:val="0080033D"/>
    <w:rsid w:val="008054D8"/>
    <w:rsid w:val="00806B4D"/>
    <w:rsid w:val="0081330D"/>
    <w:rsid w:val="00816810"/>
    <w:rsid w:val="008225CA"/>
    <w:rsid w:val="008346D9"/>
    <w:rsid w:val="00841A8D"/>
    <w:rsid w:val="0084461A"/>
    <w:rsid w:val="00847E7E"/>
    <w:rsid w:val="0085021B"/>
    <w:rsid w:val="0085439E"/>
    <w:rsid w:val="00855C33"/>
    <w:rsid w:val="00866E1B"/>
    <w:rsid w:val="00867C2F"/>
    <w:rsid w:val="0088187D"/>
    <w:rsid w:val="00881C18"/>
    <w:rsid w:val="008820DE"/>
    <w:rsid w:val="0088773A"/>
    <w:rsid w:val="008A3573"/>
    <w:rsid w:val="008C49CF"/>
    <w:rsid w:val="008D4A2B"/>
    <w:rsid w:val="008F2665"/>
    <w:rsid w:val="008F29C2"/>
    <w:rsid w:val="00912BC6"/>
    <w:rsid w:val="00923135"/>
    <w:rsid w:val="009236A1"/>
    <w:rsid w:val="009470C1"/>
    <w:rsid w:val="00965B98"/>
    <w:rsid w:val="00971DFD"/>
    <w:rsid w:val="009800EF"/>
    <w:rsid w:val="009847A4"/>
    <w:rsid w:val="00990224"/>
    <w:rsid w:val="00991A2F"/>
    <w:rsid w:val="00993670"/>
    <w:rsid w:val="00993A8C"/>
    <w:rsid w:val="00996D5D"/>
    <w:rsid w:val="009B283C"/>
    <w:rsid w:val="009E48EF"/>
    <w:rsid w:val="009F4CDA"/>
    <w:rsid w:val="00A0327F"/>
    <w:rsid w:val="00A05262"/>
    <w:rsid w:val="00A0764B"/>
    <w:rsid w:val="00A17E1F"/>
    <w:rsid w:val="00A237BD"/>
    <w:rsid w:val="00A2510C"/>
    <w:rsid w:val="00A33B94"/>
    <w:rsid w:val="00A37A9F"/>
    <w:rsid w:val="00A510F0"/>
    <w:rsid w:val="00A54888"/>
    <w:rsid w:val="00A60679"/>
    <w:rsid w:val="00A710F7"/>
    <w:rsid w:val="00A8780C"/>
    <w:rsid w:val="00A93F73"/>
    <w:rsid w:val="00A9499B"/>
    <w:rsid w:val="00AA2A48"/>
    <w:rsid w:val="00AA7ED3"/>
    <w:rsid w:val="00AB3590"/>
    <w:rsid w:val="00AB4A17"/>
    <w:rsid w:val="00AB6E64"/>
    <w:rsid w:val="00AE3B36"/>
    <w:rsid w:val="00AE4C22"/>
    <w:rsid w:val="00AE6320"/>
    <w:rsid w:val="00AF08CD"/>
    <w:rsid w:val="00AF497D"/>
    <w:rsid w:val="00B00175"/>
    <w:rsid w:val="00B0152D"/>
    <w:rsid w:val="00B140F4"/>
    <w:rsid w:val="00B16020"/>
    <w:rsid w:val="00B163AB"/>
    <w:rsid w:val="00B17DF7"/>
    <w:rsid w:val="00B429CF"/>
    <w:rsid w:val="00B513A7"/>
    <w:rsid w:val="00B517B2"/>
    <w:rsid w:val="00B52889"/>
    <w:rsid w:val="00B653C9"/>
    <w:rsid w:val="00B76A15"/>
    <w:rsid w:val="00B774E1"/>
    <w:rsid w:val="00B77E7C"/>
    <w:rsid w:val="00B82D94"/>
    <w:rsid w:val="00B83A68"/>
    <w:rsid w:val="00BA2A16"/>
    <w:rsid w:val="00BC0EB0"/>
    <w:rsid w:val="00BC75C8"/>
    <w:rsid w:val="00BD53E1"/>
    <w:rsid w:val="00BE3624"/>
    <w:rsid w:val="00BF373C"/>
    <w:rsid w:val="00BF5902"/>
    <w:rsid w:val="00C079CA"/>
    <w:rsid w:val="00C10962"/>
    <w:rsid w:val="00C16D26"/>
    <w:rsid w:val="00C255D6"/>
    <w:rsid w:val="00C30F57"/>
    <w:rsid w:val="00C31A33"/>
    <w:rsid w:val="00C32775"/>
    <w:rsid w:val="00C37EDA"/>
    <w:rsid w:val="00C4034A"/>
    <w:rsid w:val="00C45B57"/>
    <w:rsid w:val="00C460F9"/>
    <w:rsid w:val="00C52916"/>
    <w:rsid w:val="00C633C5"/>
    <w:rsid w:val="00C637AA"/>
    <w:rsid w:val="00C67C45"/>
    <w:rsid w:val="00CA26B9"/>
    <w:rsid w:val="00CC14F1"/>
    <w:rsid w:val="00CC52EB"/>
    <w:rsid w:val="00CC5B56"/>
    <w:rsid w:val="00CC5CCD"/>
    <w:rsid w:val="00CD0681"/>
    <w:rsid w:val="00CD4AD0"/>
    <w:rsid w:val="00CD5A2B"/>
    <w:rsid w:val="00CE0DCA"/>
    <w:rsid w:val="00CE3709"/>
    <w:rsid w:val="00CF2829"/>
    <w:rsid w:val="00D00CB1"/>
    <w:rsid w:val="00D02D13"/>
    <w:rsid w:val="00D0500D"/>
    <w:rsid w:val="00D10C32"/>
    <w:rsid w:val="00D15F3C"/>
    <w:rsid w:val="00D20A29"/>
    <w:rsid w:val="00D213B6"/>
    <w:rsid w:val="00D23874"/>
    <w:rsid w:val="00D25C33"/>
    <w:rsid w:val="00D30157"/>
    <w:rsid w:val="00D31E20"/>
    <w:rsid w:val="00D3259C"/>
    <w:rsid w:val="00D3792C"/>
    <w:rsid w:val="00D63724"/>
    <w:rsid w:val="00D75AF5"/>
    <w:rsid w:val="00D91349"/>
    <w:rsid w:val="00D92FD1"/>
    <w:rsid w:val="00D97968"/>
    <w:rsid w:val="00DA2186"/>
    <w:rsid w:val="00DA52E4"/>
    <w:rsid w:val="00DA59FE"/>
    <w:rsid w:val="00DB562B"/>
    <w:rsid w:val="00DC6D3B"/>
    <w:rsid w:val="00DD4824"/>
    <w:rsid w:val="00DD5A56"/>
    <w:rsid w:val="00DE2250"/>
    <w:rsid w:val="00DE6917"/>
    <w:rsid w:val="00DE7E95"/>
    <w:rsid w:val="00DF6A59"/>
    <w:rsid w:val="00E2000B"/>
    <w:rsid w:val="00E21979"/>
    <w:rsid w:val="00E276D5"/>
    <w:rsid w:val="00E3698E"/>
    <w:rsid w:val="00E51485"/>
    <w:rsid w:val="00E56665"/>
    <w:rsid w:val="00E6177E"/>
    <w:rsid w:val="00E72590"/>
    <w:rsid w:val="00E75109"/>
    <w:rsid w:val="00E90412"/>
    <w:rsid w:val="00EB22F6"/>
    <w:rsid w:val="00EB43F0"/>
    <w:rsid w:val="00EB63C5"/>
    <w:rsid w:val="00EC1540"/>
    <w:rsid w:val="00ED1782"/>
    <w:rsid w:val="00EE19B2"/>
    <w:rsid w:val="00F0662A"/>
    <w:rsid w:val="00F20713"/>
    <w:rsid w:val="00F230F7"/>
    <w:rsid w:val="00F36666"/>
    <w:rsid w:val="00F4101A"/>
    <w:rsid w:val="00F453B0"/>
    <w:rsid w:val="00F45DA3"/>
    <w:rsid w:val="00F53E04"/>
    <w:rsid w:val="00F54BFD"/>
    <w:rsid w:val="00F63522"/>
    <w:rsid w:val="00F64C4A"/>
    <w:rsid w:val="00F818E0"/>
    <w:rsid w:val="00FB0A42"/>
    <w:rsid w:val="00FD35A5"/>
    <w:rsid w:val="00FD53E8"/>
    <w:rsid w:val="00FD6A70"/>
    <w:rsid w:val="00FE51AC"/>
    <w:rsid w:val="00FF1CDC"/>
    <w:rsid w:val="00FF33A5"/>
    <w:rsid w:val="00FF55F3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50C36"/>
  <w15:chartTrackingRefBased/>
  <w15:docId w15:val="{753FCCF6-1F46-45F5-BC65-7E03B35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1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C1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0C186B"/>
    <w:rPr>
      <w:rFonts w:cs="Times New Roman"/>
    </w:rPr>
  </w:style>
  <w:style w:type="paragraph" w:styleId="Akapitzlist">
    <w:name w:val="List Paragraph"/>
    <w:basedOn w:val="Normalny"/>
    <w:uiPriority w:val="34"/>
    <w:qFormat/>
    <w:rsid w:val="000C186B"/>
    <w:pPr>
      <w:ind w:left="720"/>
      <w:contextualSpacing/>
    </w:pPr>
    <w:rPr>
      <w:lang w:eastAsia="en-US"/>
    </w:rPr>
  </w:style>
  <w:style w:type="character" w:customStyle="1" w:styleId="articletitle">
    <w:name w:val="articletitle"/>
    <w:basedOn w:val="Domylnaczcionkaakapitu"/>
    <w:rsid w:val="000C186B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8F29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F363-6388-45CC-AEAF-5E456E2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2546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cp:lastPrinted>2025-01-15T09:17:00Z</cp:lastPrinted>
  <dcterms:created xsi:type="dcterms:W3CDTF">2026-05-20T08:33:00Z</dcterms:created>
  <dcterms:modified xsi:type="dcterms:W3CDTF">2026-05-20T08:33:00Z</dcterms:modified>
</cp:coreProperties>
</file>