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E8519" w14:textId="30241017" w:rsidR="0050101A" w:rsidRPr="00DE7B87" w:rsidRDefault="0050101A" w:rsidP="00DE7B87">
      <w:pPr>
        <w:spacing w:line="360" w:lineRule="auto"/>
        <w:rPr>
          <w:rFonts w:asciiTheme="minorHAnsi" w:hAnsiTheme="minorHAnsi" w:cstheme="minorHAnsi"/>
        </w:rPr>
      </w:pPr>
      <w:r w:rsidRPr="00DE7B87">
        <w:rPr>
          <w:rFonts w:asciiTheme="minorHAnsi" w:hAnsiTheme="minorHAnsi" w:cstheme="minorHAnsi"/>
        </w:rPr>
        <w:t>Warszawa, dnia</w:t>
      </w:r>
      <w:r w:rsidR="004561F3" w:rsidRPr="00DE7B87">
        <w:rPr>
          <w:rFonts w:asciiTheme="minorHAnsi" w:hAnsiTheme="minorHAnsi" w:cstheme="minorHAnsi"/>
        </w:rPr>
        <w:t xml:space="preserve"> </w:t>
      </w:r>
      <w:r w:rsidR="00CE6A50" w:rsidRPr="00DE7B87">
        <w:rPr>
          <w:rFonts w:asciiTheme="minorHAnsi" w:hAnsiTheme="minorHAnsi" w:cstheme="minorHAnsi"/>
        </w:rPr>
        <w:t>2</w:t>
      </w:r>
      <w:r w:rsidR="006F1CEA" w:rsidRPr="00DE7B87">
        <w:rPr>
          <w:rFonts w:asciiTheme="minorHAnsi" w:hAnsiTheme="minorHAnsi" w:cstheme="minorHAnsi"/>
        </w:rPr>
        <w:t xml:space="preserve"> października</w:t>
      </w:r>
      <w:r w:rsidRPr="00DE7B87">
        <w:rPr>
          <w:rFonts w:asciiTheme="minorHAnsi" w:hAnsiTheme="minorHAnsi" w:cstheme="minorHAnsi"/>
        </w:rPr>
        <w:t xml:space="preserve"> 202</w:t>
      </w:r>
      <w:r w:rsidR="00A41FF3" w:rsidRPr="00DE7B87">
        <w:rPr>
          <w:rFonts w:asciiTheme="minorHAnsi" w:hAnsiTheme="minorHAnsi" w:cstheme="minorHAnsi"/>
        </w:rPr>
        <w:t>5</w:t>
      </w:r>
      <w:r w:rsidR="00F9008B" w:rsidRPr="00DE7B87">
        <w:rPr>
          <w:rFonts w:asciiTheme="minorHAnsi" w:hAnsiTheme="minorHAnsi" w:cstheme="minorHAnsi"/>
        </w:rPr>
        <w:t xml:space="preserve"> </w:t>
      </w:r>
      <w:r w:rsidRPr="00DE7B87">
        <w:rPr>
          <w:rFonts w:asciiTheme="minorHAnsi" w:hAnsiTheme="minorHAnsi" w:cstheme="minorHAnsi"/>
        </w:rPr>
        <w:t>r.</w:t>
      </w:r>
    </w:p>
    <w:p w14:paraId="4B5A28EE" w14:textId="04C88CD0" w:rsidR="006C0DA3" w:rsidRPr="00DE7B87" w:rsidRDefault="006F1CEA" w:rsidP="00DE7B87">
      <w:pPr>
        <w:spacing w:line="360" w:lineRule="auto"/>
        <w:rPr>
          <w:rFonts w:asciiTheme="minorHAnsi" w:hAnsiTheme="minorHAnsi" w:cstheme="minorHAnsi"/>
        </w:rPr>
      </w:pPr>
      <w:r w:rsidRPr="00DE7B87">
        <w:rPr>
          <w:rFonts w:asciiTheme="minorHAnsi" w:hAnsiTheme="minorHAnsi" w:cstheme="minorHAnsi"/>
        </w:rPr>
        <w:t>PU</w:t>
      </w:r>
      <w:r w:rsidR="006C0DA3" w:rsidRPr="00DE7B87">
        <w:rPr>
          <w:rFonts w:asciiTheme="minorHAnsi" w:hAnsiTheme="minorHAnsi" w:cstheme="minorHAnsi"/>
        </w:rPr>
        <w:t>.8361.</w:t>
      </w:r>
      <w:r w:rsidRPr="00DE7B87">
        <w:rPr>
          <w:rFonts w:asciiTheme="minorHAnsi" w:hAnsiTheme="minorHAnsi" w:cstheme="minorHAnsi"/>
        </w:rPr>
        <w:t>222</w:t>
      </w:r>
      <w:r w:rsidR="006C0DA3" w:rsidRPr="00DE7B87">
        <w:rPr>
          <w:rFonts w:asciiTheme="minorHAnsi" w:hAnsiTheme="minorHAnsi" w:cstheme="minorHAnsi"/>
        </w:rPr>
        <w:t>.202</w:t>
      </w:r>
      <w:r w:rsidRPr="00DE7B87">
        <w:rPr>
          <w:rFonts w:asciiTheme="minorHAnsi" w:hAnsiTheme="minorHAnsi" w:cstheme="minorHAnsi"/>
        </w:rPr>
        <w:t>5</w:t>
      </w:r>
    </w:p>
    <w:p w14:paraId="6171D64A" w14:textId="795B9891" w:rsidR="00AB2577" w:rsidRPr="00DE7B87" w:rsidRDefault="0050101A" w:rsidP="00DE7B87">
      <w:pPr>
        <w:spacing w:line="360" w:lineRule="auto"/>
        <w:rPr>
          <w:rFonts w:asciiTheme="minorHAnsi" w:hAnsiTheme="minorHAnsi" w:cstheme="minorHAnsi"/>
        </w:rPr>
      </w:pPr>
      <w:r w:rsidRPr="00DE7B87">
        <w:rPr>
          <w:rFonts w:asciiTheme="minorHAnsi" w:hAnsiTheme="minorHAnsi" w:cstheme="minorHAnsi"/>
        </w:rPr>
        <w:t>DECYZJA</w:t>
      </w:r>
      <w:r w:rsidR="004561F3" w:rsidRPr="00DE7B87">
        <w:rPr>
          <w:rFonts w:asciiTheme="minorHAnsi" w:hAnsiTheme="minorHAnsi" w:cstheme="minorHAnsi"/>
        </w:rPr>
        <w:t xml:space="preserve"> PO.</w:t>
      </w:r>
      <w:r w:rsidR="005373FD" w:rsidRPr="00DE7B87">
        <w:rPr>
          <w:rFonts w:asciiTheme="minorHAnsi" w:hAnsiTheme="minorHAnsi" w:cstheme="minorHAnsi"/>
        </w:rPr>
        <w:t>355</w:t>
      </w:r>
      <w:r w:rsidR="004561F3" w:rsidRPr="00DE7B87">
        <w:rPr>
          <w:rFonts w:asciiTheme="minorHAnsi" w:hAnsiTheme="minorHAnsi" w:cstheme="minorHAnsi"/>
        </w:rPr>
        <w:t>.KPS.</w:t>
      </w:r>
      <w:r w:rsidR="005373FD" w:rsidRPr="00DE7B87">
        <w:rPr>
          <w:rFonts w:asciiTheme="minorHAnsi" w:hAnsiTheme="minorHAnsi" w:cstheme="minorHAnsi"/>
        </w:rPr>
        <w:t>6</w:t>
      </w:r>
      <w:r w:rsidR="004561F3" w:rsidRPr="00DE7B87">
        <w:rPr>
          <w:rFonts w:asciiTheme="minorHAnsi" w:hAnsiTheme="minorHAnsi" w:cstheme="minorHAnsi"/>
        </w:rPr>
        <w:t>.202</w:t>
      </w:r>
      <w:r w:rsidR="005437C0" w:rsidRPr="00DE7B87">
        <w:rPr>
          <w:rFonts w:asciiTheme="minorHAnsi" w:hAnsiTheme="minorHAnsi" w:cstheme="minorHAnsi"/>
        </w:rPr>
        <w:t>5</w:t>
      </w:r>
      <w:r w:rsidR="004561F3" w:rsidRPr="00DE7B87">
        <w:rPr>
          <w:rFonts w:asciiTheme="minorHAnsi" w:hAnsiTheme="minorHAnsi" w:cstheme="minorHAnsi"/>
        </w:rPr>
        <w:t>.</w:t>
      </w:r>
      <w:r w:rsidR="005373FD" w:rsidRPr="00DE7B87">
        <w:rPr>
          <w:rFonts w:asciiTheme="minorHAnsi" w:hAnsiTheme="minorHAnsi" w:cstheme="minorHAnsi"/>
        </w:rPr>
        <w:t>A</w:t>
      </w:r>
      <w:r w:rsidR="003F098D" w:rsidRPr="00DE7B87">
        <w:rPr>
          <w:rFonts w:asciiTheme="minorHAnsi" w:hAnsiTheme="minorHAnsi" w:cstheme="minorHAnsi"/>
        </w:rPr>
        <w:t>K</w:t>
      </w:r>
    </w:p>
    <w:p w14:paraId="27F41298" w14:textId="67A80DE6" w:rsidR="0050101A" w:rsidRPr="00DE7B87" w:rsidRDefault="0050101A" w:rsidP="00DE7B87">
      <w:pPr>
        <w:spacing w:line="360" w:lineRule="auto"/>
        <w:rPr>
          <w:rFonts w:asciiTheme="minorHAnsi" w:hAnsiTheme="minorHAnsi" w:cstheme="minorHAnsi"/>
        </w:rPr>
      </w:pPr>
      <w:r w:rsidRPr="00DE7B87">
        <w:rPr>
          <w:rFonts w:asciiTheme="minorHAnsi" w:hAnsiTheme="minorHAnsi" w:cstheme="minorHAnsi"/>
        </w:rPr>
        <w:t xml:space="preserve">Na podstawie art. 24 ust. 1a, </w:t>
      </w:r>
      <w:r w:rsidR="00D71053" w:rsidRPr="00DE7B87">
        <w:rPr>
          <w:rFonts w:asciiTheme="minorHAnsi" w:hAnsiTheme="minorHAnsi" w:cstheme="minorHAnsi"/>
        </w:rPr>
        <w:t xml:space="preserve">art. </w:t>
      </w:r>
      <w:r w:rsidRPr="00DE7B87">
        <w:rPr>
          <w:rFonts w:asciiTheme="minorHAnsi" w:hAnsiTheme="minorHAnsi" w:cstheme="minorHAnsi"/>
        </w:rPr>
        <w:t xml:space="preserve">24 ust. 4a ustawy z dnia 25 sierpnia 2006 r. o systemie monitowania </w:t>
      </w:r>
      <w:r w:rsidRPr="00DE7B87">
        <w:rPr>
          <w:rFonts w:asciiTheme="minorHAnsi" w:hAnsiTheme="minorHAnsi" w:cstheme="minorHAnsi"/>
        </w:rPr>
        <w:br/>
        <w:t xml:space="preserve">i kontrolowania jakości paliw </w:t>
      </w:r>
      <w:r w:rsidR="00CD586D" w:rsidRPr="00DE7B87">
        <w:rPr>
          <w:rFonts w:asciiTheme="minorHAnsi" w:hAnsiTheme="minorHAnsi" w:cstheme="minorHAnsi"/>
        </w:rPr>
        <w:t>(Dz. U. z 2024 r. poz. 1209</w:t>
      </w:r>
      <w:r w:rsidR="003F098D" w:rsidRPr="00DE7B87">
        <w:rPr>
          <w:rFonts w:asciiTheme="minorHAnsi" w:hAnsiTheme="minorHAnsi" w:cstheme="minorHAnsi"/>
        </w:rPr>
        <w:t>, ze zm.</w:t>
      </w:r>
      <w:r w:rsidR="00CD586D" w:rsidRPr="00DE7B87">
        <w:rPr>
          <w:rFonts w:asciiTheme="minorHAnsi" w:hAnsiTheme="minorHAnsi" w:cstheme="minorHAnsi"/>
        </w:rPr>
        <w:t xml:space="preserve">) </w:t>
      </w:r>
      <w:r w:rsidRPr="00DE7B87">
        <w:rPr>
          <w:rFonts w:asciiTheme="minorHAnsi" w:hAnsiTheme="minorHAnsi" w:cstheme="minorHAnsi"/>
        </w:rPr>
        <w:t>oraz art. 104 § 1 ustawy z dnia 14 czerwca 1960</w:t>
      </w:r>
      <w:r w:rsidR="003B20D4" w:rsidRPr="00DE7B87">
        <w:rPr>
          <w:rFonts w:asciiTheme="minorHAnsi" w:hAnsiTheme="minorHAnsi" w:cstheme="minorHAnsi"/>
        </w:rPr>
        <w:t xml:space="preserve"> </w:t>
      </w:r>
      <w:r w:rsidRPr="00DE7B87">
        <w:rPr>
          <w:rFonts w:asciiTheme="minorHAnsi" w:hAnsiTheme="minorHAnsi" w:cstheme="minorHAnsi"/>
        </w:rPr>
        <w:t>r. Kodeks postępowania administracyjnego (</w:t>
      </w:r>
      <w:r w:rsidR="006C0732" w:rsidRPr="00DE7B87">
        <w:rPr>
          <w:rFonts w:asciiTheme="minorHAnsi" w:hAnsiTheme="minorHAnsi" w:cstheme="minorHAnsi"/>
        </w:rPr>
        <w:t>Dz. U. z 2024 r. poz. 572</w:t>
      </w:r>
      <w:r w:rsidR="005373FD" w:rsidRPr="00DE7B87">
        <w:rPr>
          <w:rFonts w:asciiTheme="minorHAnsi" w:hAnsiTheme="minorHAnsi" w:cstheme="minorHAnsi"/>
        </w:rPr>
        <w:t>, ze zm.</w:t>
      </w:r>
      <w:r w:rsidRPr="00DE7B87">
        <w:rPr>
          <w:rFonts w:asciiTheme="minorHAnsi" w:hAnsiTheme="minorHAnsi" w:cstheme="minorHAnsi"/>
        </w:rPr>
        <w:t>), po przeprowadzeniu postępowania administracyjnego</w:t>
      </w:r>
    </w:p>
    <w:p w14:paraId="1D7C50DB" w14:textId="77777777" w:rsidR="00CD586D" w:rsidRPr="00DE7B87" w:rsidRDefault="00CD586D" w:rsidP="00DE7B87">
      <w:pPr>
        <w:spacing w:line="360" w:lineRule="auto"/>
        <w:rPr>
          <w:rFonts w:asciiTheme="minorHAnsi" w:hAnsiTheme="minorHAnsi" w:cstheme="minorHAnsi"/>
        </w:rPr>
      </w:pPr>
      <w:r w:rsidRPr="00DE7B87">
        <w:rPr>
          <w:rFonts w:asciiTheme="minorHAnsi" w:hAnsiTheme="minorHAnsi" w:cstheme="minorHAnsi"/>
        </w:rPr>
        <w:t>Mazowiecki Wojewódzki Inspektorat Inspekcji Handlowej</w:t>
      </w:r>
    </w:p>
    <w:p w14:paraId="4536A1EC" w14:textId="4E1387CF" w:rsidR="00CD586D" w:rsidRPr="00DE7B87" w:rsidRDefault="00CA76E3" w:rsidP="00DE7B87">
      <w:pPr>
        <w:spacing w:line="360" w:lineRule="auto"/>
        <w:rPr>
          <w:rFonts w:asciiTheme="minorHAnsi" w:hAnsiTheme="minorHAnsi" w:cstheme="minorHAnsi"/>
        </w:rPr>
      </w:pPr>
      <w:r w:rsidRPr="00DE7B87">
        <w:rPr>
          <w:rFonts w:asciiTheme="minorHAnsi" w:hAnsiTheme="minorHAnsi" w:cstheme="minorHAnsi"/>
        </w:rPr>
        <w:t xml:space="preserve">zobowiązuje </w:t>
      </w:r>
      <w:r w:rsidR="00CD586D" w:rsidRPr="00DE7B87">
        <w:rPr>
          <w:rFonts w:asciiTheme="minorHAnsi" w:hAnsiTheme="minorHAnsi" w:cstheme="minorHAnsi"/>
        </w:rPr>
        <w:t>przedsiębiorc</w:t>
      </w:r>
      <w:r w:rsidRPr="00DE7B87">
        <w:rPr>
          <w:rFonts w:asciiTheme="minorHAnsi" w:hAnsiTheme="minorHAnsi" w:cstheme="minorHAnsi"/>
        </w:rPr>
        <w:t>ę</w:t>
      </w:r>
    </w:p>
    <w:p w14:paraId="18B6BF0C" w14:textId="77777777" w:rsidR="006F1CEA" w:rsidRPr="00DE7B87" w:rsidRDefault="006F1CEA" w:rsidP="00DE7B87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bookmarkStart w:id="0" w:name="_Hlk210206612"/>
      <w:r w:rsidRPr="00DE7B87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Marcina </w:t>
      </w:r>
      <w:proofErr w:type="spellStart"/>
      <w:r w:rsidRPr="00DE7B87">
        <w:rPr>
          <w:rFonts w:asciiTheme="minorHAnsi" w:eastAsiaTheme="minorHAnsi" w:hAnsiTheme="minorHAnsi" w:cstheme="minorHAnsi"/>
          <w:lang w:eastAsia="en-US"/>
          <w14:ligatures w14:val="standardContextual"/>
        </w:rPr>
        <w:t>Przetackiego</w:t>
      </w:r>
      <w:proofErr w:type="spellEnd"/>
    </w:p>
    <w:p w14:paraId="56A5181D" w14:textId="71CFBF5C" w:rsidR="006F1CEA" w:rsidRPr="00DE7B87" w:rsidRDefault="006F1CEA" w:rsidP="00DE7B87">
      <w:pPr>
        <w:spacing w:before="120" w:line="360" w:lineRule="auto"/>
        <w:rPr>
          <w:rFonts w:asciiTheme="minorHAnsi" w:hAnsiTheme="minorHAnsi" w:cstheme="minorHAnsi"/>
        </w:rPr>
      </w:pPr>
      <w:r w:rsidRPr="00DE7B87">
        <w:rPr>
          <w:rFonts w:asciiTheme="minorHAnsi" w:eastAsiaTheme="minorHAnsi" w:hAnsiTheme="minorHAnsi" w:cstheme="minorHAnsi"/>
          <w:lang w:eastAsia="en-US"/>
          <w14:ligatures w14:val="standardContextual"/>
        </w:rPr>
        <w:t>prowadzącego działalność gospodarczą pod firmą: MARCIN PRZETACKI</w:t>
      </w:r>
    </w:p>
    <w:bookmarkEnd w:id="0"/>
    <w:p w14:paraId="4EDA2072" w14:textId="64F99A66" w:rsidR="00105E2F" w:rsidRPr="00DE7B87" w:rsidRDefault="0050101A" w:rsidP="00DE7B87">
      <w:pPr>
        <w:spacing w:before="120" w:line="360" w:lineRule="auto"/>
        <w:rPr>
          <w:rFonts w:asciiTheme="minorHAnsi" w:hAnsiTheme="minorHAnsi" w:cstheme="minorHAnsi"/>
          <w:color w:val="EE0000"/>
        </w:rPr>
      </w:pPr>
      <w:r w:rsidRPr="00DE7B87">
        <w:rPr>
          <w:rFonts w:asciiTheme="minorHAnsi" w:hAnsiTheme="minorHAnsi" w:cstheme="minorHAnsi"/>
        </w:rPr>
        <w:t xml:space="preserve">do uiszczenia kwoty </w:t>
      </w:r>
      <w:bookmarkStart w:id="1" w:name="_Hlk209179440"/>
      <w:r w:rsidR="00CA09DF" w:rsidRPr="00DE7B87">
        <w:rPr>
          <w:rFonts w:asciiTheme="minorHAnsi" w:hAnsiTheme="minorHAnsi" w:cstheme="minorHAnsi"/>
        </w:rPr>
        <w:t>4 </w:t>
      </w:r>
      <w:r w:rsidR="00DC09C7" w:rsidRPr="00DE7B87">
        <w:rPr>
          <w:rFonts w:asciiTheme="minorHAnsi" w:hAnsiTheme="minorHAnsi" w:cstheme="minorHAnsi"/>
        </w:rPr>
        <w:t>291</w:t>
      </w:r>
      <w:r w:rsidR="00CA09DF" w:rsidRPr="00DE7B87">
        <w:rPr>
          <w:rFonts w:asciiTheme="minorHAnsi" w:hAnsiTheme="minorHAnsi" w:cstheme="minorHAnsi"/>
        </w:rPr>
        <w:t>,00</w:t>
      </w:r>
      <w:r w:rsidRPr="00DE7B87">
        <w:rPr>
          <w:rFonts w:asciiTheme="minorHAnsi" w:hAnsiTheme="minorHAnsi" w:cstheme="minorHAnsi"/>
        </w:rPr>
        <w:t xml:space="preserve"> zł </w:t>
      </w:r>
      <w:bookmarkEnd w:id="1"/>
      <w:r w:rsidRPr="00DE7B87">
        <w:rPr>
          <w:rFonts w:asciiTheme="minorHAnsi" w:hAnsiTheme="minorHAnsi" w:cstheme="minorHAnsi"/>
        </w:rPr>
        <w:t xml:space="preserve">(słownie: </w:t>
      </w:r>
      <w:r w:rsidR="00CA09DF" w:rsidRPr="00DE7B87">
        <w:rPr>
          <w:rFonts w:asciiTheme="minorHAnsi" w:hAnsiTheme="minorHAnsi" w:cstheme="minorHAnsi"/>
        </w:rPr>
        <w:t xml:space="preserve">cztery tysiące </w:t>
      </w:r>
      <w:r w:rsidR="00D41F2F" w:rsidRPr="00DE7B87">
        <w:rPr>
          <w:rFonts w:asciiTheme="minorHAnsi" w:hAnsiTheme="minorHAnsi" w:cstheme="minorHAnsi"/>
        </w:rPr>
        <w:t>dwieście dziewięćdziesiąt jeden</w:t>
      </w:r>
      <w:r w:rsidR="00CA09DF" w:rsidRPr="00DE7B87">
        <w:rPr>
          <w:rFonts w:asciiTheme="minorHAnsi" w:hAnsiTheme="minorHAnsi" w:cstheme="minorHAnsi"/>
        </w:rPr>
        <w:t xml:space="preserve"> </w:t>
      </w:r>
      <w:r w:rsidRPr="00DE7B87">
        <w:rPr>
          <w:rFonts w:asciiTheme="minorHAnsi" w:hAnsiTheme="minorHAnsi" w:cstheme="minorHAnsi"/>
        </w:rPr>
        <w:t>złot</w:t>
      </w:r>
      <w:r w:rsidR="00D41F2F" w:rsidRPr="00DE7B87">
        <w:rPr>
          <w:rFonts w:asciiTheme="minorHAnsi" w:hAnsiTheme="minorHAnsi" w:cstheme="minorHAnsi"/>
        </w:rPr>
        <w:t>ych</w:t>
      </w:r>
      <w:r w:rsidRPr="00DE7B87">
        <w:rPr>
          <w:rFonts w:asciiTheme="minorHAnsi" w:hAnsiTheme="minorHAnsi" w:cstheme="minorHAnsi"/>
        </w:rPr>
        <w:t xml:space="preserve">) stanowiącej równowartość kosztów przeprowadzonych badań próbki </w:t>
      </w:r>
      <w:r w:rsidR="00F9008B" w:rsidRPr="00DE7B87">
        <w:rPr>
          <w:rFonts w:asciiTheme="minorHAnsi" w:hAnsiTheme="minorHAnsi" w:cstheme="minorHAnsi"/>
        </w:rPr>
        <w:t xml:space="preserve">paliwa stałego i badań próbki kontrolnej paliwa stałego oraz </w:t>
      </w:r>
      <w:r w:rsidRPr="00DE7B87">
        <w:rPr>
          <w:rFonts w:asciiTheme="minorHAnsi" w:hAnsiTheme="minorHAnsi" w:cstheme="minorHAnsi"/>
        </w:rPr>
        <w:t xml:space="preserve">kwoty stanowiącej równowartość kosztów ich pobrania, </w:t>
      </w:r>
      <w:r w:rsidR="00AB38F5" w:rsidRPr="00DE7B87">
        <w:rPr>
          <w:rFonts w:asciiTheme="minorHAnsi" w:hAnsiTheme="minorHAnsi" w:cstheme="minorHAnsi"/>
        </w:rPr>
        <w:t>dot. paliwa:</w:t>
      </w:r>
    </w:p>
    <w:p w14:paraId="6E92804C" w14:textId="6D2F00CF" w:rsidR="008B5E4A" w:rsidRPr="00DE7B87" w:rsidRDefault="006F1CEA" w:rsidP="00DE7B87">
      <w:pPr>
        <w:numPr>
          <w:ilvl w:val="0"/>
          <w:numId w:val="4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DE7B87">
        <w:rPr>
          <w:rFonts w:asciiTheme="minorHAnsi" w:eastAsia="Calibri" w:hAnsiTheme="minorHAnsi" w:cstheme="minorHAnsi"/>
          <w:lang w:eastAsia="en-US"/>
        </w:rPr>
        <w:t xml:space="preserve">węgiel kamienny – Groszek </w:t>
      </w:r>
      <w:r w:rsidR="00AB38F5" w:rsidRPr="00DE7B87">
        <w:rPr>
          <w:rFonts w:asciiTheme="minorHAnsi" w:hAnsiTheme="minorHAnsi" w:cstheme="minorHAnsi"/>
        </w:rPr>
        <w:t>pobranego za protokołem pobrania próbek paliw stałych nr 1</w:t>
      </w:r>
      <w:r w:rsidR="008B5E4A" w:rsidRPr="00DE7B87">
        <w:rPr>
          <w:rFonts w:asciiTheme="minorHAnsi" w:hAnsiTheme="minorHAnsi" w:cstheme="minorHAnsi"/>
        </w:rPr>
        <w:t>3</w:t>
      </w:r>
      <w:r w:rsidR="00AB38F5" w:rsidRPr="00DE7B87">
        <w:rPr>
          <w:rFonts w:asciiTheme="minorHAnsi" w:hAnsiTheme="minorHAnsi" w:cstheme="minorHAnsi"/>
        </w:rPr>
        <w:t xml:space="preserve">/W/2024 z dnia 23.07.2025 r., </w:t>
      </w:r>
      <w:r w:rsidR="00105E2F" w:rsidRPr="00DE7B87">
        <w:rPr>
          <w:rFonts w:asciiTheme="minorHAnsi" w:hAnsiTheme="minorHAnsi" w:cstheme="minorHAnsi"/>
        </w:rPr>
        <w:t xml:space="preserve">w ilości </w:t>
      </w:r>
      <w:r w:rsidR="008B5E4A" w:rsidRPr="00DE7B87">
        <w:rPr>
          <w:rFonts w:asciiTheme="minorHAnsi" w:eastAsia="Calibri" w:hAnsiTheme="minorHAnsi" w:cstheme="minorHAnsi"/>
          <w:lang w:eastAsia="en-US"/>
        </w:rPr>
        <w:t xml:space="preserve">147,40 </w:t>
      </w:r>
      <w:r w:rsidR="00105E2F" w:rsidRPr="00DE7B87">
        <w:rPr>
          <w:rFonts w:asciiTheme="minorHAnsi" w:hAnsiTheme="minorHAnsi" w:cstheme="minorHAnsi"/>
        </w:rPr>
        <w:t xml:space="preserve">kg </w:t>
      </w:r>
      <w:r w:rsidR="00720AD6" w:rsidRPr="00DE7B87">
        <w:rPr>
          <w:rFonts w:asciiTheme="minorHAnsi" w:hAnsiTheme="minorHAnsi" w:cstheme="minorHAnsi"/>
        </w:rPr>
        <w:t>(próbka) i w ilości 1</w:t>
      </w:r>
      <w:r w:rsidR="008B5E4A" w:rsidRPr="00DE7B87">
        <w:rPr>
          <w:rFonts w:asciiTheme="minorHAnsi" w:hAnsiTheme="minorHAnsi" w:cstheme="minorHAnsi"/>
        </w:rPr>
        <w:t>42,50</w:t>
      </w:r>
      <w:r w:rsidR="00720AD6" w:rsidRPr="00DE7B87">
        <w:rPr>
          <w:rFonts w:asciiTheme="minorHAnsi" w:hAnsiTheme="minorHAnsi" w:cstheme="minorHAnsi"/>
        </w:rPr>
        <w:t xml:space="preserve"> kg (próbka kontrolna) </w:t>
      </w:r>
      <w:r w:rsidR="00105E2F" w:rsidRPr="00DE7B87">
        <w:rPr>
          <w:rFonts w:asciiTheme="minorHAnsi" w:hAnsiTheme="minorHAnsi" w:cstheme="minorHAnsi"/>
        </w:rPr>
        <w:t xml:space="preserve">z partii </w:t>
      </w:r>
      <w:r w:rsidR="008B5E4A" w:rsidRPr="00DE7B87">
        <w:rPr>
          <w:rFonts w:asciiTheme="minorHAnsi" w:hAnsiTheme="minorHAnsi" w:cstheme="minorHAnsi"/>
        </w:rPr>
        <w:t>14</w:t>
      </w:r>
      <w:r w:rsidR="00105E2F" w:rsidRPr="00DE7B87">
        <w:rPr>
          <w:rFonts w:asciiTheme="minorHAnsi" w:hAnsiTheme="minorHAnsi" w:cstheme="minorHAnsi"/>
        </w:rPr>
        <w:t xml:space="preserve"> ton </w:t>
      </w:r>
      <w:r w:rsidR="008B5E4A" w:rsidRPr="00DE7B87">
        <w:rPr>
          <w:rFonts w:asciiTheme="minorHAnsi" w:hAnsiTheme="minorHAnsi" w:cstheme="minorHAnsi"/>
        </w:rPr>
        <w:br/>
      </w:r>
      <w:r w:rsidR="00105E2F" w:rsidRPr="00DE7B87">
        <w:rPr>
          <w:rFonts w:asciiTheme="minorHAnsi" w:hAnsiTheme="minorHAnsi" w:cstheme="minorHAnsi"/>
        </w:rPr>
        <w:t>z opakowań jednostkowych</w:t>
      </w:r>
      <w:r w:rsidRPr="00DE7B87">
        <w:rPr>
          <w:rFonts w:asciiTheme="minorHAnsi" w:eastAsia="Calibri" w:hAnsiTheme="minorHAnsi" w:cstheme="minorHAnsi"/>
          <w:lang w:eastAsia="en-US"/>
        </w:rPr>
        <w:t>, sprzedawca:</w:t>
      </w:r>
      <w:r w:rsidR="008B5E4A" w:rsidRPr="00DE7B87">
        <w:rPr>
          <w:rFonts w:asciiTheme="minorHAnsi" w:eastAsia="Calibri" w:hAnsiTheme="minorHAnsi" w:cstheme="minorHAnsi"/>
          <w:lang w:eastAsia="en-US"/>
        </w:rPr>
        <w:t xml:space="preserve"> </w:t>
      </w:r>
      <w:r w:rsidR="008B5E4A" w:rsidRPr="00DE7B87">
        <w:rPr>
          <w:rFonts w:asciiTheme="minorHAnsi" w:hAnsiTheme="minorHAnsi" w:cstheme="minorHAnsi"/>
        </w:rPr>
        <w:t>Dla ww. węgla strona wystawiła świadectwo jakości z dnia 14.06.2025 roku.</w:t>
      </w:r>
    </w:p>
    <w:p w14:paraId="73FB621B" w14:textId="2605392C" w:rsidR="008B5E4A" w:rsidRPr="00DE7B87" w:rsidRDefault="008B5E4A" w:rsidP="00DE7B87">
      <w:pPr>
        <w:spacing w:line="360" w:lineRule="auto"/>
        <w:rPr>
          <w:rFonts w:asciiTheme="minorHAnsi" w:hAnsiTheme="minorHAnsi" w:cstheme="minorHAnsi"/>
        </w:rPr>
      </w:pPr>
      <w:r w:rsidRPr="00DE7B87">
        <w:rPr>
          <w:rFonts w:asciiTheme="minorHAnsi" w:hAnsiTheme="minorHAnsi" w:cstheme="minorHAnsi"/>
        </w:rPr>
        <w:t xml:space="preserve">Badania laboratoryjne przeprowadzone przez SGS Polska Sp. z o.o. Al. Jerozolimskie 146A, 02-305 Warszawa wykazały w próbce podstawowej oraz w próbce kontrolnej wartość parametru paliwa stałego niezgodną z parametrem wskazanym w świadectwie jakości, tj.: zawartość części lotnych: próbka podstawowa 37,73 % (odchylenie ≤ 35,0+0,7 %), próbka kontrolna 37,70 % (odchylenie ≤ 35,0+0,07 %). </w:t>
      </w:r>
      <w:r w:rsidRPr="00DE7B87">
        <w:rPr>
          <w:rFonts w:asciiTheme="minorHAnsi" w:hAnsiTheme="minorHAnsi" w:cstheme="minorHAnsi"/>
        </w:rPr>
        <w:br/>
        <w:t xml:space="preserve">Zgodnie z deklaracją na świadectwie jakości wartość parametru zawartość części lotnych: wynosi 35 %. Powyższe odzwierciedlają: protokół z badań Nr 20/200004203/329-004 z dnia 11.07.2025 r. </w:t>
      </w:r>
      <w:r w:rsidRPr="00DE7B87">
        <w:rPr>
          <w:rFonts w:asciiTheme="minorHAnsi" w:hAnsiTheme="minorHAnsi" w:cstheme="minorHAnsi"/>
        </w:rPr>
        <w:br/>
        <w:t>oraz protokół z badań nr 20/200004203/329-004K z dnia 11.07.2025 r.</w:t>
      </w:r>
    </w:p>
    <w:p w14:paraId="7C497E30" w14:textId="3DCA8BBC" w:rsidR="00503651" w:rsidRPr="00DE7B87" w:rsidRDefault="0050101A" w:rsidP="00DE7B87">
      <w:pPr>
        <w:spacing w:before="120" w:line="360" w:lineRule="auto"/>
        <w:rPr>
          <w:rFonts w:asciiTheme="minorHAnsi" w:hAnsiTheme="minorHAnsi" w:cstheme="minorHAnsi"/>
          <w:spacing w:val="40"/>
        </w:rPr>
      </w:pPr>
      <w:r w:rsidRPr="00DE7B87">
        <w:rPr>
          <w:rFonts w:asciiTheme="minorHAnsi" w:hAnsiTheme="minorHAnsi" w:cstheme="minorHAnsi"/>
          <w:spacing w:val="40"/>
        </w:rPr>
        <w:t>UZASADNIENIE</w:t>
      </w:r>
    </w:p>
    <w:p w14:paraId="40E63631" w14:textId="411445E3" w:rsidR="00D23F18" w:rsidRPr="00DE7B87" w:rsidRDefault="00D62165" w:rsidP="00DE7B87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DE7B87">
        <w:rPr>
          <w:rFonts w:asciiTheme="minorHAnsi" w:hAnsiTheme="minorHAnsi" w:cstheme="minorHAnsi"/>
        </w:rPr>
        <w:lastRenderedPageBreak/>
        <w:t>W dni</w:t>
      </w:r>
      <w:r w:rsidR="0081717E" w:rsidRPr="00DE7B87">
        <w:rPr>
          <w:rFonts w:asciiTheme="minorHAnsi" w:hAnsiTheme="minorHAnsi" w:cstheme="minorHAnsi"/>
        </w:rPr>
        <w:t>ach</w:t>
      </w:r>
      <w:r w:rsidR="00D56111" w:rsidRPr="00DE7B87">
        <w:rPr>
          <w:rFonts w:asciiTheme="minorHAnsi" w:hAnsiTheme="minorHAnsi" w:cstheme="minorHAnsi"/>
        </w:rPr>
        <w:t xml:space="preserve"> </w:t>
      </w:r>
      <w:r w:rsidR="008B5E4A" w:rsidRPr="00DE7B87">
        <w:rPr>
          <w:rFonts w:asciiTheme="minorHAnsi" w:hAnsiTheme="minorHAnsi" w:cstheme="minorHAnsi"/>
        </w:rPr>
        <w:t>02</w:t>
      </w:r>
      <w:r w:rsidR="0081717E" w:rsidRPr="00DE7B87">
        <w:rPr>
          <w:rFonts w:asciiTheme="minorHAnsi" w:hAnsiTheme="minorHAnsi" w:cstheme="minorHAnsi"/>
        </w:rPr>
        <w:t>-</w:t>
      </w:r>
      <w:r w:rsidR="008B5E4A" w:rsidRPr="00DE7B87">
        <w:rPr>
          <w:rFonts w:asciiTheme="minorHAnsi" w:hAnsiTheme="minorHAnsi" w:cstheme="minorHAnsi"/>
        </w:rPr>
        <w:t>11</w:t>
      </w:r>
      <w:r w:rsidR="00D56111" w:rsidRPr="00DE7B87">
        <w:rPr>
          <w:rFonts w:asciiTheme="minorHAnsi" w:hAnsiTheme="minorHAnsi" w:cstheme="minorHAnsi"/>
        </w:rPr>
        <w:t>.0</w:t>
      </w:r>
      <w:r w:rsidR="00D23F18" w:rsidRPr="00DE7B87">
        <w:rPr>
          <w:rFonts w:asciiTheme="minorHAnsi" w:hAnsiTheme="minorHAnsi" w:cstheme="minorHAnsi"/>
        </w:rPr>
        <w:t>7</w:t>
      </w:r>
      <w:r w:rsidR="00D56111" w:rsidRPr="00DE7B87">
        <w:rPr>
          <w:rFonts w:asciiTheme="minorHAnsi" w:hAnsiTheme="minorHAnsi" w:cstheme="minorHAnsi"/>
        </w:rPr>
        <w:t>.202</w:t>
      </w:r>
      <w:r w:rsidR="00D23F18" w:rsidRPr="00DE7B87">
        <w:rPr>
          <w:rFonts w:asciiTheme="minorHAnsi" w:hAnsiTheme="minorHAnsi" w:cstheme="minorHAnsi"/>
        </w:rPr>
        <w:t>5</w:t>
      </w:r>
      <w:r w:rsidR="00D56111" w:rsidRPr="00DE7B87">
        <w:rPr>
          <w:rFonts w:asciiTheme="minorHAnsi" w:hAnsiTheme="minorHAnsi" w:cstheme="minorHAnsi"/>
        </w:rPr>
        <w:t xml:space="preserve"> r. </w:t>
      </w:r>
      <w:r w:rsidRPr="00DE7B87">
        <w:rPr>
          <w:rFonts w:asciiTheme="minorHAnsi" w:hAnsiTheme="minorHAnsi" w:cstheme="minorHAnsi"/>
        </w:rPr>
        <w:t>inspektorzy Wojewódzkiego Inspektoratu Inspekcji Handlowej w Warszawie</w:t>
      </w:r>
      <w:r w:rsidR="008425E7" w:rsidRPr="00DE7B87">
        <w:rPr>
          <w:rFonts w:asciiTheme="minorHAnsi" w:hAnsiTheme="minorHAnsi" w:cstheme="minorHAnsi"/>
        </w:rPr>
        <w:t xml:space="preserve"> </w:t>
      </w:r>
      <w:r w:rsidRPr="00DE7B87">
        <w:rPr>
          <w:rFonts w:asciiTheme="minorHAnsi" w:hAnsiTheme="minorHAnsi" w:cstheme="minorHAnsi"/>
        </w:rPr>
        <w:t>przeprowadzili kontrol</w:t>
      </w:r>
      <w:r w:rsidR="00C215C9" w:rsidRPr="00DE7B87">
        <w:rPr>
          <w:rFonts w:asciiTheme="minorHAnsi" w:hAnsiTheme="minorHAnsi" w:cstheme="minorHAnsi"/>
        </w:rPr>
        <w:t>ę</w:t>
      </w:r>
      <w:r w:rsidRPr="00DE7B87">
        <w:rPr>
          <w:rFonts w:asciiTheme="minorHAnsi" w:hAnsiTheme="minorHAnsi" w:cstheme="minorHAnsi"/>
        </w:rPr>
        <w:t xml:space="preserve"> przedsiębiorcy</w:t>
      </w:r>
      <w:r w:rsidR="00D23F18" w:rsidRPr="00DE7B87">
        <w:rPr>
          <w:rFonts w:asciiTheme="minorHAnsi" w:hAnsiTheme="minorHAnsi" w:cstheme="minorHAnsi"/>
        </w:rPr>
        <w:t xml:space="preserve">: </w:t>
      </w:r>
      <w:r w:rsidR="008B5E4A" w:rsidRPr="00DE7B87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Marcina </w:t>
      </w:r>
      <w:proofErr w:type="spellStart"/>
      <w:r w:rsidR="008B5E4A" w:rsidRPr="00DE7B87">
        <w:rPr>
          <w:rFonts w:asciiTheme="minorHAnsi" w:eastAsiaTheme="minorHAnsi" w:hAnsiTheme="minorHAnsi" w:cstheme="minorHAnsi"/>
          <w:lang w:eastAsia="en-US"/>
          <w14:ligatures w14:val="standardContextual"/>
        </w:rPr>
        <w:t>Przetackiego</w:t>
      </w:r>
      <w:proofErr w:type="spellEnd"/>
      <w:r w:rsidR="008B5E4A" w:rsidRPr="00DE7B87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prowadzącego działalność gospodarczą </w:t>
      </w:r>
      <w:r w:rsidR="008B5E4A" w:rsidRPr="00DE7B87">
        <w:rPr>
          <w:rFonts w:asciiTheme="minorHAnsi" w:eastAsiaTheme="minorHAnsi" w:hAnsiTheme="minorHAnsi" w:cstheme="minorHAnsi"/>
          <w:lang w:eastAsia="en-US"/>
          <w14:ligatures w14:val="standardContextual"/>
        </w:rPr>
        <w:br/>
        <w:t>pod firmą: MARCIN PRZETACKI.</w:t>
      </w:r>
    </w:p>
    <w:p w14:paraId="79A35E94" w14:textId="3F3EE7A8" w:rsidR="003B7014" w:rsidRPr="00DE7B87" w:rsidRDefault="00443E01" w:rsidP="00DE7B87">
      <w:pPr>
        <w:spacing w:line="360" w:lineRule="auto"/>
        <w:rPr>
          <w:rFonts w:asciiTheme="minorHAnsi" w:eastAsia="Calibri" w:hAnsiTheme="minorHAnsi" w:cstheme="minorHAnsi"/>
          <w:lang w:eastAsia="en-US"/>
        </w:rPr>
      </w:pPr>
      <w:r w:rsidRPr="00DE7B87">
        <w:rPr>
          <w:rFonts w:asciiTheme="minorHAnsi" w:hAnsiTheme="minorHAnsi" w:cstheme="minorHAnsi"/>
        </w:rPr>
        <w:t>W toku kontroli</w:t>
      </w:r>
      <w:r w:rsidR="00C215C9" w:rsidRPr="00DE7B87">
        <w:rPr>
          <w:rFonts w:asciiTheme="minorHAnsi" w:hAnsiTheme="minorHAnsi" w:cstheme="minorHAnsi"/>
        </w:rPr>
        <w:t>,</w:t>
      </w:r>
      <w:r w:rsidRPr="00DE7B87">
        <w:rPr>
          <w:rFonts w:asciiTheme="minorHAnsi" w:hAnsiTheme="minorHAnsi" w:cstheme="minorHAnsi"/>
        </w:rPr>
        <w:t xml:space="preserve"> w należącym do przedsiębiorcy </w:t>
      </w:r>
      <w:r w:rsidR="008B5E4A" w:rsidRPr="00DE7B87">
        <w:rPr>
          <w:rFonts w:asciiTheme="minorHAnsi" w:hAnsiTheme="minorHAnsi" w:cstheme="minorHAnsi"/>
        </w:rPr>
        <w:t>składzie opału przy ul. 1 Maja 92 A</w:t>
      </w:r>
      <w:r w:rsidR="004F6817" w:rsidRPr="00DE7B87">
        <w:rPr>
          <w:rFonts w:asciiTheme="minorHAnsi" w:hAnsiTheme="minorHAnsi" w:cstheme="minorHAnsi"/>
        </w:rPr>
        <w:t xml:space="preserve"> w </w:t>
      </w:r>
      <w:r w:rsidR="008B5E4A" w:rsidRPr="00DE7B87">
        <w:rPr>
          <w:rFonts w:asciiTheme="minorHAnsi" w:hAnsiTheme="minorHAnsi" w:cstheme="minorHAnsi"/>
        </w:rPr>
        <w:t>Wołomin</w:t>
      </w:r>
      <w:r w:rsidR="004F6817" w:rsidRPr="00DE7B87">
        <w:rPr>
          <w:rFonts w:asciiTheme="minorHAnsi" w:hAnsiTheme="minorHAnsi" w:cstheme="minorHAnsi"/>
        </w:rPr>
        <w:t>ie</w:t>
      </w:r>
      <w:r w:rsidRPr="00DE7B87">
        <w:rPr>
          <w:rFonts w:asciiTheme="minorHAnsi" w:hAnsiTheme="minorHAnsi" w:cstheme="minorHAnsi"/>
        </w:rPr>
        <w:t xml:space="preserve">, </w:t>
      </w:r>
      <w:r w:rsidR="003B7014" w:rsidRPr="00DE7B87">
        <w:rPr>
          <w:rFonts w:asciiTheme="minorHAnsi" w:hAnsiTheme="minorHAnsi" w:cstheme="minorHAnsi"/>
        </w:rPr>
        <w:br/>
      </w:r>
      <w:r w:rsidRPr="00DE7B87">
        <w:rPr>
          <w:rFonts w:asciiTheme="minorHAnsi" w:hAnsiTheme="minorHAnsi" w:cstheme="minorHAnsi"/>
        </w:rPr>
        <w:t xml:space="preserve">za protokołem pobrania próbki paliwa stałego nr </w:t>
      </w:r>
      <w:bookmarkStart w:id="2" w:name="_Hlk191463962"/>
      <w:r w:rsidR="00D23F18" w:rsidRPr="00DE7B87">
        <w:rPr>
          <w:rFonts w:asciiTheme="minorHAnsi" w:hAnsiTheme="minorHAnsi" w:cstheme="minorHAnsi"/>
        </w:rPr>
        <w:t>1</w:t>
      </w:r>
      <w:r w:rsidR="008B5E4A" w:rsidRPr="00DE7B87">
        <w:rPr>
          <w:rFonts w:asciiTheme="minorHAnsi" w:hAnsiTheme="minorHAnsi" w:cstheme="minorHAnsi"/>
        </w:rPr>
        <w:t>3</w:t>
      </w:r>
      <w:r w:rsidRPr="00DE7B87">
        <w:rPr>
          <w:rFonts w:asciiTheme="minorHAnsi" w:hAnsiTheme="minorHAnsi" w:cstheme="minorHAnsi"/>
        </w:rPr>
        <w:t>/W/202</w:t>
      </w:r>
      <w:r w:rsidR="00D23F18" w:rsidRPr="00DE7B87">
        <w:rPr>
          <w:rFonts w:asciiTheme="minorHAnsi" w:hAnsiTheme="minorHAnsi" w:cstheme="minorHAnsi"/>
        </w:rPr>
        <w:t>5</w:t>
      </w:r>
      <w:r w:rsidR="006A1BE4" w:rsidRPr="00DE7B87">
        <w:rPr>
          <w:rFonts w:asciiTheme="minorHAnsi" w:hAnsiTheme="minorHAnsi" w:cstheme="minorHAnsi"/>
        </w:rPr>
        <w:t xml:space="preserve"> </w:t>
      </w:r>
      <w:r w:rsidR="00D77FC3" w:rsidRPr="00DE7B87">
        <w:rPr>
          <w:rFonts w:asciiTheme="minorHAnsi" w:hAnsiTheme="minorHAnsi" w:cstheme="minorHAnsi"/>
        </w:rPr>
        <w:t xml:space="preserve">w dniu </w:t>
      </w:r>
      <w:r w:rsidR="003B7014" w:rsidRPr="00DE7B87">
        <w:rPr>
          <w:rFonts w:asciiTheme="minorHAnsi" w:hAnsiTheme="minorHAnsi" w:cstheme="minorHAnsi"/>
        </w:rPr>
        <w:t>02</w:t>
      </w:r>
      <w:r w:rsidR="006A1BE4" w:rsidRPr="00DE7B87">
        <w:rPr>
          <w:rFonts w:asciiTheme="minorHAnsi" w:hAnsiTheme="minorHAnsi" w:cstheme="minorHAnsi"/>
        </w:rPr>
        <w:t>.0</w:t>
      </w:r>
      <w:r w:rsidR="00D23F18" w:rsidRPr="00DE7B87">
        <w:rPr>
          <w:rFonts w:asciiTheme="minorHAnsi" w:hAnsiTheme="minorHAnsi" w:cstheme="minorHAnsi"/>
        </w:rPr>
        <w:t>7</w:t>
      </w:r>
      <w:r w:rsidR="006A1BE4" w:rsidRPr="00DE7B87">
        <w:rPr>
          <w:rFonts w:asciiTheme="minorHAnsi" w:hAnsiTheme="minorHAnsi" w:cstheme="minorHAnsi"/>
        </w:rPr>
        <w:t>.202</w:t>
      </w:r>
      <w:r w:rsidR="00D23F18" w:rsidRPr="00DE7B87">
        <w:rPr>
          <w:rFonts w:asciiTheme="minorHAnsi" w:hAnsiTheme="minorHAnsi" w:cstheme="minorHAnsi"/>
        </w:rPr>
        <w:t>5</w:t>
      </w:r>
      <w:r w:rsidR="006A1BE4" w:rsidRPr="00DE7B87">
        <w:rPr>
          <w:rFonts w:asciiTheme="minorHAnsi" w:hAnsiTheme="minorHAnsi" w:cstheme="minorHAnsi"/>
        </w:rPr>
        <w:t xml:space="preserve"> r.</w:t>
      </w:r>
      <w:r w:rsidRPr="00DE7B87">
        <w:rPr>
          <w:rFonts w:asciiTheme="minorHAnsi" w:hAnsiTheme="minorHAnsi" w:cstheme="minorHAnsi"/>
        </w:rPr>
        <w:t xml:space="preserve"> </w:t>
      </w:r>
      <w:bookmarkEnd w:id="2"/>
      <w:r w:rsidR="006A1BE4" w:rsidRPr="00DE7B87">
        <w:rPr>
          <w:rFonts w:asciiTheme="minorHAnsi" w:hAnsiTheme="minorHAnsi" w:cstheme="minorHAnsi"/>
        </w:rPr>
        <w:t>pobrano próbkę paliwa stałego:</w:t>
      </w:r>
      <w:r w:rsidR="00720AD6" w:rsidRPr="00DE7B87">
        <w:rPr>
          <w:rFonts w:asciiTheme="minorHAnsi" w:hAnsiTheme="minorHAnsi" w:cstheme="minorHAnsi"/>
        </w:rPr>
        <w:t xml:space="preserve"> </w:t>
      </w:r>
      <w:r w:rsidR="00D23F18" w:rsidRPr="00DE7B87">
        <w:rPr>
          <w:rFonts w:asciiTheme="minorHAnsi" w:hAnsiTheme="minorHAnsi" w:cstheme="minorHAnsi"/>
        </w:rPr>
        <w:t>węgiel kamienny – Groszek w ilości 1</w:t>
      </w:r>
      <w:r w:rsidR="003B7014" w:rsidRPr="00DE7B87">
        <w:rPr>
          <w:rFonts w:asciiTheme="minorHAnsi" w:hAnsiTheme="minorHAnsi" w:cstheme="minorHAnsi"/>
        </w:rPr>
        <w:t>47</w:t>
      </w:r>
      <w:r w:rsidR="00D23F18" w:rsidRPr="00DE7B87">
        <w:rPr>
          <w:rFonts w:asciiTheme="minorHAnsi" w:hAnsiTheme="minorHAnsi" w:cstheme="minorHAnsi"/>
        </w:rPr>
        <w:t>,</w:t>
      </w:r>
      <w:r w:rsidR="003B7014" w:rsidRPr="00DE7B87">
        <w:rPr>
          <w:rFonts w:asciiTheme="minorHAnsi" w:hAnsiTheme="minorHAnsi" w:cstheme="minorHAnsi"/>
        </w:rPr>
        <w:t>4</w:t>
      </w:r>
      <w:r w:rsidR="00D23F18" w:rsidRPr="00DE7B87">
        <w:rPr>
          <w:rFonts w:asciiTheme="minorHAnsi" w:hAnsiTheme="minorHAnsi" w:cstheme="minorHAnsi"/>
        </w:rPr>
        <w:t xml:space="preserve">0 kg z partii </w:t>
      </w:r>
      <w:r w:rsidR="003B7014" w:rsidRPr="00DE7B87">
        <w:rPr>
          <w:rFonts w:asciiTheme="minorHAnsi" w:hAnsiTheme="minorHAnsi" w:cstheme="minorHAnsi"/>
        </w:rPr>
        <w:t>14</w:t>
      </w:r>
      <w:r w:rsidR="00D23F18" w:rsidRPr="00DE7B87">
        <w:rPr>
          <w:rFonts w:asciiTheme="minorHAnsi" w:hAnsiTheme="minorHAnsi" w:cstheme="minorHAnsi"/>
        </w:rPr>
        <w:t xml:space="preserve"> tony z opakowań jednostkowych, </w:t>
      </w:r>
      <w:r w:rsidR="003B7014" w:rsidRPr="00DE7B87">
        <w:rPr>
          <w:rFonts w:asciiTheme="minorHAnsi" w:eastAsia="Calibri" w:hAnsiTheme="minorHAnsi" w:cstheme="minorHAnsi"/>
          <w:lang w:eastAsia="en-US"/>
        </w:rPr>
        <w:t xml:space="preserve">sprzedawca: </w:t>
      </w:r>
      <w:r w:rsidR="00D23F18" w:rsidRPr="00DE7B87">
        <w:rPr>
          <w:rFonts w:asciiTheme="minorHAnsi" w:hAnsiTheme="minorHAnsi" w:cstheme="minorHAnsi"/>
        </w:rPr>
        <w:t>Równolegle za ww. protokołem pobrania próbek paliwa stałego z ww. partii pobrano próbkę kontrolną</w:t>
      </w:r>
      <w:r w:rsidR="00720AD6" w:rsidRPr="00DE7B87">
        <w:rPr>
          <w:rFonts w:asciiTheme="minorHAnsi" w:hAnsiTheme="minorHAnsi" w:cstheme="minorHAnsi"/>
        </w:rPr>
        <w:t xml:space="preserve"> </w:t>
      </w:r>
      <w:r w:rsidR="00D23F18" w:rsidRPr="00DE7B87">
        <w:rPr>
          <w:rFonts w:asciiTheme="minorHAnsi" w:hAnsiTheme="minorHAnsi" w:cstheme="minorHAnsi"/>
        </w:rPr>
        <w:t>ww. węgla kamiennego w ilości 1</w:t>
      </w:r>
      <w:r w:rsidR="003B7014" w:rsidRPr="00DE7B87">
        <w:rPr>
          <w:rFonts w:asciiTheme="minorHAnsi" w:hAnsiTheme="minorHAnsi" w:cstheme="minorHAnsi"/>
        </w:rPr>
        <w:t>42,50</w:t>
      </w:r>
      <w:r w:rsidR="00D23F18" w:rsidRPr="00DE7B87">
        <w:rPr>
          <w:rFonts w:asciiTheme="minorHAnsi" w:hAnsiTheme="minorHAnsi" w:cstheme="minorHAnsi"/>
        </w:rPr>
        <w:t xml:space="preserve"> kg z opakowań jednostkowych.</w:t>
      </w:r>
    </w:p>
    <w:p w14:paraId="67F91581" w14:textId="70783563" w:rsidR="009A4786" w:rsidRPr="00DE7B87" w:rsidRDefault="008111A6" w:rsidP="00DE7B87">
      <w:pPr>
        <w:spacing w:before="120" w:line="360" w:lineRule="auto"/>
        <w:rPr>
          <w:rFonts w:asciiTheme="minorHAnsi" w:hAnsiTheme="minorHAnsi" w:cstheme="minorHAnsi"/>
          <w:color w:val="EE0000"/>
        </w:rPr>
      </w:pPr>
      <w:r w:rsidRPr="00DE7B87">
        <w:rPr>
          <w:rFonts w:asciiTheme="minorHAnsi" w:eastAsiaTheme="minorHAnsi" w:hAnsiTheme="minorHAnsi" w:cstheme="minorHAnsi"/>
          <w:lang w:eastAsia="en-US"/>
          <w14:ligatures w14:val="standardContextual"/>
        </w:rPr>
        <w:t>P</w:t>
      </w:r>
      <w:r w:rsidR="00AA5089" w:rsidRPr="00DE7B87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ismem z dnia </w:t>
      </w:r>
      <w:r w:rsidR="003B7014" w:rsidRPr="00DE7B87">
        <w:rPr>
          <w:rFonts w:asciiTheme="minorHAnsi" w:eastAsiaTheme="minorHAnsi" w:hAnsiTheme="minorHAnsi" w:cstheme="minorHAnsi"/>
          <w:lang w:eastAsia="en-US"/>
          <w14:ligatures w14:val="standardContextual"/>
        </w:rPr>
        <w:t>05</w:t>
      </w:r>
      <w:r w:rsidR="00AA5089" w:rsidRPr="00DE7B87">
        <w:rPr>
          <w:rFonts w:asciiTheme="minorHAnsi" w:eastAsiaTheme="minorHAnsi" w:hAnsiTheme="minorHAnsi" w:cstheme="minorHAnsi"/>
          <w:lang w:eastAsia="en-US"/>
          <w14:ligatures w14:val="standardContextual"/>
        </w:rPr>
        <w:t>.08.2025 r. Mazowiecki Wojewódzki Inspektor Inspekcji</w:t>
      </w:r>
      <w:r w:rsidR="007C5E81" w:rsidRPr="00DE7B87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="00AA5089" w:rsidRPr="00DE7B87">
        <w:rPr>
          <w:rFonts w:asciiTheme="minorHAnsi" w:eastAsiaTheme="minorHAnsi" w:hAnsiTheme="minorHAnsi" w:cstheme="minorHAnsi"/>
          <w:lang w:eastAsia="en-US"/>
          <w14:ligatures w14:val="standardContextual"/>
        </w:rPr>
        <w:t>Handlowej przekazał</w:t>
      </w:r>
      <w:r w:rsidR="009A4786" w:rsidRPr="00DE7B87">
        <w:rPr>
          <w:rFonts w:asciiTheme="minorHAnsi" w:hAnsiTheme="minorHAnsi" w:cstheme="minorHAnsi"/>
        </w:rPr>
        <w:t xml:space="preserve"> wynik</w:t>
      </w:r>
      <w:r w:rsidR="00AA5089" w:rsidRPr="00DE7B87">
        <w:rPr>
          <w:rFonts w:asciiTheme="minorHAnsi" w:hAnsiTheme="minorHAnsi" w:cstheme="minorHAnsi"/>
        </w:rPr>
        <w:t>i</w:t>
      </w:r>
      <w:r w:rsidR="009A4786" w:rsidRPr="00DE7B87">
        <w:rPr>
          <w:rFonts w:asciiTheme="minorHAnsi" w:hAnsiTheme="minorHAnsi" w:cstheme="minorHAnsi"/>
        </w:rPr>
        <w:t xml:space="preserve"> badań próbki i próbki kontrolnej </w:t>
      </w:r>
      <w:r w:rsidR="007C5E81" w:rsidRPr="00DE7B87">
        <w:rPr>
          <w:rFonts w:asciiTheme="minorHAnsi" w:hAnsiTheme="minorHAnsi" w:cstheme="minorHAnsi"/>
        </w:rPr>
        <w:t xml:space="preserve">ww. </w:t>
      </w:r>
      <w:r w:rsidR="009A4786" w:rsidRPr="00DE7B87">
        <w:rPr>
          <w:rFonts w:asciiTheme="minorHAnsi" w:hAnsiTheme="minorHAnsi" w:cstheme="minorHAnsi"/>
        </w:rPr>
        <w:t xml:space="preserve">paliwa stałego, </w:t>
      </w:r>
      <w:r w:rsidR="007C5E81" w:rsidRPr="00DE7B87">
        <w:rPr>
          <w:rFonts w:asciiTheme="minorHAnsi" w:hAnsiTheme="minorHAnsi" w:cstheme="minorHAnsi"/>
        </w:rPr>
        <w:t>pobranego</w:t>
      </w:r>
      <w:r w:rsidR="009A4786" w:rsidRPr="00DE7B87">
        <w:rPr>
          <w:rFonts w:asciiTheme="minorHAnsi" w:hAnsiTheme="minorHAnsi" w:cstheme="minorHAnsi"/>
        </w:rPr>
        <w:t xml:space="preserve"> do bada</w:t>
      </w:r>
      <w:r w:rsidR="00B33CD0" w:rsidRPr="00DE7B87">
        <w:rPr>
          <w:rFonts w:asciiTheme="minorHAnsi" w:hAnsiTheme="minorHAnsi" w:cstheme="minorHAnsi"/>
        </w:rPr>
        <w:t>nia</w:t>
      </w:r>
      <w:r w:rsidRPr="00DE7B87">
        <w:rPr>
          <w:rFonts w:asciiTheme="minorHAnsi" w:hAnsiTheme="minorHAnsi" w:cstheme="minorHAnsi"/>
        </w:rPr>
        <w:t xml:space="preserve"> </w:t>
      </w:r>
      <w:r w:rsidR="009A4786" w:rsidRPr="00DE7B87">
        <w:rPr>
          <w:rFonts w:asciiTheme="minorHAnsi" w:hAnsiTheme="minorHAnsi" w:cstheme="minorHAnsi"/>
        </w:rPr>
        <w:t>w</w:t>
      </w:r>
      <w:r w:rsidR="007C5E81" w:rsidRPr="00DE7B87">
        <w:rPr>
          <w:rFonts w:asciiTheme="minorHAnsi" w:hAnsiTheme="minorHAnsi" w:cstheme="minorHAnsi"/>
        </w:rPr>
        <w:t xml:space="preserve"> </w:t>
      </w:r>
      <w:r w:rsidR="009A4786" w:rsidRPr="00DE7B87">
        <w:rPr>
          <w:rFonts w:asciiTheme="minorHAnsi" w:hAnsiTheme="minorHAnsi" w:cstheme="minorHAnsi"/>
        </w:rPr>
        <w:t xml:space="preserve">dniu </w:t>
      </w:r>
      <w:r w:rsidR="003B7014" w:rsidRPr="00DE7B87">
        <w:rPr>
          <w:rFonts w:asciiTheme="minorHAnsi" w:hAnsiTheme="minorHAnsi" w:cstheme="minorHAnsi"/>
        </w:rPr>
        <w:t>02</w:t>
      </w:r>
      <w:r w:rsidR="007C5E81" w:rsidRPr="00DE7B87">
        <w:rPr>
          <w:rFonts w:asciiTheme="minorHAnsi" w:hAnsiTheme="minorHAnsi" w:cstheme="minorHAnsi"/>
        </w:rPr>
        <w:t>.07.2025 r.</w:t>
      </w:r>
    </w:p>
    <w:p w14:paraId="088F0AB7" w14:textId="0A37609F" w:rsidR="0050101A" w:rsidRPr="00DE7B87" w:rsidRDefault="0050101A" w:rsidP="00DE7B87">
      <w:pPr>
        <w:spacing w:before="120" w:after="120" w:line="360" w:lineRule="auto"/>
        <w:rPr>
          <w:rFonts w:asciiTheme="minorHAnsi" w:hAnsiTheme="minorHAnsi" w:cstheme="minorHAnsi"/>
          <w:color w:val="EE0000"/>
        </w:rPr>
      </w:pPr>
      <w:r w:rsidRPr="00DE7B87">
        <w:rPr>
          <w:rFonts w:asciiTheme="minorHAnsi" w:hAnsiTheme="minorHAnsi" w:cstheme="minorHAnsi"/>
        </w:rPr>
        <w:t xml:space="preserve">Zgodnie z art. 24 ust. 1a ustawy z dnia 25 sierpnia 2006 r. o systemie monitowania i kontrolowania jakości paliw, jeżeli przeprowadzone badania wykazały, że paliwo stałe </w:t>
      </w:r>
      <w:bookmarkStart w:id="3" w:name="_Hlk173838277"/>
      <w:r w:rsidRPr="00DE7B87">
        <w:rPr>
          <w:rFonts w:asciiTheme="minorHAnsi" w:hAnsiTheme="minorHAnsi" w:cstheme="minorHAnsi"/>
        </w:rPr>
        <w:t>nie spełnia wymagań jakościowych określonych w przepisach wydanych na podstawie art. 3a ust. 2 lub wartości parametrów paliwa stałego</w:t>
      </w:r>
      <w:r w:rsidRPr="00DE7B87">
        <w:rPr>
          <w:rFonts w:asciiTheme="minorHAnsi" w:hAnsiTheme="minorHAnsi" w:cstheme="minorHAnsi"/>
        </w:rPr>
        <w:br/>
        <w:t>są niezgodne z parametrami wskazanymi w świadectwie jakości</w:t>
      </w:r>
      <w:bookmarkEnd w:id="3"/>
      <w:r w:rsidRPr="00DE7B87">
        <w:rPr>
          <w:rFonts w:asciiTheme="minorHAnsi" w:hAnsiTheme="minorHAnsi" w:cstheme="minorHAnsi"/>
        </w:rPr>
        <w:t>, wojewódzki inspektor Inspekcji Handlowej, w drodze decyzji, nakłada na kontrolowanego obowiązek uiszczenia kwoty stanowiącej równowartość kosztów przeprowadzonych badań próbki paliwa stałego przeznaczonej do badań i badań próbki kontrolnej oraz kwoty stanowiącej równowartość kosztów ich pobrania</w:t>
      </w:r>
      <w:r w:rsidRPr="00DE7B87">
        <w:rPr>
          <w:rFonts w:asciiTheme="minorHAnsi" w:hAnsiTheme="minorHAnsi" w:cstheme="minorHAnsi"/>
          <w:color w:val="EE0000"/>
        </w:rPr>
        <w:t>.</w:t>
      </w:r>
    </w:p>
    <w:p w14:paraId="49DC13DD" w14:textId="25C1420A" w:rsidR="00387CD9" w:rsidRPr="00DE7B87" w:rsidRDefault="0050101A" w:rsidP="00DE7B87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DE7B87">
        <w:rPr>
          <w:rFonts w:asciiTheme="minorHAnsi" w:hAnsiTheme="minorHAnsi" w:cstheme="minorHAnsi"/>
        </w:rPr>
        <w:t>Mając na uwadze powyższe, przedsiębiorca</w:t>
      </w:r>
      <w:r w:rsidR="008C3D85" w:rsidRPr="00DE7B87">
        <w:rPr>
          <w:rFonts w:asciiTheme="minorHAnsi" w:hAnsiTheme="minorHAnsi" w:cstheme="minorHAnsi"/>
        </w:rPr>
        <w:t xml:space="preserve"> </w:t>
      </w:r>
      <w:r w:rsidR="00061F99" w:rsidRPr="00DE7B87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Marcin </w:t>
      </w:r>
      <w:proofErr w:type="spellStart"/>
      <w:r w:rsidR="00061F99" w:rsidRPr="00DE7B87">
        <w:rPr>
          <w:rFonts w:asciiTheme="minorHAnsi" w:eastAsiaTheme="minorHAnsi" w:hAnsiTheme="minorHAnsi" w:cstheme="minorHAnsi"/>
          <w:lang w:eastAsia="en-US"/>
          <w14:ligatures w14:val="standardContextual"/>
        </w:rPr>
        <w:t>Przetacki</w:t>
      </w:r>
      <w:proofErr w:type="spellEnd"/>
      <w:r w:rsidR="00061F99" w:rsidRPr="00DE7B87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prowadzący działalność gospodarczą pod firmą: MARCIN PRZETACKI </w:t>
      </w:r>
      <w:r w:rsidR="00387CD9" w:rsidRPr="00DE7B87">
        <w:rPr>
          <w:rStyle w:val="Pogrubienie"/>
          <w:rFonts w:asciiTheme="minorHAnsi" w:hAnsiTheme="minorHAnsi" w:cstheme="minorHAnsi"/>
          <w:b w:val="0"/>
          <w:bCs w:val="0"/>
        </w:rPr>
        <w:t>obowiązan</w:t>
      </w:r>
      <w:r w:rsidR="0010009C" w:rsidRPr="00DE7B87">
        <w:rPr>
          <w:rStyle w:val="Pogrubienie"/>
          <w:rFonts w:asciiTheme="minorHAnsi" w:hAnsiTheme="minorHAnsi" w:cstheme="minorHAnsi"/>
          <w:b w:val="0"/>
          <w:bCs w:val="0"/>
        </w:rPr>
        <w:t>y</w:t>
      </w:r>
      <w:r w:rsidR="00387CD9" w:rsidRPr="00DE7B87">
        <w:rPr>
          <w:rStyle w:val="Pogrubienie"/>
          <w:rFonts w:asciiTheme="minorHAnsi" w:hAnsiTheme="minorHAnsi" w:cstheme="minorHAnsi"/>
          <w:b w:val="0"/>
          <w:bCs w:val="0"/>
        </w:rPr>
        <w:t xml:space="preserve"> jest do uiszczenia kwoty stanowiącej równowartość </w:t>
      </w:r>
      <w:r w:rsidR="00387CD9" w:rsidRPr="00DE7B87">
        <w:rPr>
          <w:rFonts w:asciiTheme="minorHAnsi" w:hAnsiTheme="minorHAnsi" w:cstheme="minorHAnsi"/>
        </w:rPr>
        <w:t>kosztów przeprowadzonych badań próbki paliwa stałego przeznaczonej do badań i badań próbki kontrolnej oraz kwoty stanowiącej równowartość kosztów ich pobrania.</w:t>
      </w:r>
    </w:p>
    <w:p w14:paraId="16414007" w14:textId="75D9BB23" w:rsidR="00203C43" w:rsidRPr="00DE7B87" w:rsidRDefault="00387CD9" w:rsidP="00DE7B87">
      <w:pPr>
        <w:spacing w:before="120" w:after="120" w:line="360" w:lineRule="auto"/>
        <w:rPr>
          <w:rFonts w:asciiTheme="minorHAnsi" w:hAnsiTheme="minorHAnsi" w:cstheme="minorHAnsi"/>
        </w:rPr>
      </w:pPr>
      <w:r w:rsidRPr="00DE7B87">
        <w:rPr>
          <w:rFonts w:asciiTheme="minorHAnsi" w:hAnsiTheme="minorHAnsi" w:cstheme="minorHAnsi"/>
        </w:rPr>
        <w:t xml:space="preserve">W związku z powyższym pismem z dnia </w:t>
      </w:r>
      <w:r w:rsidR="0031735D" w:rsidRPr="00DE7B87">
        <w:rPr>
          <w:rFonts w:asciiTheme="minorHAnsi" w:hAnsiTheme="minorHAnsi" w:cstheme="minorHAnsi"/>
        </w:rPr>
        <w:t>05</w:t>
      </w:r>
      <w:r w:rsidR="0089275E" w:rsidRPr="00DE7B87">
        <w:rPr>
          <w:rFonts w:asciiTheme="minorHAnsi" w:hAnsiTheme="minorHAnsi" w:cstheme="minorHAnsi"/>
        </w:rPr>
        <w:t>.0</w:t>
      </w:r>
      <w:r w:rsidR="0031735D" w:rsidRPr="00DE7B87">
        <w:rPr>
          <w:rFonts w:asciiTheme="minorHAnsi" w:hAnsiTheme="minorHAnsi" w:cstheme="minorHAnsi"/>
        </w:rPr>
        <w:t>9</w:t>
      </w:r>
      <w:r w:rsidR="0089275E" w:rsidRPr="00DE7B87">
        <w:rPr>
          <w:rFonts w:asciiTheme="minorHAnsi" w:hAnsiTheme="minorHAnsi" w:cstheme="minorHAnsi"/>
        </w:rPr>
        <w:t xml:space="preserve">.2025 r. </w:t>
      </w:r>
      <w:r w:rsidR="0050101A" w:rsidRPr="00DE7B87">
        <w:rPr>
          <w:rFonts w:asciiTheme="minorHAnsi" w:hAnsiTheme="minorHAnsi" w:cstheme="minorHAnsi"/>
        </w:rPr>
        <w:t>Mazowiecki Wojewódzki Inspektor Inspekcji Handlowej działając na podstawie art. 61 § 1 i § 4 kpa, zawiadomił kontrolowanego przedsiębiorcę</w:t>
      </w:r>
      <w:r w:rsidR="00E66339" w:rsidRPr="00DE7B87">
        <w:rPr>
          <w:rFonts w:asciiTheme="minorHAnsi" w:hAnsiTheme="minorHAnsi" w:cstheme="minorHAnsi"/>
        </w:rPr>
        <w:br/>
      </w:r>
      <w:r w:rsidR="0050101A" w:rsidRPr="00DE7B87">
        <w:rPr>
          <w:rFonts w:asciiTheme="minorHAnsi" w:hAnsiTheme="minorHAnsi" w:cstheme="minorHAnsi"/>
        </w:rPr>
        <w:t>o wszczęciu z urzędu postępowania administracyjnego w przedmiocie zobowiązania go do uiszczenia</w:t>
      </w:r>
      <w:r w:rsidR="00C1585D" w:rsidRPr="00DE7B87">
        <w:rPr>
          <w:rFonts w:asciiTheme="minorHAnsi" w:hAnsiTheme="minorHAnsi" w:cstheme="minorHAnsi"/>
        </w:rPr>
        <w:t xml:space="preserve"> kwot związanych z przeprowadzonymi badaniami próbek ww. paliwa stałego oraz związanych z pobraniem tych próbek</w:t>
      </w:r>
      <w:r w:rsidR="000700BD" w:rsidRPr="00DE7B87">
        <w:rPr>
          <w:rFonts w:asciiTheme="minorHAnsi" w:hAnsiTheme="minorHAnsi" w:cstheme="minorHAnsi"/>
        </w:rPr>
        <w:t>, pouczając jednocześnie o przysługującym stronie prawie wypowiedzenia się co do zebranych dowodów i materiałów</w:t>
      </w:r>
      <w:bookmarkStart w:id="4" w:name="_Hlk177557485"/>
      <w:r w:rsidR="0031735D" w:rsidRPr="00DE7B87">
        <w:rPr>
          <w:rFonts w:asciiTheme="minorHAnsi" w:hAnsiTheme="minorHAnsi" w:cstheme="minorHAnsi"/>
        </w:rPr>
        <w:t xml:space="preserve">. </w:t>
      </w:r>
      <w:r w:rsidR="00FE0457" w:rsidRPr="00DE7B87">
        <w:rPr>
          <w:rFonts w:asciiTheme="minorHAnsi" w:hAnsiTheme="minorHAnsi" w:cstheme="minorHAnsi"/>
        </w:rPr>
        <w:t>Strona</w:t>
      </w:r>
      <w:r w:rsidR="0031735D" w:rsidRPr="00DE7B87">
        <w:rPr>
          <w:rFonts w:asciiTheme="minorHAnsi" w:hAnsiTheme="minorHAnsi" w:cstheme="minorHAnsi"/>
        </w:rPr>
        <w:t xml:space="preserve"> nie skorzystała z tego prawa.</w:t>
      </w:r>
      <w:r w:rsidR="00FE0457" w:rsidRPr="00DE7B87">
        <w:rPr>
          <w:rFonts w:asciiTheme="minorHAnsi" w:hAnsiTheme="minorHAnsi" w:cstheme="minorHAnsi"/>
        </w:rPr>
        <w:t xml:space="preserve"> </w:t>
      </w:r>
    </w:p>
    <w:bookmarkEnd w:id="4"/>
    <w:p w14:paraId="4DE6449D" w14:textId="57E475B0" w:rsidR="002C165E" w:rsidRPr="00DE7B87" w:rsidRDefault="0050101A" w:rsidP="00DE7B87">
      <w:pPr>
        <w:spacing w:line="360" w:lineRule="auto"/>
        <w:rPr>
          <w:rFonts w:asciiTheme="minorHAnsi" w:hAnsiTheme="minorHAnsi" w:cstheme="minorHAnsi"/>
        </w:rPr>
      </w:pPr>
      <w:r w:rsidRPr="00DE7B87">
        <w:rPr>
          <w:rFonts w:asciiTheme="minorHAnsi" w:hAnsiTheme="minorHAnsi" w:cstheme="minorHAnsi"/>
        </w:rPr>
        <w:lastRenderedPageBreak/>
        <w:t xml:space="preserve">Zgodnie z art. 24 ust. 4a ustawy z dnia 25 sierpnia 2006 r. o systemie monitowania i kontrolowania jakości paliw, </w:t>
      </w:r>
      <w:r w:rsidR="002C165E" w:rsidRPr="00DE7B87">
        <w:rPr>
          <w:rFonts w:asciiTheme="minorHAnsi" w:hAnsiTheme="minorHAnsi" w:cstheme="minorHAnsi"/>
        </w:rPr>
        <w:t xml:space="preserve">wojewódzki inspektor Inspekcji Handlowej ustala wysokość należności pieniężnej, o której mowa </w:t>
      </w:r>
      <w:r w:rsidR="002C165E" w:rsidRPr="00DE7B87">
        <w:rPr>
          <w:rFonts w:asciiTheme="minorHAnsi" w:hAnsiTheme="minorHAnsi" w:cstheme="minorHAnsi"/>
        </w:rPr>
        <w:br/>
        <w:t>w ust. 1a, na podstawie faktury wystawionej przez kierownika akredytowanego laboratorium lub innego akredytowanego podmiotu, który dokonał pobrania próbek paliwa stałego, oraz faktury wystawionej przez kierownika akredytowanego laboratorium, które wykonało badania próbki paliwa stałego i próbki kontrolnej paliwa stałego.</w:t>
      </w:r>
    </w:p>
    <w:p w14:paraId="4262B588" w14:textId="52616318" w:rsidR="002C165E" w:rsidRPr="00DE7B87" w:rsidRDefault="002C165E" w:rsidP="00DE7B87">
      <w:pPr>
        <w:spacing w:before="120" w:line="360" w:lineRule="auto"/>
        <w:rPr>
          <w:rFonts w:asciiTheme="minorHAnsi" w:hAnsiTheme="minorHAnsi" w:cstheme="minorHAnsi"/>
        </w:rPr>
      </w:pPr>
      <w:r w:rsidRPr="00DE7B87">
        <w:rPr>
          <w:rFonts w:asciiTheme="minorHAnsi" w:hAnsiTheme="minorHAnsi" w:cstheme="minorHAnsi"/>
        </w:rPr>
        <w:t xml:space="preserve">Na podstawie </w:t>
      </w:r>
      <w:r w:rsidR="00CC7FB7" w:rsidRPr="00DE7B87">
        <w:rPr>
          <w:rFonts w:asciiTheme="minorHAnsi" w:hAnsiTheme="minorHAnsi" w:cstheme="minorHAnsi"/>
        </w:rPr>
        <w:t xml:space="preserve">załącznika nr </w:t>
      </w:r>
      <w:r w:rsidR="00A73041" w:rsidRPr="00DE7B87">
        <w:rPr>
          <w:rFonts w:asciiTheme="minorHAnsi" w:hAnsiTheme="minorHAnsi" w:cstheme="minorHAnsi"/>
        </w:rPr>
        <w:t>1</w:t>
      </w:r>
      <w:r w:rsidR="00CC7FB7" w:rsidRPr="00DE7B87">
        <w:rPr>
          <w:rFonts w:asciiTheme="minorHAnsi" w:hAnsiTheme="minorHAnsi" w:cstheme="minorHAnsi"/>
        </w:rPr>
        <w:t xml:space="preserve"> oraz załącznika nr </w:t>
      </w:r>
      <w:r w:rsidR="0081717E" w:rsidRPr="00DE7B87">
        <w:rPr>
          <w:rFonts w:asciiTheme="minorHAnsi" w:hAnsiTheme="minorHAnsi" w:cstheme="minorHAnsi"/>
        </w:rPr>
        <w:t>3</w:t>
      </w:r>
      <w:r w:rsidR="00CC7FB7" w:rsidRPr="00DE7B87">
        <w:rPr>
          <w:rFonts w:asciiTheme="minorHAnsi" w:hAnsiTheme="minorHAnsi" w:cstheme="minorHAnsi"/>
        </w:rPr>
        <w:t xml:space="preserve"> do faktury Nr 1</w:t>
      </w:r>
      <w:r w:rsidR="00A73041" w:rsidRPr="00DE7B87">
        <w:rPr>
          <w:rFonts w:asciiTheme="minorHAnsi" w:hAnsiTheme="minorHAnsi" w:cstheme="minorHAnsi"/>
        </w:rPr>
        <w:t>0564701</w:t>
      </w:r>
      <w:r w:rsidR="00CC7FB7" w:rsidRPr="00DE7B87">
        <w:rPr>
          <w:rFonts w:asciiTheme="minorHAnsi" w:hAnsiTheme="minorHAnsi" w:cstheme="minorHAnsi"/>
        </w:rPr>
        <w:t xml:space="preserve"> z dnia 1</w:t>
      </w:r>
      <w:r w:rsidR="00A73041" w:rsidRPr="00DE7B87">
        <w:rPr>
          <w:rFonts w:asciiTheme="minorHAnsi" w:hAnsiTheme="minorHAnsi" w:cstheme="minorHAnsi"/>
        </w:rPr>
        <w:t>3</w:t>
      </w:r>
      <w:r w:rsidR="00CC7FB7" w:rsidRPr="00DE7B87">
        <w:rPr>
          <w:rFonts w:asciiTheme="minorHAnsi" w:hAnsiTheme="minorHAnsi" w:cstheme="minorHAnsi"/>
        </w:rPr>
        <w:t>.</w:t>
      </w:r>
      <w:r w:rsidR="00A73041" w:rsidRPr="00DE7B87">
        <w:rPr>
          <w:rFonts w:asciiTheme="minorHAnsi" w:hAnsiTheme="minorHAnsi" w:cstheme="minorHAnsi"/>
        </w:rPr>
        <w:t>08</w:t>
      </w:r>
      <w:r w:rsidR="00CC7FB7" w:rsidRPr="00DE7B87">
        <w:rPr>
          <w:rFonts w:asciiTheme="minorHAnsi" w:hAnsiTheme="minorHAnsi" w:cstheme="minorHAnsi"/>
        </w:rPr>
        <w:t>.202</w:t>
      </w:r>
      <w:r w:rsidR="00A73041" w:rsidRPr="00DE7B87">
        <w:rPr>
          <w:rFonts w:asciiTheme="minorHAnsi" w:hAnsiTheme="minorHAnsi" w:cstheme="minorHAnsi"/>
        </w:rPr>
        <w:t>5</w:t>
      </w:r>
      <w:r w:rsidR="00CC7FB7" w:rsidRPr="00DE7B87">
        <w:rPr>
          <w:rFonts w:asciiTheme="minorHAnsi" w:hAnsiTheme="minorHAnsi" w:cstheme="minorHAnsi"/>
        </w:rPr>
        <w:t xml:space="preserve"> r. wystawionej przez SGS Polska Sp. z o.o. Al. Jerozolimskie 146A, 02-305 Warszawa, organ ustalił:</w:t>
      </w:r>
    </w:p>
    <w:p w14:paraId="710F1970" w14:textId="000B33F4" w:rsidR="00CC7FB7" w:rsidRPr="00DE7B87" w:rsidRDefault="00CC7FB7" w:rsidP="00DE7B87">
      <w:pPr>
        <w:spacing w:line="312" w:lineRule="auto"/>
        <w:rPr>
          <w:rFonts w:asciiTheme="minorHAnsi" w:hAnsiTheme="minorHAnsi" w:cstheme="minorHAnsi"/>
        </w:rPr>
      </w:pPr>
      <w:r w:rsidRPr="00DE7B87">
        <w:rPr>
          <w:rFonts w:asciiTheme="minorHAnsi" w:hAnsiTheme="minorHAnsi" w:cstheme="minorHAnsi"/>
        </w:rPr>
        <w:tab/>
        <w:t xml:space="preserve">- </w:t>
      </w:r>
      <w:r w:rsidR="007D3BBF" w:rsidRPr="00DE7B87">
        <w:rPr>
          <w:rFonts w:asciiTheme="minorHAnsi" w:hAnsiTheme="minorHAnsi" w:cstheme="minorHAnsi"/>
        </w:rPr>
        <w:t xml:space="preserve">koszt badań próbki (zał. 1 – poz. </w:t>
      </w:r>
      <w:r w:rsidR="0011596E" w:rsidRPr="00DE7B87">
        <w:rPr>
          <w:rFonts w:asciiTheme="minorHAnsi" w:hAnsiTheme="minorHAnsi" w:cstheme="minorHAnsi"/>
        </w:rPr>
        <w:t>6</w:t>
      </w:r>
      <w:r w:rsidR="007D3BBF" w:rsidRPr="00DE7B87">
        <w:rPr>
          <w:rFonts w:asciiTheme="minorHAnsi" w:hAnsiTheme="minorHAnsi" w:cstheme="minorHAnsi"/>
        </w:rPr>
        <w:t>)</w:t>
      </w:r>
      <w:r w:rsidR="007D3BBF" w:rsidRPr="00DE7B87">
        <w:rPr>
          <w:rFonts w:asciiTheme="minorHAnsi" w:hAnsiTheme="minorHAnsi" w:cstheme="minorHAnsi"/>
        </w:rPr>
        <w:tab/>
      </w:r>
      <w:r w:rsidR="007D3BBF" w:rsidRPr="00DE7B87">
        <w:rPr>
          <w:rFonts w:asciiTheme="minorHAnsi" w:hAnsiTheme="minorHAnsi" w:cstheme="minorHAnsi"/>
        </w:rPr>
        <w:tab/>
      </w:r>
      <w:r w:rsidR="007D3BBF" w:rsidRPr="00DE7B87">
        <w:rPr>
          <w:rFonts w:asciiTheme="minorHAnsi" w:hAnsiTheme="minorHAnsi" w:cstheme="minorHAnsi"/>
        </w:rPr>
        <w:tab/>
      </w:r>
      <w:r w:rsidR="007D3BBF" w:rsidRPr="00DE7B87">
        <w:rPr>
          <w:rFonts w:asciiTheme="minorHAnsi" w:hAnsiTheme="minorHAnsi" w:cstheme="minorHAnsi"/>
        </w:rPr>
        <w:tab/>
      </w:r>
      <w:r w:rsidR="007D3BBF" w:rsidRPr="00DE7B87">
        <w:rPr>
          <w:rFonts w:asciiTheme="minorHAnsi" w:hAnsiTheme="minorHAnsi" w:cstheme="minorHAnsi"/>
        </w:rPr>
        <w:tab/>
      </w:r>
      <w:r w:rsidR="00A6193F" w:rsidRPr="00DE7B87">
        <w:rPr>
          <w:rFonts w:asciiTheme="minorHAnsi" w:hAnsiTheme="minorHAnsi" w:cstheme="minorHAnsi"/>
        </w:rPr>
        <w:t xml:space="preserve">   </w:t>
      </w:r>
      <w:r w:rsidR="00A73041" w:rsidRPr="00DE7B87">
        <w:rPr>
          <w:rFonts w:asciiTheme="minorHAnsi" w:hAnsiTheme="minorHAnsi" w:cstheme="minorHAnsi"/>
        </w:rPr>
        <w:t>860</w:t>
      </w:r>
      <w:r w:rsidR="007D3BBF" w:rsidRPr="00DE7B87">
        <w:rPr>
          <w:rFonts w:asciiTheme="minorHAnsi" w:hAnsiTheme="minorHAnsi" w:cstheme="minorHAnsi"/>
        </w:rPr>
        <w:t>,00 zł</w:t>
      </w:r>
    </w:p>
    <w:p w14:paraId="6F288D43" w14:textId="2EAB9F8D" w:rsidR="002C165E" w:rsidRPr="00DE7B87" w:rsidRDefault="007D3BBF" w:rsidP="00DE7B87">
      <w:pPr>
        <w:spacing w:line="312" w:lineRule="auto"/>
        <w:rPr>
          <w:rFonts w:asciiTheme="minorHAnsi" w:hAnsiTheme="minorHAnsi" w:cstheme="minorHAnsi"/>
        </w:rPr>
      </w:pPr>
      <w:r w:rsidRPr="00DE7B87">
        <w:rPr>
          <w:rFonts w:asciiTheme="minorHAnsi" w:hAnsiTheme="minorHAnsi" w:cstheme="minorHAnsi"/>
        </w:rPr>
        <w:tab/>
        <w:t xml:space="preserve">- koszt badań próbki kontrolnej (zał. 1 – poz. </w:t>
      </w:r>
      <w:r w:rsidR="0011596E" w:rsidRPr="00DE7B87">
        <w:rPr>
          <w:rFonts w:asciiTheme="minorHAnsi" w:hAnsiTheme="minorHAnsi" w:cstheme="minorHAnsi"/>
        </w:rPr>
        <w:t>7</w:t>
      </w:r>
      <w:r w:rsidRPr="00DE7B87">
        <w:rPr>
          <w:rFonts w:asciiTheme="minorHAnsi" w:hAnsiTheme="minorHAnsi" w:cstheme="minorHAnsi"/>
        </w:rPr>
        <w:t>)</w:t>
      </w:r>
      <w:r w:rsidRPr="00DE7B87">
        <w:rPr>
          <w:rFonts w:asciiTheme="minorHAnsi" w:hAnsiTheme="minorHAnsi" w:cstheme="minorHAnsi"/>
        </w:rPr>
        <w:tab/>
      </w:r>
      <w:r w:rsidRPr="00DE7B87">
        <w:rPr>
          <w:rFonts w:asciiTheme="minorHAnsi" w:hAnsiTheme="minorHAnsi" w:cstheme="minorHAnsi"/>
        </w:rPr>
        <w:tab/>
      </w:r>
      <w:r w:rsidRPr="00DE7B87">
        <w:rPr>
          <w:rFonts w:asciiTheme="minorHAnsi" w:hAnsiTheme="minorHAnsi" w:cstheme="minorHAnsi"/>
        </w:rPr>
        <w:tab/>
      </w:r>
      <w:r w:rsidR="00A6193F" w:rsidRPr="00DE7B87">
        <w:rPr>
          <w:rFonts w:asciiTheme="minorHAnsi" w:hAnsiTheme="minorHAnsi" w:cstheme="minorHAnsi"/>
        </w:rPr>
        <w:t xml:space="preserve">   </w:t>
      </w:r>
      <w:r w:rsidR="0081717E" w:rsidRPr="00DE7B87">
        <w:rPr>
          <w:rFonts w:asciiTheme="minorHAnsi" w:hAnsiTheme="minorHAnsi" w:cstheme="minorHAnsi"/>
        </w:rPr>
        <w:t xml:space="preserve"> </w:t>
      </w:r>
      <w:r w:rsidR="0011596E" w:rsidRPr="00DE7B87">
        <w:rPr>
          <w:rFonts w:asciiTheme="minorHAnsi" w:hAnsiTheme="minorHAnsi" w:cstheme="minorHAnsi"/>
        </w:rPr>
        <w:t xml:space="preserve">             </w:t>
      </w:r>
      <w:r w:rsidR="0081717E" w:rsidRPr="00DE7B87">
        <w:rPr>
          <w:rFonts w:asciiTheme="minorHAnsi" w:hAnsiTheme="minorHAnsi" w:cstheme="minorHAnsi"/>
        </w:rPr>
        <w:t xml:space="preserve"> </w:t>
      </w:r>
      <w:r w:rsidRPr="00DE7B87">
        <w:rPr>
          <w:rFonts w:asciiTheme="minorHAnsi" w:hAnsiTheme="minorHAnsi" w:cstheme="minorHAnsi"/>
        </w:rPr>
        <w:t>1</w:t>
      </w:r>
      <w:r w:rsidR="00A73041" w:rsidRPr="00DE7B87">
        <w:rPr>
          <w:rFonts w:asciiTheme="minorHAnsi" w:hAnsiTheme="minorHAnsi" w:cstheme="minorHAnsi"/>
        </w:rPr>
        <w:t>5</w:t>
      </w:r>
      <w:r w:rsidRPr="00DE7B87">
        <w:rPr>
          <w:rFonts w:asciiTheme="minorHAnsi" w:hAnsiTheme="minorHAnsi" w:cstheme="minorHAnsi"/>
        </w:rPr>
        <w:t>,00 zł</w:t>
      </w:r>
    </w:p>
    <w:p w14:paraId="4B13B976" w14:textId="22978CCD" w:rsidR="00720AD6" w:rsidRPr="00DE7B87" w:rsidRDefault="007D3BBF" w:rsidP="00DE7B87">
      <w:pPr>
        <w:spacing w:line="312" w:lineRule="auto"/>
        <w:rPr>
          <w:rFonts w:asciiTheme="minorHAnsi" w:hAnsiTheme="minorHAnsi" w:cstheme="minorHAnsi"/>
        </w:rPr>
      </w:pPr>
      <w:r w:rsidRPr="00DE7B87">
        <w:rPr>
          <w:rFonts w:asciiTheme="minorHAnsi" w:hAnsiTheme="minorHAnsi" w:cstheme="minorHAnsi"/>
        </w:rPr>
        <w:tab/>
        <w:t xml:space="preserve">- koszt pobrania próbek do badań (zał. 3 – poz. </w:t>
      </w:r>
      <w:r w:rsidR="0011596E" w:rsidRPr="00DE7B87">
        <w:rPr>
          <w:rFonts w:asciiTheme="minorHAnsi" w:hAnsiTheme="minorHAnsi" w:cstheme="minorHAnsi"/>
        </w:rPr>
        <w:t>5</w:t>
      </w:r>
      <w:r w:rsidRPr="00DE7B87">
        <w:rPr>
          <w:rFonts w:asciiTheme="minorHAnsi" w:hAnsiTheme="minorHAnsi" w:cstheme="minorHAnsi"/>
        </w:rPr>
        <w:t>)</w:t>
      </w:r>
      <w:r w:rsidRPr="00DE7B87">
        <w:rPr>
          <w:rFonts w:asciiTheme="minorHAnsi" w:hAnsiTheme="minorHAnsi" w:cstheme="minorHAnsi"/>
        </w:rPr>
        <w:tab/>
      </w:r>
      <w:r w:rsidRPr="00DE7B87">
        <w:rPr>
          <w:rFonts w:asciiTheme="minorHAnsi" w:hAnsiTheme="minorHAnsi" w:cstheme="minorHAnsi"/>
        </w:rPr>
        <w:tab/>
      </w:r>
      <w:r w:rsidRPr="00DE7B87">
        <w:rPr>
          <w:rFonts w:asciiTheme="minorHAnsi" w:hAnsiTheme="minorHAnsi" w:cstheme="minorHAnsi"/>
        </w:rPr>
        <w:tab/>
        <w:t xml:space="preserve">3 </w:t>
      </w:r>
      <w:r w:rsidR="00A73041" w:rsidRPr="00DE7B87">
        <w:rPr>
          <w:rFonts w:asciiTheme="minorHAnsi" w:hAnsiTheme="minorHAnsi" w:cstheme="minorHAnsi"/>
        </w:rPr>
        <w:t>416</w:t>
      </w:r>
      <w:r w:rsidRPr="00DE7B87">
        <w:rPr>
          <w:rFonts w:asciiTheme="minorHAnsi" w:hAnsiTheme="minorHAnsi" w:cstheme="minorHAnsi"/>
        </w:rPr>
        <w:t>,00 zł</w:t>
      </w:r>
    </w:p>
    <w:p w14:paraId="476D82EF" w14:textId="59EF4415" w:rsidR="002C165E" w:rsidRPr="00DE7B87" w:rsidRDefault="007D3BBF" w:rsidP="00DE7B87">
      <w:pPr>
        <w:spacing w:before="60" w:line="360" w:lineRule="auto"/>
        <w:rPr>
          <w:rFonts w:asciiTheme="minorHAnsi" w:hAnsiTheme="minorHAnsi" w:cstheme="minorHAnsi"/>
        </w:rPr>
      </w:pPr>
      <w:r w:rsidRPr="00DE7B87">
        <w:rPr>
          <w:rFonts w:asciiTheme="minorHAnsi" w:hAnsiTheme="minorHAnsi" w:cstheme="minorHAnsi"/>
        </w:rPr>
        <w:t xml:space="preserve">Mając na uwadze powyższe, łączny kosztów przeprowadzonych badań próbki paliwa stałego przeznaczonej </w:t>
      </w:r>
      <w:r w:rsidRPr="00DE7B87">
        <w:rPr>
          <w:rFonts w:asciiTheme="minorHAnsi" w:hAnsiTheme="minorHAnsi" w:cstheme="minorHAnsi"/>
        </w:rPr>
        <w:br/>
        <w:t xml:space="preserve">do badań i badań próbki kontrolnej oraz kwoty stanowiącej równowartość kosztów ich pobrania </w:t>
      </w:r>
      <w:r w:rsidRPr="00DE7B87">
        <w:rPr>
          <w:rFonts w:asciiTheme="minorHAnsi" w:hAnsiTheme="minorHAnsi" w:cstheme="minorHAnsi"/>
        </w:rPr>
        <w:br/>
        <w:t xml:space="preserve">wyniósł </w:t>
      </w:r>
      <w:r w:rsidR="00A73041" w:rsidRPr="00DE7B87">
        <w:rPr>
          <w:rFonts w:asciiTheme="minorHAnsi" w:hAnsiTheme="minorHAnsi" w:cstheme="minorHAnsi"/>
        </w:rPr>
        <w:t>4 291,00 zł.</w:t>
      </w:r>
    </w:p>
    <w:p w14:paraId="4D2D2FD8" w14:textId="77777777" w:rsidR="0050101A" w:rsidRPr="00DE7B87" w:rsidRDefault="0050101A" w:rsidP="00DE7B87">
      <w:pPr>
        <w:spacing w:after="120" w:line="360" w:lineRule="auto"/>
        <w:rPr>
          <w:rFonts w:asciiTheme="minorHAnsi" w:hAnsiTheme="minorHAnsi" w:cstheme="minorHAnsi"/>
        </w:rPr>
      </w:pPr>
      <w:r w:rsidRPr="00DE7B87">
        <w:rPr>
          <w:rFonts w:asciiTheme="minorHAnsi" w:hAnsiTheme="minorHAnsi" w:cstheme="minorHAnsi"/>
        </w:rPr>
        <w:t xml:space="preserve">Badania przeprowadzono w zakresie parametrów niezbędnych do oceny wymagań jakościowych dla paliw stałych. Koszty badań zostały ustalone wyłącznie na podstawie kosztów poniesionych w związku </w:t>
      </w:r>
      <w:r w:rsidRPr="00DE7B87">
        <w:rPr>
          <w:rFonts w:asciiTheme="minorHAnsi" w:hAnsiTheme="minorHAnsi" w:cstheme="minorHAnsi"/>
        </w:rPr>
        <w:br/>
        <w:t>z badaniami przedmiotowego paliwa stałego.</w:t>
      </w:r>
    </w:p>
    <w:p w14:paraId="59914AA2" w14:textId="7B76CBC2" w:rsidR="0050101A" w:rsidRPr="00DE7B87" w:rsidRDefault="0050101A" w:rsidP="00DE7B87">
      <w:pPr>
        <w:spacing w:after="120" w:line="360" w:lineRule="auto"/>
        <w:rPr>
          <w:rFonts w:asciiTheme="minorHAnsi" w:hAnsiTheme="minorHAnsi" w:cstheme="minorHAnsi"/>
        </w:rPr>
      </w:pPr>
      <w:r w:rsidRPr="00DE7B87">
        <w:rPr>
          <w:rFonts w:asciiTheme="minorHAnsi" w:hAnsiTheme="minorHAnsi" w:cstheme="minorHAnsi"/>
        </w:rPr>
        <w:t xml:space="preserve">Biorąc wyżej przytoczone okoliczności faktyczne i prawne, Mazowiecki Wojewódzki Inspektor Inspekcji Handlowej ustalił wysokość kosztów związanych z przeprowadzonymi badaniami, jaką strona postępowania obowiązana jest uiścić, na kwotę  </w:t>
      </w:r>
      <w:r w:rsidR="00DD650B" w:rsidRPr="00DE7B87">
        <w:rPr>
          <w:rFonts w:asciiTheme="minorHAnsi" w:hAnsiTheme="minorHAnsi" w:cstheme="minorHAnsi"/>
        </w:rPr>
        <w:t xml:space="preserve">4 291,00 </w:t>
      </w:r>
      <w:r w:rsidR="00076DE2" w:rsidRPr="00DE7B87">
        <w:rPr>
          <w:rFonts w:asciiTheme="minorHAnsi" w:hAnsiTheme="minorHAnsi" w:cstheme="minorHAnsi"/>
        </w:rPr>
        <w:t>zł.</w:t>
      </w:r>
    </w:p>
    <w:p w14:paraId="35E90889" w14:textId="77777777" w:rsidR="0050101A" w:rsidRPr="00DE7B87" w:rsidRDefault="0050101A" w:rsidP="00DE7B87">
      <w:pPr>
        <w:spacing w:after="120" w:line="360" w:lineRule="auto"/>
        <w:rPr>
          <w:rFonts w:asciiTheme="minorHAnsi" w:hAnsiTheme="minorHAnsi" w:cstheme="minorHAnsi"/>
        </w:rPr>
      </w:pPr>
      <w:r w:rsidRPr="00DE7B87">
        <w:rPr>
          <w:rFonts w:asciiTheme="minorHAnsi" w:hAnsiTheme="minorHAnsi" w:cstheme="minorHAnsi"/>
        </w:rPr>
        <w:t>Mając na uwadze powyższe organ postanowił jak w sentencji.</w:t>
      </w:r>
    </w:p>
    <w:p w14:paraId="47F947E3" w14:textId="2417E5E4" w:rsidR="0050101A" w:rsidRPr="00DE7B87" w:rsidRDefault="0050101A" w:rsidP="00DE7B87">
      <w:pPr>
        <w:spacing w:after="120" w:line="360" w:lineRule="auto"/>
        <w:rPr>
          <w:rFonts w:asciiTheme="minorHAnsi" w:hAnsiTheme="minorHAnsi" w:cstheme="minorHAnsi"/>
        </w:rPr>
      </w:pPr>
      <w:r w:rsidRPr="00DE7B87">
        <w:rPr>
          <w:rFonts w:asciiTheme="minorHAnsi" w:hAnsiTheme="minorHAnsi" w:cstheme="minorHAnsi"/>
        </w:rPr>
        <w:t xml:space="preserve">Na podstawie art. 24 ust. 5 ustawy z dnia 25 sierpnia 2006 r. o systemie monitowania i kontrolowania jakości paliw oraz art. 130 kpa, należność pieniężną w kwocie </w:t>
      </w:r>
      <w:r w:rsidR="00DD650B" w:rsidRPr="00DE7B87">
        <w:rPr>
          <w:rFonts w:asciiTheme="minorHAnsi" w:hAnsiTheme="minorHAnsi" w:cstheme="minorHAnsi"/>
        </w:rPr>
        <w:t>4 291</w:t>
      </w:r>
      <w:r w:rsidR="00076DE2" w:rsidRPr="00DE7B87">
        <w:rPr>
          <w:rFonts w:asciiTheme="minorHAnsi" w:hAnsiTheme="minorHAnsi" w:cstheme="minorHAnsi"/>
        </w:rPr>
        <w:t xml:space="preserve"> </w:t>
      </w:r>
      <w:r w:rsidR="000F64D4" w:rsidRPr="00DE7B87">
        <w:rPr>
          <w:rFonts w:asciiTheme="minorHAnsi" w:hAnsiTheme="minorHAnsi" w:cstheme="minorHAnsi"/>
        </w:rPr>
        <w:t>zł strona</w:t>
      </w:r>
      <w:r w:rsidRPr="00DE7B87">
        <w:rPr>
          <w:rFonts w:asciiTheme="minorHAnsi" w:hAnsiTheme="minorHAnsi" w:cstheme="minorHAnsi"/>
        </w:rPr>
        <w:t xml:space="preserve"> postępowania obowiązana jest uiścić, w terminie 14 dni od dnia, w którym </w:t>
      </w:r>
      <w:r w:rsidR="00EF6D9C" w:rsidRPr="00DE7B87">
        <w:rPr>
          <w:rFonts w:asciiTheme="minorHAnsi" w:hAnsiTheme="minorHAnsi" w:cstheme="minorHAnsi"/>
        </w:rPr>
        <w:t>przedmiotowa decyzja</w:t>
      </w:r>
      <w:r w:rsidRPr="00DE7B87">
        <w:rPr>
          <w:rFonts w:asciiTheme="minorHAnsi" w:hAnsiTheme="minorHAnsi" w:cstheme="minorHAnsi"/>
        </w:rPr>
        <w:t xml:space="preserve"> stanie się ostateczn</w:t>
      </w:r>
      <w:r w:rsidR="00EF6D9C" w:rsidRPr="00DE7B87">
        <w:rPr>
          <w:rFonts w:asciiTheme="minorHAnsi" w:hAnsiTheme="minorHAnsi" w:cstheme="minorHAnsi"/>
        </w:rPr>
        <w:t>a</w:t>
      </w:r>
      <w:r w:rsidRPr="00DE7B87">
        <w:rPr>
          <w:rFonts w:asciiTheme="minorHAnsi" w:hAnsiTheme="minorHAnsi" w:cstheme="minorHAnsi"/>
        </w:rPr>
        <w:t>, na rachunek bankowy Wojewódzkiego Inspektoratu Inspekcji Handlowej w Warszawie: NBP O/O Warszawa Nr 59 1010 1010 0006 0622 3100 0000.</w:t>
      </w:r>
    </w:p>
    <w:p w14:paraId="41479A52" w14:textId="01503BDA" w:rsidR="0050101A" w:rsidRPr="00DE7B87" w:rsidRDefault="0050101A" w:rsidP="00DE7B87">
      <w:pPr>
        <w:spacing w:line="360" w:lineRule="auto"/>
        <w:rPr>
          <w:rFonts w:asciiTheme="minorHAnsi" w:hAnsiTheme="minorHAnsi" w:cstheme="minorHAnsi"/>
        </w:rPr>
      </w:pPr>
      <w:r w:rsidRPr="00DE7B87">
        <w:rPr>
          <w:rFonts w:asciiTheme="minorHAnsi" w:hAnsiTheme="minorHAnsi" w:cstheme="minorHAnsi"/>
        </w:rPr>
        <w:t xml:space="preserve">Należności, o których mowa w art. 24 ust. 6 ustawy z dnia 25 sierpnia 2006 r. o systemie monitowania </w:t>
      </w:r>
      <w:r w:rsidRPr="00DE7B87">
        <w:rPr>
          <w:rFonts w:asciiTheme="minorHAnsi" w:hAnsiTheme="minorHAnsi" w:cstheme="minorHAnsi"/>
        </w:rPr>
        <w:br/>
        <w:t>i kontrolowania jakości paliw, są niepodatkowymi należnościami budżetu państwa w rozumieniu</w:t>
      </w:r>
      <w:r w:rsidR="00A6193F" w:rsidRPr="00DE7B87">
        <w:rPr>
          <w:rFonts w:asciiTheme="minorHAnsi" w:hAnsiTheme="minorHAnsi" w:cstheme="minorHAnsi"/>
        </w:rPr>
        <w:br/>
      </w:r>
      <w:r w:rsidRPr="00DE7B87">
        <w:rPr>
          <w:rFonts w:asciiTheme="minorHAnsi" w:hAnsiTheme="minorHAnsi" w:cstheme="minorHAnsi"/>
        </w:rPr>
        <w:lastRenderedPageBreak/>
        <w:t xml:space="preserve">art. 2 § 2 ustawy z dnia 29 sierpnia 1997 r. Ordynacja podatkowa </w:t>
      </w:r>
      <w:r w:rsidR="001A4A95" w:rsidRPr="00DE7B87">
        <w:rPr>
          <w:rFonts w:asciiTheme="minorHAnsi" w:hAnsiTheme="minorHAnsi" w:cstheme="minorHAnsi"/>
        </w:rPr>
        <w:t>(Dz.</w:t>
      </w:r>
      <w:r w:rsidR="00E66339" w:rsidRPr="00DE7B87">
        <w:rPr>
          <w:rFonts w:asciiTheme="minorHAnsi" w:hAnsiTheme="minorHAnsi" w:cstheme="minorHAnsi"/>
        </w:rPr>
        <w:t xml:space="preserve"> </w:t>
      </w:r>
      <w:r w:rsidR="001A4A95" w:rsidRPr="00DE7B87">
        <w:rPr>
          <w:rFonts w:asciiTheme="minorHAnsi" w:hAnsiTheme="minorHAnsi" w:cstheme="minorHAnsi"/>
        </w:rPr>
        <w:t>U. z 2025 r. poz. 111</w:t>
      </w:r>
      <w:r w:rsidR="005373FD" w:rsidRPr="00DE7B87">
        <w:rPr>
          <w:rFonts w:asciiTheme="minorHAnsi" w:hAnsiTheme="minorHAnsi" w:cstheme="minorHAnsi"/>
        </w:rPr>
        <w:t>, ze zm.</w:t>
      </w:r>
      <w:r w:rsidR="001A4A95" w:rsidRPr="00DE7B87">
        <w:rPr>
          <w:rFonts w:asciiTheme="minorHAnsi" w:hAnsiTheme="minorHAnsi" w:cstheme="minorHAnsi"/>
        </w:rPr>
        <w:t xml:space="preserve">) </w:t>
      </w:r>
      <w:r w:rsidRPr="00DE7B87">
        <w:rPr>
          <w:rFonts w:asciiTheme="minorHAnsi" w:hAnsiTheme="minorHAnsi" w:cstheme="minorHAnsi"/>
        </w:rPr>
        <w:t>w związku</w:t>
      </w:r>
      <w:r w:rsidR="00A6193F" w:rsidRPr="00DE7B87">
        <w:rPr>
          <w:rFonts w:asciiTheme="minorHAnsi" w:hAnsiTheme="minorHAnsi" w:cstheme="minorHAnsi"/>
        </w:rPr>
        <w:br/>
      </w:r>
      <w:r w:rsidRPr="00DE7B87">
        <w:rPr>
          <w:rFonts w:asciiTheme="minorHAnsi" w:hAnsiTheme="minorHAnsi" w:cstheme="minorHAnsi"/>
        </w:rPr>
        <w:t>z czym mają</w:t>
      </w:r>
      <w:r w:rsidR="00A6193F" w:rsidRPr="00DE7B87">
        <w:rPr>
          <w:rFonts w:asciiTheme="minorHAnsi" w:hAnsiTheme="minorHAnsi" w:cstheme="minorHAnsi"/>
        </w:rPr>
        <w:t xml:space="preserve"> </w:t>
      </w:r>
      <w:r w:rsidRPr="00DE7B87">
        <w:rPr>
          <w:rFonts w:asciiTheme="minorHAnsi" w:hAnsiTheme="minorHAnsi" w:cstheme="minorHAnsi"/>
        </w:rPr>
        <w:t>do nich odpowiednie zastosowanie przepisy działu III tej ustawy.</w:t>
      </w:r>
    </w:p>
    <w:p w14:paraId="47758CB0" w14:textId="364B0A51" w:rsidR="002A6DD4" w:rsidRPr="00DE7B87" w:rsidRDefault="0050101A" w:rsidP="00DE7B87">
      <w:pPr>
        <w:spacing w:line="360" w:lineRule="auto"/>
        <w:rPr>
          <w:rFonts w:asciiTheme="minorHAnsi" w:hAnsiTheme="minorHAnsi" w:cstheme="minorHAnsi"/>
          <w:color w:val="EE0000"/>
        </w:rPr>
      </w:pPr>
      <w:r w:rsidRPr="00DE7B87">
        <w:rPr>
          <w:rFonts w:asciiTheme="minorHAnsi" w:hAnsiTheme="minorHAnsi" w:cstheme="minorHAnsi"/>
        </w:rPr>
        <w:t>Należność pieniężna niezapłacona w terminie staje się zaległością podatkową w rozumieniu art. 51 § 1 Ordynacji podatkowej, od której zgodnie z art. 53 § 1, naliczane są odsetki za zwłokę</w:t>
      </w:r>
      <w:r w:rsidRPr="00DE7B87">
        <w:rPr>
          <w:rFonts w:asciiTheme="minorHAnsi" w:hAnsiTheme="minorHAnsi" w:cstheme="minorHAnsi"/>
          <w:color w:val="EE0000"/>
        </w:rPr>
        <w:t>.</w:t>
      </w:r>
    </w:p>
    <w:p w14:paraId="2F4656FC" w14:textId="7ED1D072" w:rsidR="0050101A" w:rsidRPr="00DE7B87" w:rsidRDefault="0050101A" w:rsidP="00DE7B87">
      <w:pPr>
        <w:spacing w:before="120" w:line="360" w:lineRule="auto"/>
        <w:rPr>
          <w:rFonts w:asciiTheme="minorHAnsi" w:hAnsiTheme="minorHAnsi" w:cstheme="minorHAnsi"/>
        </w:rPr>
      </w:pPr>
      <w:r w:rsidRPr="00DE7B87">
        <w:rPr>
          <w:rFonts w:asciiTheme="minorHAnsi" w:hAnsiTheme="minorHAnsi" w:cstheme="minorHAnsi"/>
        </w:rPr>
        <w:t>Pouczenie:</w:t>
      </w:r>
    </w:p>
    <w:p w14:paraId="36972FF2" w14:textId="77777777" w:rsidR="00E83E18" w:rsidRPr="00DE7B87" w:rsidRDefault="0050101A" w:rsidP="00DE7B87">
      <w:pPr>
        <w:spacing w:line="360" w:lineRule="auto"/>
        <w:rPr>
          <w:rFonts w:asciiTheme="minorHAnsi" w:hAnsiTheme="minorHAnsi" w:cstheme="minorHAnsi"/>
        </w:rPr>
      </w:pPr>
      <w:r w:rsidRPr="00DE7B87">
        <w:rPr>
          <w:rFonts w:asciiTheme="minorHAnsi" w:hAnsiTheme="minorHAnsi" w:cstheme="minorHAnsi"/>
        </w:rPr>
        <w:t>Zgodnie z art. 5 ust. 2 ustawy z dnia 15 grudnia 2000 r. o Inspekcji Handlowej</w:t>
      </w:r>
      <w:r w:rsidR="00BD1844" w:rsidRPr="00DE7B87">
        <w:rPr>
          <w:rFonts w:asciiTheme="minorHAnsi" w:hAnsiTheme="minorHAnsi" w:cstheme="minorHAnsi"/>
        </w:rPr>
        <w:t xml:space="preserve"> (Dz. U. z 202</w:t>
      </w:r>
      <w:r w:rsidR="00EF6D9C" w:rsidRPr="00DE7B87">
        <w:rPr>
          <w:rFonts w:asciiTheme="minorHAnsi" w:hAnsiTheme="minorHAnsi" w:cstheme="minorHAnsi"/>
        </w:rPr>
        <w:t>5</w:t>
      </w:r>
      <w:r w:rsidR="00BD1844" w:rsidRPr="00DE7B87">
        <w:rPr>
          <w:rFonts w:asciiTheme="minorHAnsi" w:hAnsiTheme="minorHAnsi" w:cstheme="minorHAnsi"/>
        </w:rPr>
        <w:t xml:space="preserve"> r. poz. </w:t>
      </w:r>
      <w:r w:rsidR="00EF6D9C" w:rsidRPr="00DE7B87">
        <w:rPr>
          <w:rFonts w:asciiTheme="minorHAnsi" w:hAnsiTheme="minorHAnsi" w:cstheme="minorHAnsi"/>
        </w:rPr>
        <w:t>229</w:t>
      </w:r>
      <w:r w:rsidR="00BD1844" w:rsidRPr="00DE7B87">
        <w:rPr>
          <w:rFonts w:asciiTheme="minorHAnsi" w:hAnsiTheme="minorHAnsi" w:cstheme="minorHAnsi"/>
        </w:rPr>
        <w:t>)</w:t>
      </w:r>
      <w:r w:rsidRPr="00DE7B87">
        <w:rPr>
          <w:rFonts w:asciiTheme="minorHAnsi" w:hAnsiTheme="minorHAnsi" w:cstheme="minorHAnsi"/>
        </w:rPr>
        <w:t xml:space="preserve">, </w:t>
      </w:r>
      <w:r w:rsidR="00EF6D9C" w:rsidRPr="00DE7B87">
        <w:rPr>
          <w:rFonts w:asciiTheme="minorHAnsi" w:hAnsiTheme="minorHAnsi" w:cstheme="minorHAnsi"/>
        </w:rPr>
        <w:br/>
      </w:r>
      <w:r w:rsidRPr="00DE7B87">
        <w:rPr>
          <w:rFonts w:asciiTheme="minorHAnsi" w:hAnsiTheme="minorHAnsi" w:cstheme="minorHAnsi"/>
        </w:rPr>
        <w:t>art. 127 § 1 i § 2 kpa oraz art. 129 § 1 i § 2 kpa, stronie postępowania służy odwołanie od niniejszej decyzji</w:t>
      </w:r>
      <w:r w:rsidR="00A6193F" w:rsidRPr="00DE7B87">
        <w:rPr>
          <w:rFonts w:asciiTheme="minorHAnsi" w:hAnsiTheme="minorHAnsi" w:cstheme="minorHAnsi"/>
        </w:rPr>
        <w:br/>
      </w:r>
      <w:r w:rsidRPr="00DE7B87">
        <w:rPr>
          <w:rFonts w:asciiTheme="minorHAnsi" w:hAnsiTheme="minorHAnsi" w:cstheme="minorHAnsi"/>
        </w:rPr>
        <w:t>do Prezesa Urzędu Ochrony Konkurencji i Konsumentów. Odwołanie wnosi się w terminie 14 dni</w:t>
      </w:r>
      <w:r w:rsidR="00E66339" w:rsidRPr="00DE7B87">
        <w:rPr>
          <w:rFonts w:asciiTheme="minorHAnsi" w:hAnsiTheme="minorHAnsi" w:cstheme="minorHAnsi"/>
        </w:rPr>
        <w:br/>
      </w:r>
      <w:r w:rsidRPr="00DE7B87">
        <w:rPr>
          <w:rFonts w:asciiTheme="minorHAnsi" w:hAnsiTheme="minorHAnsi" w:cstheme="minorHAnsi"/>
        </w:rPr>
        <w:t>od dnia</w:t>
      </w:r>
      <w:r w:rsidR="00E66339" w:rsidRPr="00DE7B87">
        <w:rPr>
          <w:rFonts w:asciiTheme="minorHAnsi" w:hAnsiTheme="minorHAnsi" w:cstheme="minorHAnsi"/>
        </w:rPr>
        <w:t xml:space="preserve"> </w:t>
      </w:r>
      <w:r w:rsidRPr="00DE7B87">
        <w:rPr>
          <w:rFonts w:asciiTheme="minorHAnsi" w:hAnsiTheme="minorHAnsi" w:cstheme="minorHAnsi"/>
        </w:rPr>
        <w:t>doręczenia decyzji, za pośrednictwem Mazowieckiego Wojewódzkiego Inspektora Inspekcji Handlowej, ul. Sienkiewicza 3, 00-015 Warszawa.</w:t>
      </w:r>
      <w:r w:rsidR="00894911" w:rsidRPr="00DE7B87">
        <w:rPr>
          <w:rFonts w:asciiTheme="minorHAnsi" w:hAnsiTheme="minorHAnsi" w:cstheme="minorHAnsi"/>
        </w:rPr>
        <w:t xml:space="preserve"> </w:t>
      </w:r>
    </w:p>
    <w:p w14:paraId="16922003" w14:textId="6F4FEC51" w:rsidR="00E83E18" w:rsidRPr="00DE7B87" w:rsidRDefault="00E83E18" w:rsidP="00DE7B87">
      <w:pPr>
        <w:spacing w:line="360" w:lineRule="auto"/>
        <w:rPr>
          <w:rFonts w:asciiTheme="minorHAnsi" w:hAnsiTheme="minorHAnsi" w:cstheme="minorHAnsi"/>
        </w:rPr>
      </w:pPr>
      <w:r w:rsidRPr="00DE7B87">
        <w:rPr>
          <w:rFonts w:asciiTheme="minorHAnsi" w:hAnsiTheme="minorHAnsi" w:cstheme="minorHAnsi"/>
        </w:rPr>
        <w:t>Zgodnie z art. 63 § 1 kpa odwołanie należy wnieść na piśmie, za pomocą telefaksu lub ustnie do protokołu. Odwołanie utrwalone w postaci elektronicznej wnosi się na adres do doręczeń elektronicznych</w:t>
      </w:r>
      <w:r w:rsidRPr="00DE7B87">
        <w:rPr>
          <w:rFonts w:asciiTheme="minorHAnsi" w:hAnsiTheme="minorHAnsi" w:cstheme="minorHAnsi"/>
        </w:rPr>
        <w:br/>
        <w:t>lub za pośrednictwem konta w systemie teleinformatycznym (</w:t>
      </w:r>
      <w:proofErr w:type="spellStart"/>
      <w:r w:rsidRPr="00DE7B87">
        <w:rPr>
          <w:rFonts w:asciiTheme="minorHAnsi" w:hAnsiTheme="minorHAnsi" w:cstheme="minorHAnsi"/>
        </w:rPr>
        <w:t>ePUAP</w:t>
      </w:r>
      <w:proofErr w:type="spellEnd"/>
      <w:r w:rsidRPr="00DE7B87">
        <w:rPr>
          <w:rFonts w:asciiTheme="minorHAnsi" w:hAnsiTheme="minorHAnsi" w:cstheme="minorHAnsi"/>
        </w:rPr>
        <w:t>) Wojewódzkiego Inspektoratu Inspekcji Handlowej</w:t>
      </w:r>
      <w:r w:rsidR="00FB30D2" w:rsidRPr="00DE7B87">
        <w:rPr>
          <w:rFonts w:asciiTheme="minorHAnsi" w:hAnsiTheme="minorHAnsi" w:cstheme="minorHAnsi"/>
        </w:rPr>
        <w:t xml:space="preserve"> w Warszawie.</w:t>
      </w:r>
      <w:r w:rsidRPr="00DE7B87">
        <w:rPr>
          <w:rFonts w:asciiTheme="minorHAnsi" w:hAnsiTheme="minorHAnsi" w:cstheme="minorHAnsi"/>
        </w:rPr>
        <w:t xml:space="preserve"> Odwołanie wniesione na adres poczty elektronicznej organu (email) pozostawia</w:t>
      </w:r>
      <w:r w:rsidRPr="00DE7B87">
        <w:rPr>
          <w:rFonts w:asciiTheme="minorHAnsi" w:hAnsiTheme="minorHAnsi" w:cstheme="minorHAnsi"/>
        </w:rPr>
        <w:br/>
        <w:t>się bez rozpoznania.</w:t>
      </w:r>
    </w:p>
    <w:p w14:paraId="7B82575C" w14:textId="7EE2DEB0" w:rsidR="004748FF" w:rsidRPr="00DE7B87" w:rsidRDefault="004748FF" w:rsidP="00DE7B87">
      <w:pPr>
        <w:spacing w:before="480" w:line="360" w:lineRule="auto"/>
        <w:rPr>
          <w:rFonts w:asciiTheme="minorHAnsi" w:hAnsiTheme="minorHAnsi" w:cstheme="minorHAnsi"/>
        </w:rPr>
      </w:pPr>
      <w:r w:rsidRPr="00DE7B87">
        <w:rPr>
          <w:rFonts w:asciiTheme="minorHAnsi" w:hAnsiTheme="minorHAnsi" w:cstheme="minorHAnsi"/>
        </w:rPr>
        <w:t>Z up. Mazowieckiego Wojewódzkiego Inspektora Inspekcji Handlowej</w:t>
      </w:r>
    </w:p>
    <w:p w14:paraId="525E696B" w14:textId="77777777" w:rsidR="004748FF" w:rsidRPr="00DE7B87" w:rsidRDefault="004748FF" w:rsidP="00DE7B87">
      <w:pPr>
        <w:spacing w:line="360" w:lineRule="auto"/>
        <w:rPr>
          <w:rFonts w:asciiTheme="minorHAnsi" w:hAnsiTheme="minorHAnsi" w:cstheme="minorHAnsi"/>
        </w:rPr>
      </w:pPr>
      <w:r w:rsidRPr="00DE7B87">
        <w:rPr>
          <w:rFonts w:asciiTheme="minorHAnsi" w:hAnsiTheme="minorHAnsi" w:cstheme="minorHAnsi"/>
        </w:rPr>
        <w:t>Agnieszka Cieślik</w:t>
      </w:r>
    </w:p>
    <w:p w14:paraId="0AFF1799" w14:textId="77777777" w:rsidR="004748FF" w:rsidRPr="00DE7B87" w:rsidRDefault="004748FF" w:rsidP="00DE7B87">
      <w:pPr>
        <w:spacing w:line="360" w:lineRule="auto"/>
        <w:rPr>
          <w:rFonts w:asciiTheme="minorHAnsi" w:hAnsiTheme="minorHAnsi" w:cstheme="minorHAnsi"/>
        </w:rPr>
      </w:pPr>
      <w:r w:rsidRPr="00DE7B87">
        <w:rPr>
          <w:rFonts w:asciiTheme="minorHAnsi" w:hAnsiTheme="minorHAnsi" w:cstheme="minorHAnsi"/>
        </w:rPr>
        <w:t xml:space="preserve">Z-ca Mazowieckiego Wojewódzkiego Inspektora Inspekcji Handlowej </w:t>
      </w:r>
    </w:p>
    <w:p w14:paraId="7739075E" w14:textId="77777777" w:rsidR="004748FF" w:rsidRPr="00DE7B87" w:rsidRDefault="004748FF" w:rsidP="00DE7B87">
      <w:pPr>
        <w:spacing w:after="480" w:line="360" w:lineRule="auto"/>
        <w:ind w:left="2835" w:firstLine="709"/>
        <w:rPr>
          <w:rFonts w:asciiTheme="minorHAnsi" w:hAnsiTheme="minorHAnsi" w:cstheme="minorHAnsi"/>
        </w:rPr>
      </w:pPr>
      <w:r w:rsidRPr="00DE7B87">
        <w:rPr>
          <w:rFonts w:asciiTheme="minorHAnsi" w:hAnsiTheme="minorHAnsi" w:cstheme="minorHAnsi"/>
        </w:rPr>
        <w:t>/podpisano elektronicznie/</w:t>
      </w:r>
    </w:p>
    <w:p w14:paraId="2939990B" w14:textId="77777777" w:rsidR="005373FD" w:rsidRPr="00DE7B87" w:rsidRDefault="005373FD" w:rsidP="00DE7B87">
      <w:pPr>
        <w:spacing w:line="360" w:lineRule="auto"/>
        <w:ind w:left="68"/>
        <w:rPr>
          <w:rFonts w:asciiTheme="minorHAnsi" w:hAnsiTheme="minorHAnsi" w:cstheme="minorHAnsi"/>
        </w:rPr>
      </w:pPr>
      <w:r w:rsidRPr="00DE7B87">
        <w:rPr>
          <w:rFonts w:asciiTheme="minorHAnsi" w:hAnsiTheme="minorHAnsi" w:cstheme="minorHAnsi"/>
        </w:rPr>
        <w:t>Otrzymują:</w:t>
      </w:r>
    </w:p>
    <w:p w14:paraId="322B6D7B" w14:textId="6B49FC82" w:rsidR="0030376B" w:rsidRPr="00DE7B87" w:rsidRDefault="0030376B" w:rsidP="00DE7B87">
      <w:pPr>
        <w:numPr>
          <w:ilvl w:val="0"/>
          <w:numId w:val="1"/>
        </w:numPr>
        <w:tabs>
          <w:tab w:val="clear" w:pos="862"/>
          <w:tab w:val="num" w:pos="567"/>
        </w:tabs>
        <w:ind w:left="567" w:hanging="283"/>
        <w:rPr>
          <w:rFonts w:asciiTheme="minorHAnsi" w:hAnsiTheme="minorHAnsi" w:cstheme="minorHAnsi"/>
        </w:rPr>
      </w:pPr>
      <w:r w:rsidRPr="00DE7B87">
        <w:rPr>
          <w:rFonts w:asciiTheme="minorHAnsi" w:hAnsiTheme="minorHAnsi" w:cstheme="minorHAnsi"/>
        </w:rPr>
        <w:t>;</w:t>
      </w:r>
    </w:p>
    <w:p w14:paraId="7BBF5199" w14:textId="6F3B2A81" w:rsidR="00076DE2" w:rsidRPr="00DE7B87" w:rsidRDefault="005373FD" w:rsidP="00DE7B87">
      <w:pPr>
        <w:numPr>
          <w:ilvl w:val="0"/>
          <w:numId w:val="1"/>
        </w:numPr>
        <w:tabs>
          <w:tab w:val="clear" w:pos="862"/>
          <w:tab w:val="num" w:pos="567"/>
        </w:tabs>
        <w:ind w:hanging="578"/>
        <w:rPr>
          <w:rFonts w:asciiTheme="minorHAnsi" w:hAnsiTheme="minorHAnsi" w:cstheme="minorHAnsi"/>
        </w:rPr>
      </w:pPr>
      <w:r w:rsidRPr="00DE7B87">
        <w:rPr>
          <w:rFonts w:asciiTheme="minorHAnsi" w:hAnsiTheme="minorHAnsi" w:cstheme="minorHAnsi"/>
        </w:rPr>
        <w:t>aa.</w:t>
      </w:r>
    </w:p>
    <w:sectPr w:rsidR="00076DE2" w:rsidRPr="00DE7B87" w:rsidSect="00D24BFB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993" w:right="1134" w:bottom="1135" w:left="1134" w:header="284" w:footer="28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90FA6" w14:textId="77777777" w:rsidR="006C38CE" w:rsidRDefault="006C38CE">
      <w:r>
        <w:separator/>
      </w:r>
    </w:p>
  </w:endnote>
  <w:endnote w:type="continuationSeparator" w:id="0">
    <w:p w14:paraId="1E9ED12F" w14:textId="77777777" w:rsidR="006C38CE" w:rsidRDefault="006C3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756CA" w14:textId="520032B6" w:rsidR="000558D6" w:rsidRDefault="00451DED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24BFB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FD94B3C" w14:textId="77777777" w:rsidR="000558D6" w:rsidRDefault="000558D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58E04" w14:textId="77777777" w:rsidR="000558D6" w:rsidRPr="001B16BA" w:rsidRDefault="00451DED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Pr="001B16BA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4</w:t>
    </w:r>
    <w:r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10B624CB" w14:textId="77777777" w:rsidR="000558D6" w:rsidRDefault="000558D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8321C" w14:textId="77777777" w:rsidR="000558D6" w:rsidRPr="008C2595" w:rsidRDefault="000558D6" w:rsidP="00956D68">
    <w:pPr>
      <w:pBdr>
        <w:top w:val="single" w:sz="4" w:space="1" w:color="auto"/>
      </w:pBdr>
      <w:rPr>
        <w:sz w:val="4"/>
        <w:szCs w:val="4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7006D1" w:rsidRPr="002115F1" w14:paraId="0B899768" w14:textId="77777777" w:rsidTr="002451EF">
      <w:tc>
        <w:tcPr>
          <w:tcW w:w="3614" w:type="dxa"/>
        </w:tcPr>
        <w:p w14:paraId="60B700A9" w14:textId="77777777" w:rsidR="000558D6" w:rsidRPr="00884B21" w:rsidRDefault="00451DED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67A13ED7" w14:textId="77777777" w:rsidR="000558D6" w:rsidRPr="00F36572" w:rsidRDefault="00451DED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2FF4AA14" w14:textId="77777777" w:rsidR="000558D6" w:rsidRPr="00884B21" w:rsidRDefault="0050101A" w:rsidP="002451EF">
          <w:pPr>
            <w:pStyle w:val="Stopka"/>
            <w:jc w:val="center"/>
            <w:rPr>
              <w:sz w:val="16"/>
              <w:szCs w:val="16"/>
            </w:rPr>
          </w:pPr>
          <w:r w:rsidRPr="00884B21">
            <w:rPr>
              <w:noProof/>
              <w:sz w:val="16"/>
              <w:szCs w:val="16"/>
            </w:rPr>
            <w:drawing>
              <wp:inline distT="0" distB="0" distL="0" distR="0" wp14:anchorId="177180F8" wp14:editId="786D5673">
                <wp:extent cx="1024255" cy="541020"/>
                <wp:effectExtent l="0" t="0" r="4445" b="0"/>
                <wp:docPr id="337378749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4255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582D914A" w14:textId="77777777" w:rsidR="000558D6" w:rsidRDefault="00451DED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672B9D6C" w14:textId="77777777" w:rsidR="000558D6" w:rsidRPr="00884B21" w:rsidRDefault="00451DED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0F431466" w14:textId="77777777" w:rsidR="000558D6" w:rsidRPr="00884B21" w:rsidRDefault="00451DED" w:rsidP="00343DF3">
          <w:pPr>
            <w:pStyle w:val="Stopka"/>
            <w:tabs>
              <w:tab w:val="right" w:pos="2765"/>
            </w:tabs>
            <w:jc w:val="both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B725091" w14:textId="77777777" w:rsidR="000558D6" w:rsidRPr="00884B21" w:rsidRDefault="00451DED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38822442" w14:textId="77777777" w:rsidR="000558D6" w:rsidRPr="008C2595" w:rsidRDefault="000558D6" w:rsidP="00884B21">
    <w:pPr>
      <w:pStyle w:val="Stopka"/>
      <w:rPr>
        <w:sz w:val="4"/>
        <w:szCs w:val="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7D395" w14:textId="77777777" w:rsidR="006C38CE" w:rsidRDefault="006C38CE">
      <w:r>
        <w:separator/>
      </w:r>
    </w:p>
  </w:footnote>
  <w:footnote w:type="continuationSeparator" w:id="0">
    <w:p w14:paraId="1B188559" w14:textId="77777777" w:rsidR="006C38CE" w:rsidRDefault="006C3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7006D1" w:rsidRPr="00F04139" w14:paraId="60BC72C1" w14:textId="77777777" w:rsidTr="005C2ABA">
      <w:tc>
        <w:tcPr>
          <w:tcW w:w="6166" w:type="dxa"/>
        </w:tcPr>
        <w:p w14:paraId="568AC560" w14:textId="77777777" w:rsidR="000558D6" w:rsidRPr="00884B21" w:rsidRDefault="00451DED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24C2D043" w14:textId="77777777" w:rsidR="000558D6" w:rsidRPr="00F04139" w:rsidRDefault="000558D6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7006D1" w:rsidRPr="00F04139" w14:paraId="1FDF7CA6" w14:textId="77777777" w:rsidTr="005C2ABA">
      <w:tc>
        <w:tcPr>
          <w:tcW w:w="6166" w:type="dxa"/>
        </w:tcPr>
        <w:p w14:paraId="388B3CD7" w14:textId="77777777" w:rsidR="000558D6" w:rsidRPr="00884B21" w:rsidRDefault="00451DED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50A9DF11" w14:textId="77777777" w:rsidR="000558D6" w:rsidRPr="00F04139" w:rsidRDefault="000558D6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7006D1" w:rsidRPr="00F04139" w14:paraId="1DFB7DCE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5BBDAE3D" w14:textId="77777777" w:rsidR="000558D6" w:rsidRPr="00DD6039" w:rsidRDefault="000558D6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6D2545F" w14:textId="77777777" w:rsidR="000558D6" w:rsidRPr="002D4F0F" w:rsidRDefault="000558D6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41611A4" w14:textId="77777777" w:rsidR="000558D6" w:rsidRPr="00F95225" w:rsidRDefault="000558D6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12EC0"/>
    <w:multiLevelType w:val="hybridMultilevel"/>
    <w:tmpl w:val="E80462E8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BBA2289"/>
    <w:multiLevelType w:val="hybridMultilevel"/>
    <w:tmpl w:val="4328D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8EEB2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D1FE5"/>
    <w:multiLevelType w:val="hybridMultilevel"/>
    <w:tmpl w:val="C2408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92DC5"/>
    <w:multiLevelType w:val="hybridMultilevel"/>
    <w:tmpl w:val="54F0FA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D15386"/>
    <w:multiLevelType w:val="hybridMultilevel"/>
    <w:tmpl w:val="FA4AB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6" w15:restartNumberingAfterBreak="0">
    <w:nsid w:val="635864DB"/>
    <w:multiLevelType w:val="hybridMultilevel"/>
    <w:tmpl w:val="E0A0E9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5D75BD"/>
    <w:multiLevelType w:val="hybridMultilevel"/>
    <w:tmpl w:val="1102F728"/>
    <w:lvl w:ilvl="0" w:tplc="68C0EE1E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num w:numId="1" w16cid:durableId="235169792">
    <w:abstractNumId w:val="7"/>
  </w:num>
  <w:num w:numId="2" w16cid:durableId="1622958415">
    <w:abstractNumId w:val="3"/>
  </w:num>
  <w:num w:numId="3" w16cid:durableId="1909225870">
    <w:abstractNumId w:val="2"/>
  </w:num>
  <w:num w:numId="4" w16cid:durableId="1438598844">
    <w:abstractNumId w:val="4"/>
  </w:num>
  <w:num w:numId="5" w16cid:durableId="13528045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34147581">
    <w:abstractNumId w:val="5"/>
  </w:num>
  <w:num w:numId="7" w16cid:durableId="715862059">
    <w:abstractNumId w:val="1"/>
  </w:num>
  <w:num w:numId="8" w16cid:durableId="314452390">
    <w:abstractNumId w:val="0"/>
  </w:num>
  <w:num w:numId="9" w16cid:durableId="7392568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01A"/>
    <w:rsid w:val="000034CB"/>
    <w:rsid w:val="000133B8"/>
    <w:rsid w:val="000558D6"/>
    <w:rsid w:val="00056E1D"/>
    <w:rsid w:val="00061F99"/>
    <w:rsid w:val="00066225"/>
    <w:rsid w:val="000700BD"/>
    <w:rsid w:val="00073F4E"/>
    <w:rsid w:val="00076DE2"/>
    <w:rsid w:val="00080EB4"/>
    <w:rsid w:val="00082DF1"/>
    <w:rsid w:val="000940ED"/>
    <w:rsid w:val="000A0BA9"/>
    <w:rsid w:val="000A4CA7"/>
    <w:rsid w:val="000B48C8"/>
    <w:rsid w:val="000B68FE"/>
    <w:rsid w:val="000C1B9E"/>
    <w:rsid w:val="000F32C6"/>
    <w:rsid w:val="000F5D7C"/>
    <w:rsid w:val="000F64D4"/>
    <w:rsid w:val="0010009C"/>
    <w:rsid w:val="00105CF6"/>
    <w:rsid w:val="00105E2F"/>
    <w:rsid w:val="00110DF1"/>
    <w:rsid w:val="0011596E"/>
    <w:rsid w:val="00123C56"/>
    <w:rsid w:val="00125359"/>
    <w:rsid w:val="00131862"/>
    <w:rsid w:val="00137619"/>
    <w:rsid w:val="0014113C"/>
    <w:rsid w:val="00171E64"/>
    <w:rsid w:val="001749E5"/>
    <w:rsid w:val="00183AE9"/>
    <w:rsid w:val="001860C1"/>
    <w:rsid w:val="001A4A95"/>
    <w:rsid w:val="001B3953"/>
    <w:rsid w:val="001C64E0"/>
    <w:rsid w:val="001D3CE1"/>
    <w:rsid w:val="001D423B"/>
    <w:rsid w:val="001E6365"/>
    <w:rsid w:val="001F0236"/>
    <w:rsid w:val="001F4B29"/>
    <w:rsid w:val="00203C43"/>
    <w:rsid w:val="00207F71"/>
    <w:rsid w:val="00213B87"/>
    <w:rsid w:val="00214671"/>
    <w:rsid w:val="0021699E"/>
    <w:rsid w:val="002337AE"/>
    <w:rsid w:val="002449AF"/>
    <w:rsid w:val="00250D18"/>
    <w:rsid w:val="002601DB"/>
    <w:rsid w:val="00262828"/>
    <w:rsid w:val="00270F06"/>
    <w:rsid w:val="00272F55"/>
    <w:rsid w:val="00274B52"/>
    <w:rsid w:val="00280DB8"/>
    <w:rsid w:val="002861A2"/>
    <w:rsid w:val="002A6DAD"/>
    <w:rsid w:val="002A6DD4"/>
    <w:rsid w:val="002C165E"/>
    <w:rsid w:val="002D44F8"/>
    <w:rsid w:val="002F77C8"/>
    <w:rsid w:val="00302B7B"/>
    <w:rsid w:val="0030376B"/>
    <w:rsid w:val="0031735D"/>
    <w:rsid w:val="00336682"/>
    <w:rsid w:val="00342679"/>
    <w:rsid w:val="003435B4"/>
    <w:rsid w:val="00353221"/>
    <w:rsid w:val="00360EFB"/>
    <w:rsid w:val="0036646E"/>
    <w:rsid w:val="003800E5"/>
    <w:rsid w:val="003855B1"/>
    <w:rsid w:val="00387CD9"/>
    <w:rsid w:val="00397EC7"/>
    <w:rsid w:val="003A09FF"/>
    <w:rsid w:val="003B20D4"/>
    <w:rsid w:val="003B7014"/>
    <w:rsid w:val="003D0CA4"/>
    <w:rsid w:val="003D2F71"/>
    <w:rsid w:val="003E0A00"/>
    <w:rsid w:val="003E2041"/>
    <w:rsid w:val="003E2F52"/>
    <w:rsid w:val="003F098D"/>
    <w:rsid w:val="003F0E20"/>
    <w:rsid w:val="003F7661"/>
    <w:rsid w:val="003F7DDF"/>
    <w:rsid w:val="00443E01"/>
    <w:rsid w:val="00451DED"/>
    <w:rsid w:val="004561F3"/>
    <w:rsid w:val="004748FF"/>
    <w:rsid w:val="00476F7C"/>
    <w:rsid w:val="00481F9E"/>
    <w:rsid w:val="0048229E"/>
    <w:rsid w:val="004906CE"/>
    <w:rsid w:val="004E408D"/>
    <w:rsid w:val="004E5A67"/>
    <w:rsid w:val="004E6881"/>
    <w:rsid w:val="004F6817"/>
    <w:rsid w:val="0050101A"/>
    <w:rsid w:val="00503651"/>
    <w:rsid w:val="00525107"/>
    <w:rsid w:val="00531AB9"/>
    <w:rsid w:val="005358EC"/>
    <w:rsid w:val="005373FD"/>
    <w:rsid w:val="0054032E"/>
    <w:rsid w:val="005437C0"/>
    <w:rsid w:val="00553F4D"/>
    <w:rsid w:val="005613C7"/>
    <w:rsid w:val="005643A3"/>
    <w:rsid w:val="00566091"/>
    <w:rsid w:val="00580BA8"/>
    <w:rsid w:val="0059075B"/>
    <w:rsid w:val="00590EAF"/>
    <w:rsid w:val="00596739"/>
    <w:rsid w:val="005A6905"/>
    <w:rsid w:val="005C20B4"/>
    <w:rsid w:val="005C6030"/>
    <w:rsid w:val="005D1939"/>
    <w:rsid w:val="005E3E8B"/>
    <w:rsid w:val="005F32F3"/>
    <w:rsid w:val="00607C37"/>
    <w:rsid w:val="006162EF"/>
    <w:rsid w:val="00620D23"/>
    <w:rsid w:val="0062501B"/>
    <w:rsid w:val="00635B7E"/>
    <w:rsid w:val="006506AA"/>
    <w:rsid w:val="00682BBF"/>
    <w:rsid w:val="00684FC5"/>
    <w:rsid w:val="006904F4"/>
    <w:rsid w:val="00695BC5"/>
    <w:rsid w:val="00697F85"/>
    <w:rsid w:val="006A1A2B"/>
    <w:rsid w:val="006A1BE4"/>
    <w:rsid w:val="006B78E5"/>
    <w:rsid w:val="006C0732"/>
    <w:rsid w:val="006C0DA3"/>
    <w:rsid w:val="006C38CE"/>
    <w:rsid w:val="006C587F"/>
    <w:rsid w:val="006C7242"/>
    <w:rsid w:val="006D69E2"/>
    <w:rsid w:val="006E20B4"/>
    <w:rsid w:val="006E5675"/>
    <w:rsid w:val="006F1CEA"/>
    <w:rsid w:val="00703B65"/>
    <w:rsid w:val="00720AD6"/>
    <w:rsid w:val="00720DD1"/>
    <w:rsid w:val="007250F5"/>
    <w:rsid w:val="00727D60"/>
    <w:rsid w:val="00736C5D"/>
    <w:rsid w:val="00736C9A"/>
    <w:rsid w:val="00763629"/>
    <w:rsid w:val="00764F29"/>
    <w:rsid w:val="007933DC"/>
    <w:rsid w:val="00796AD1"/>
    <w:rsid w:val="007B23BE"/>
    <w:rsid w:val="007B7F34"/>
    <w:rsid w:val="007C1936"/>
    <w:rsid w:val="007C5E81"/>
    <w:rsid w:val="007D3BBF"/>
    <w:rsid w:val="007E621C"/>
    <w:rsid w:val="007E62E0"/>
    <w:rsid w:val="008111A6"/>
    <w:rsid w:val="0081717E"/>
    <w:rsid w:val="00832417"/>
    <w:rsid w:val="00837EB7"/>
    <w:rsid w:val="0084072F"/>
    <w:rsid w:val="008425E7"/>
    <w:rsid w:val="00842EE3"/>
    <w:rsid w:val="00867111"/>
    <w:rsid w:val="00871A6E"/>
    <w:rsid w:val="00883BFC"/>
    <w:rsid w:val="008872F8"/>
    <w:rsid w:val="00887995"/>
    <w:rsid w:val="0089275E"/>
    <w:rsid w:val="00894911"/>
    <w:rsid w:val="00896FD6"/>
    <w:rsid w:val="008B3146"/>
    <w:rsid w:val="008B5E4A"/>
    <w:rsid w:val="008C319C"/>
    <w:rsid w:val="008C3D85"/>
    <w:rsid w:val="008D7D96"/>
    <w:rsid w:val="008E28B5"/>
    <w:rsid w:val="008E416F"/>
    <w:rsid w:val="008F3DE2"/>
    <w:rsid w:val="008F7EEC"/>
    <w:rsid w:val="0090595A"/>
    <w:rsid w:val="00933F8E"/>
    <w:rsid w:val="00951157"/>
    <w:rsid w:val="00955D26"/>
    <w:rsid w:val="009620A5"/>
    <w:rsid w:val="00966AB3"/>
    <w:rsid w:val="00967005"/>
    <w:rsid w:val="00975952"/>
    <w:rsid w:val="00976039"/>
    <w:rsid w:val="009A4786"/>
    <w:rsid w:val="009A4B3B"/>
    <w:rsid w:val="009B625E"/>
    <w:rsid w:val="009B6270"/>
    <w:rsid w:val="009D1DBB"/>
    <w:rsid w:val="009F1D32"/>
    <w:rsid w:val="009F2B4F"/>
    <w:rsid w:val="009F4AE4"/>
    <w:rsid w:val="00A25CE3"/>
    <w:rsid w:val="00A25DFE"/>
    <w:rsid w:val="00A41FF3"/>
    <w:rsid w:val="00A45DA5"/>
    <w:rsid w:val="00A6193F"/>
    <w:rsid w:val="00A73041"/>
    <w:rsid w:val="00AA06DE"/>
    <w:rsid w:val="00AA5089"/>
    <w:rsid w:val="00AB2310"/>
    <w:rsid w:val="00AB2577"/>
    <w:rsid w:val="00AB38F5"/>
    <w:rsid w:val="00AF1D6D"/>
    <w:rsid w:val="00AF648F"/>
    <w:rsid w:val="00B007CC"/>
    <w:rsid w:val="00B15169"/>
    <w:rsid w:val="00B20398"/>
    <w:rsid w:val="00B33CD0"/>
    <w:rsid w:val="00B41F5B"/>
    <w:rsid w:val="00B43175"/>
    <w:rsid w:val="00B43A2F"/>
    <w:rsid w:val="00B54515"/>
    <w:rsid w:val="00B65870"/>
    <w:rsid w:val="00B8156E"/>
    <w:rsid w:val="00B9499D"/>
    <w:rsid w:val="00BA6597"/>
    <w:rsid w:val="00BC085A"/>
    <w:rsid w:val="00BC2364"/>
    <w:rsid w:val="00BC2A90"/>
    <w:rsid w:val="00BC305E"/>
    <w:rsid w:val="00BD1844"/>
    <w:rsid w:val="00BD6242"/>
    <w:rsid w:val="00BE64B7"/>
    <w:rsid w:val="00C01157"/>
    <w:rsid w:val="00C075E3"/>
    <w:rsid w:val="00C1585D"/>
    <w:rsid w:val="00C1757C"/>
    <w:rsid w:val="00C20935"/>
    <w:rsid w:val="00C215C9"/>
    <w:rsid w:val="00C2249B"/>
    <w:rsid w:val="00C2678E"/>
    <w:rsid w:val="00C3556D"/>
    <w:rsid w:val="00C55AD5"/>
    <w:rsid w:val="00C60FDD"/>
    <w:rsid w:val="00C81766"/>
    <w:rsid w:val="00C87F9D"/>
    <w:rsid w:val="00C965CB"/>
    <w:rsid w:val="00CA09DF"/>
    <w:rsid w:val="00CA76E3"/>
    <w:rsid w:val="00CB0023"/>
    <w:rsid w:val="00CB03C3"/>
    <w:rsid w:val="00CC7FB7"/>
    <w:rsid w:val="00CD53BC"/>
    <w:rsid w:val="00CD586D"/>
    <w:rsid w:val="00CE1E69"/>
    <w:rsid w:val="00CE6A50"/>
    <w:rsid w:val="00CF1D35"/>
    <w:rsid w:val="00CF4FB3"/>
    <w:rsid w:val="00D02984"/>
    <w:rsid w:val="00D11A4E"/>
    <w:rsid w:val="00D17389"/>
    <w:rsid w:val="00D23F18"/>
    <w:rsid w:val="00D24BFB"/>
    <w:rsid w:val="00D41F2F"/>
    <w:rsid w:val="00D56111"/>
    <w:rsid w:val="00D56955"/>
    <w:rsid w:val="00D60161"/>
    <w:rsid w:val="00D60D12"/>
    <w:rsid w:val="00D62165"/>
    <w:rsid w:val="00D64121"/>
    <w:rsid w:val="00D70ADC"/>
    <w:rsid w:val="00D71053"/>
    <w:rsid w:val="00D7192C"/>
    <w:rsid w:val="00D76493"/>
    <w:rsid w:val="00D77FC3"/>
    <w:rsid w:val="00D852DA"/>
    <w:rsid w:val="00D857E3"/>
    <w:rsid w:val="00D905CC"/>
    <w:rsid w:val="00DA0A81"/>
    <w:rsid w:val="00DA3131"/>
    <w:rsid w:val="00DC09C7"/>
    <w:rsid w:val="00DD398B"/>
    <w:rsid w:val="00DD3FCA"/>
    <w:rsid w:val="00DD650B"/>
    <w:rsid w:val="00DD7002"/>
    <w:rsid w:val="00DE1C06"/>
    <w:rsid w:val="00DE7B87"/>
    <w:rsid w:val="00E21180"/>
    <w:rsid w:val="00E2469F"/>
    <w:rsid w:val="00E41CF2"/>
    <w:rsid w:val="00E500C0"/>
    <w:rsid w:val="00E66339"/>
    <w:rsid w:val="00E72F8E"/>
    <w:rsid w:val="00E749AA"/>
    <w:rsid w:val="00E76B8A"/>
    <w:rsid w:val="00E83E18"/>
    <w:rsid w:val="00EA005A"/>
    <w:rsid w:val="00EA62F8"/>
    <w:rsid w:val="00EB3C66"/>
    <w:rsid w:val="00EB4419"/>
    <w:rsid w:val="00ED08C2"/>
    <w:rsid w:val="00ED1F8C"/>
    <w:rsid w:val="00ED3ABE"/>
    <w:rsid w:val="00EE695F"/>
    <w:rsid w:val="00EF1D07"/>
    <w:rsid w:val="00EF38F8"/>
    <w:rsid w:val="00EF6D9C"/>
    <w:rsid w:val="00EF7D45"/>
    <w:rsid w:val="00F01C3A"/>
    <w:rsid w:val="00F06338"/>
    <w:rsid w:val="00F1210A"/>
    <w:rsid w:val="00F25F53"/>
    <w:rsid w:val="00F26C80"/>
    <w:rsid w:val="00F31FF9"/>
    <w:rsid w:val="00F34456"/>
    <w:rsid w:val="00F4561B"/>
    <w:rsid w:val="00F5424B"/>
    <w:rsid w:val="00F7723D"/>
    <w:rsid w:val="00F9008B"/>
    <w:rsid w:val="00FB052B"/>
    <w:rsid w:val="00FB30D2"/>
    <w:rsid w:val="00FC3B14"/>
    <w:rsid w:val="00FD2BE8"/>
    <w:rsid w:val="00FE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9482F8"/>
  <w15:chartTrackingRefBased/>
  <w15:docId w15:val="{494625E8-21EE-416B-A9A6-4F75CBF1A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101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010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0101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rsid w:val="005010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0101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rsid w:val="0050101A"/>
  </w:style>
  <w:style w:type="paragraph" w:customStyle="1" w:styleId="Akapitzlist1">
    <w:name w:val="Akapit z listą1"/>
    <w:basedOn w:val="Normalny"/>
    <w:rsid w:val="0050101A"/>
    <w:pPr>
      <w:ind w:left="720"/>
      <w:contextualSpacing/>
    </w:pPr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11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118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118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11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1180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59075B"/>
    <w:pPr>
      <w:ind w:left="720"/>
      <w:contextualSpacing/>
    </w:pPr>
    <w:rPr>
      <w:lang w:eastAsia="en-US"/>
    </w:rPr>
  </w:style>
  <w:style w:type="character" w:styleId="Pogrubienie">
    <w:name w:val="Strong"/>
    <w:basedOn w:val="Domylnaczcionkaakapitu"/>
    <w:uiPriority w:val="22"/>
    <w:qFormat/>
    <w:rsid w:val="00CD586D"/>
    <w:rPr>
      <w:b/>
      <w:bCs/>
    </w:rPr>
  </w:style>
  <w:style w:type="character" w:styleId="Hipercze">
    <w:name w:val="Hyperlink"/>
    <w:basedOn w:val="Domylnaczcionkaakapitu"/>
    <w:uiPriority w:val="99"/>
    <w:unhideWhenUsed/>
    <w:rsid w:val="00E72F8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2F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5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6378B-EC37-4CD7-8887-224F5D482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1150</Words>
  <Characters>6904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 Lesner</dc:creator>
  <cp:keywords/>
  <dc:description/>
  <cp:lastModifiedBy>Beata Aksamitowska</cp:lastModifiedBy>
  <cp:revision>2</cp:revision>
  <dcterms:created xsi:type="dcterms:W3CDTF">2026-05-28T11:42:00Z</dcterms:created>
  <dcterms:modified xsi:type="dcterms:W3CDTF">2026-05-28T11:42:00Z</dcterms:modified>
</cp:coreProperties>
</file>