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580AC9C" w:rsidR="00870E31" w:rsidRPr="00230CA8" w:rsidRDefault="00B0478F" w:rsidP="00230CA8">
      <w:pPr>
        <w:tabs>
          <w:tab w:val="left" w:pos="5670"/>
        </w:tabs>
        <w:spacing w:line="360" w:lineRule="auto"/>
        <w:rPr>
          <w:rFonts w:asciiTheme="minorHAnsi" w:hAnsiTheme="minorHAnsi" w:cstheme="minorHAnsi"/>
        </w:rPr>
      </w:pPr>
      <w:r w:rsidRPr="00230CA8">
        <w:rPr>
          <w:rFonts w:asciiTheme="minorHAnsi" w:hAnsiTheme="minorHAnsi" w:cstheme="minorHAnsi"/>
        </w:rPr>
        <w:t>Warszawa,</w:t>
      </w:r>
      <w:r w:rsidR="00411390" w:rsidRPr="00230CA8">
        <w:rPr>
          <w:rFonts w:asciiTheme="minorHAnsi" w:hAnsiTheme="minorHAnsi" w:cstheme="minorHAnsi"/>
        </w:rPr>
        <w:t xml:space="preserve"> </w:t>
      </w:r>
      <w:r w:rsidR="000C07A4" w:rsidRPr="00230CA8">
        <w:rPr>
          <w:rFonts w:asciiTheme="minorHAnsi" w:hAnsiTheme="minorHAnsi" w:cstheme="minorHAnsi"/>
        </w:rPr>
        <w:t>10</w:t>
      </w:r>
      <w:r w:rsidR="00411390" w:rsidRPr="00230CA8">
        <w:rPr>
          <w:rFonts w:asciiTheme="minorHAnsi" w:hAnsiTheme="minorHAnsi" w:cstheme="minorHAnsi"/>
        </w:rPr>
        <w:t xml:space="preserve"> lutego </w:t>
      </w:r>
      <w:r w:rsidR="00743D6E" w:rsidRPr="00230CA8">
        <w:rPr>
          <w:rFonts w:asciiTheme="minorHAnsi" w:hAnsiTheme="minorHAnsi" w:cstheme="minorHAnsi"/>
        </w:rPr>
        <w:t>202</w:t>
      </w:r>
      <w:r w:rsidR="00411390" w:rsidRPr="00230CA8">
        <w:rPr>
          <w:rFonts w:asciiTheme="minorHAnsi" w:hAnsiTheme="minorHAnsi" w:cstheme="minorHAnsi"/>
        </w:rPr>
        <w:t>6</w:t>
      </w:r>
      <w:r w:rsidR="00171228" w:rsidRPr="00230CA8">
        <w:rPr>
          <w:rFonts w:asciiTheme="minorHAnsi" w:hAnsiTheme="minorHAnsi" w:cstheme="minorHAnsi"/>
        </w:rPr>
        <w:t xml:space="preserve"> </w:t>
      </w:r>
      <w:r w:rsidR="00640BE4" w:rsidRPr="00230CA8">
        <w:rPr>
          <w:rFonts w:asciiTheme="minorHAnsi" w:hAnsiTheme="minorHAnsi" w:cstheme="minorHAnsi"/>
        </w:rPr>
        <w:t>r</w:t>
      </w:r>
      <w:r w:rsidRPr="00230CA8">
        <w:rPr>
          <w:rFonts w:asciiTheme="minorHAnsi" w:hAnsiTheme="minorHAnsi" w:cstheme="minorHAnsi"/>
        </w:rPr>
        <w:t>.</w:t>
      </w:r>
    </w:p>
    <w:p w14:paraId="35E6597A" w14:textId="17BEFC84" w:rsidR="00EE468D" w:rsidRPr="00230CA8" w:rsidRDefault="00411390" w:rsidP="00230CA8">
      <w:pPr>
        <w:spacing w:line="360" w:lineRule="auto"/>
        <w:rPr>
          <w:rFonts w:asciiTheme="minorHAnsi" w:hAnsiTheme="minorHAnsi" w:cstheme="minorHAnsi"/>
        </w:rPr>
      </w:pPr>
      <w:r w:rsidRPr="00230CA8">
        <w:rPr>
          <w:rFonts w:asciiTheme="minorHAnsi" w:hAnsiTheme="minorHAnsi" w:cstheme="minorHAnsi"/>
        </w:rPr>
        <w:t>PU</w:t>
      </w:r>
      <w:r w:rsidR="005C5CFD" w:rsidRPr="00230CA8">
        <w:rPr>
          <w:rFonts w:asciiTheme="minorHAnsi" w:hAnsiTheme="minorHAnsi" w:cstheme="minorHAnsi"/>
        </w:rPr>
        <w:t>.</w:t>
      </w:r>
      <w:r w:rsidR="00AD5E5D" w:rsidRPr="00230CA8">
        <w:rPr>
          <w:rFonts w:asciiTheme="minorHAnsi" w:hAnsiTheme="minorHAnsi" w:cstheme="minorHAnsi"/>
        </w:rPr>
        <w:t>8361.</w:t>
      </w:r>
      <w:r w:rsidRPr="00230CA8">
        <w:rPr>
          <w:rFonts w:asciiTheme="minorHAnsi" w:hAnsiTheme="minorHAnsi" w:cstheme="minorHAnsi"/>
        </w:rPr>
        <w:t>277</w:t>
      </w:r>
      <w:r w:rsidR="00AD5E5D" w:rsidRPr="00230CA8">
        <w:rPr>
          <w:rFonts w:asciiTheme="minorHAnsi" w:hAnsiTheme="minorHAnsi" w:cstheme="minorHAnsi"/>
        </w:rPr>
        <w:t>.202</w:t>
      </w:r>
      <w:r w:rsidR="005C5CFD" w:rsidRPr="00230CA8">
        <w:rPr>
          <w:rFonts w:asciiTheme="minorHAnsi" w:hAnsiTheme="minorHAnsi" w:cstheme="minorHAnsi"/>
        </w:rPr>
        <w:t>5</w:t>
      </w:r>
    </w:p>
    <w:p w14:paraId="00D666BA" w14:textId="1EAA3948" w:rsidR="0043795D" w:rsidRPr="00230CA8" w:rsidRDefault="00B0478F" w:rsidP="00230CA8">
      <w:pPr>
        <w:tabs>
          <w:tab w:val="left" w:pos="462"/>
        </w:tabs>
        <w:spacing w:before="120" w:line="360" w:lineRule="auto"/>
        <w:rPr>
          <w:rFonts w:asciiTheme="minorHAnsi" w:hAnsiTheme="minorHAnsi" w:cstheme="minorHAnsi"/>
        </w:rPr>
      </w:pPr>
      <w:r w:rsidRPr="00230CA8">
        <w:rPr>
          <w:rFonts w:asciiTheme="minorHAnsi" w:hAnsiTheme="minorHAnsi" w:cstheme="minorHAnsi"/>
        </w:rPr>
        <w:t>DECYZJA</w:t>
      </w:r>
      <w:r w:rsidR="00EB2A4E" w:rsidRPr="00230CA8">
        <w:rPr>
          <w:rFonts w:asciiTheme="minorHAnsi" w:hAnsiTheme="minorHAnsi" w:cstheme="minorHAnsi"/>
        </w:rPr>
        <w:t xml:space="preserve"> PO.7.C.5.2026.AW</w:t>
      </w:r>
    </w:p>
    <w:p w14:paraId="0D4D129D" w14:textId="758319E7" w:rsidR="00B0478F" w:rsidRPr="00230CA8" w:rsidRDefault="000C0A7A" w:rsidP="00230CA8">
      <w:pPr>
        <w:tabs>
          <w:tab w:val="left" w:pos="462"/>
        </w:tabs>
        <w:spacing w:line="360" w:lineRule="auto"/>
        <w:rPr>
          <w:rFonts w:asciiTheme="minorHAnsi" w:hAnsiTheme="minorHAnsi" w:cstheme="minorHAnsi"/>
        </w:rPr>
      </w:pPr>
      <w:r w:rsidRPr="00230CA8">
        <w:rPr>
          <w:rFonts w:asciiTheme="minorHAnsi" w:hAnsiTheme="minorHAnsi" w:cstheme="minorHAnsi"/>
        </w:rPr>
        <w:t>Na podstawie art. 6 ust. 1</w:t>
      </w:r>
      <w:r w:rsidR="00A0267F" w:rsidRPr="00230CA8">
        <w:rPr>
          <w:rFonts w:asciiTheme="minorHAnsi" w:hAnsiTheme="minorHAnsi" w:cstheme="minorHAnsi"/>
        </w:rPr>
        <w:t xml:space="preserve"> </w:t>
      </w:r>
      <w:r w:rsidR="00B0478F" w:rsidRPr="00230CA8">
        <w:rPr>
          <w:rFonts w:asciiTheme="minorHAnsi" w:hAnsiTheme="minorHAnsi" w:cstheme="minorHAnsi"/>
        </w:rPr>
        <w:t>ustawy z dnia 9 maja 2014</w:t>
      </w:r>
      <w:r w:rsidR="00F64B4B" w:rsidRPr="00230CA8">
        <w:rPr>
          <w:rFonts w:asciiTheme="minorHAnsi" w:hAnsiTheme="minorHAnsi" w:cstheme="minorHAnsi"/>
        </w:rPr>
        <w:t xml:space="preserve"> </w:t>
      </w:r>
      <w:r w:rsidR="00B0478F" w:rsidRPr="00230CA8">
        <w:rPr>
          <w:rFonts w:asciiTheme="minorHAnsi" w:hAnsiTheme="minorHAnsi" w:cstheme="minorHAnsi"/>
        </w:rPr>
        <w:t xml:space="preserve">r. o informowaniu o </w:t>
      </w:r>
      <w:r w:rsidR="001977DC" w:rsidRPr="00230CA8">
        <w:rPr>
          <w:rFonts w:asciiTheme="minorHAnsi" w:hAnsiTheme="minorHAnsi" w:cstheme="minorHAnsi"/>
        </w:rPr>
        <w:t>cenach towarów i usług</w:t>
      </w:r>
      <w:r w:rsidR="000B795F" w:rsidRPr="00230CA8">
        <w:rPr>
          <w:rFonts w:asciiTheme="minorHAnsi" w:hAnsiTheme="minorHAnsi" w:cstheme="minorHAnsi"/>
        </w:rPr>
        <w:br/>
      </w:r>
      <w:r w:rsidR="00E02588" w:rsidRPr="00230CA8">
        <w:rPr>
          <w:rFonts w:asciiTheme="minorHAnsi" w:hAnsiTheme="minorHAnsi" w:cstheme="minorHAnsi"/>
        </w:rPr>
        <w:t>(Dz.</w:t>
      </w:r>
      <w:r w:rsidR="00257178" w:rsidRPr="00230CA8">
        <w:rPr>
          <w:rFonts w:asciiTheme="minorHAnsi" w:hAnsiTheme="minorHAnsi" w:cstheme="minorHAnsi"/>
        </w:rPr>
        <w:t xml:space="preserve"> </w:t>
      </w:r>
      <w:r w:rsidR="00E02588" w:rsidRPr="00230CA8">
        <w:rPr>
          <w:rFonts w:asciiTheme="minorHAnsi" w:hAnsiTheme="minorHAnsi" w:cstheme="minorHAnsi"/>
        </w:rPr>
        <w:t>U.</w:t>
      </w:r>
      <w:r w:rsidR="0056380E" w:rsidRPr="00230CA8">
        <w:rPr>
          <w:rFonts w:asciiTheme="minorHAnsi" w:hAnsiTheme="minorHAnsi" w:cstheme="minorHAnsi"/>
        </w:rPr>
        <w:t xml:space="preserve"> </w:t>
      </w:r>
      <w:r w:rsidR="00E02588" w:rsidRPr="00230CA8">
        <w:rPr>
          <w:rFonts w:asciiTheme="minorHAnsi" w:hAnsiTheme="minorHAnsi" w:cstheme="minorHAnsi"/>
        </w:rPr>
        <w:t>z 20</w:t>
      </w:r>
      <w:r w:rsidR="00FE0EE7" w:rsidRPr="00230CA8">
        <w:rPr>
          <w:rFonts w:asciiTheme="minorHAnsi" w:hAnsiTheme="minorHAnsi" w:cstheme="minorHAnsi"/>
        </w:rPr>
        <w:t>23</w:t>
      </w:r>
      <w:r w:rsidR="007548D6" w:rsidRPr="00230CA8">
        <w:rPr>
          <w:rFonts w:asciiTheme="minorHAnsi" w:hAnsiTheme="minorHAnsi" w:cstheme="minorHAnsi"/>
        </w:rPr>
        <w:t xml:space="preserve"> </w:t>
      </w:r>
      <w:r w:rsidR="00E02588" w:rsidRPr="00230CA8">
        <w:rPr>
          <w:rFonts w:asciiTheme="minorHAnsi" w:hAnsiTheme="minorHAnsi" w:cstheme="minorHAnsi"/>
        </w:rPr>
        <w:t>r. poz. 1</w:t>
      </w:r>
      <w:r w:rsidR="00FE0EE7" w:rsidRPr="00230CA8">
        <w:rPr>
          <w:rFonts w:asciiTheme="minorHAnsi" w:hAnsiTheme="minorHAnsi" w:cstheme="minorHAnsi"/>
        </w:rPr>
        <w:t>6</w:t>
      </w:r>
      <w:r w:rsidR="00E02588" w:rsidRPr="00230CA8">
        <w:rPr>
          <w:rFonts w:asciiTheme="minorHAnsi" w:hAnsiTheme="minorHAnsi" w:cstheme="minorHAnsi"/>
        </w:rPr>
        <w:t>8)</w:t>
      </w:r>
      <w:r w:rsidR="00A60BB8" w:rsidRPr="00230CA8">
        <w:rPr>
          <w:rFonts w:asciiTheme="minorHAnsi" w:hAnsiTheme="minorHAnsi" w:cstheme="minorHAnsi"/>
        </w:rPr>
        <w:t xml:space="preserve"> </w:t>
      </w:r>
      <w:r w:rsidR="00B0478F" w:rsidRPr="00230CA8">
        <w:rPr>
          <w:rFonts w:asciiTheme="minorHAnsi" w:hAnsiTheme="minorHAnsi" w:cstheme="minorHAnsi"/>
        </w:rPr>
        <w:t xml:space="preserve">oraz art. 104 </w:t>
      </w:r>
      <w:r w:rsidR="00064501" w:rsidRPr="00230CA8">
        <w:rPr>
          <w:rFonts w:asciiTheme="minorHAnsi" w:hAnsiTheme="minorHAnsi" w:cstheme="minorHAnsi"/>
        </w:rPr>
        <w:t xml:space="preserve">§ 1 </w:t>
      </w:r>
      <w:r w:rsidR="00B0478F" w:rsidRPr="00230CA8">
        <w:rPr>
          <w:rFonts w:asciiTheme="minorHAnsi" w:hAnsiTheme="minorHAnsi" w:cstheme="minorHAnsi"/>
        </w:rPr>
        <w:t>ustawy z dnia 14 czerwca 1960</w:t>
      </w:r>
      <w:r w:rsidR="00550273" w:rsidRPr="00230CA8">
        <w:rPr>
          <w:rFonts w:asciiTheme="minorHAnsi" w:hAnsiTheme="minorHAnsi" w:cstheme="minorHAnsi"/>
        </w:rPr>
        <w:t xml:space="preserve"> </w:t>
      </w:r>
      <w:r w:rsidR="00B0478F" w:rsidRPr="00230CA8">
        <w:rPr>
          <w:rFonts w:asciiTheme="minorHAnsi" w:hAnsiTheme="minorHAnsi" w:cstheme="minorHAnsi"/>
        </w:rPr>
        <w:t>r. Kodeks postępowania admini</w:t>
      </w:r>
      <w:r w:rsidR="009A59C7" w:rsidRPr="00230CA8">
        <w:rPr>
          <w:rFonts w:asciiTheme="minorHAnsi" w:hAnsiTheme="minorHAnsi" w:cstheme="minorHAnsi"/>
        </w:rPr>
        <w:t xml:space="preserve">stracyjnego </w:t>
      </w:r>
      <w:r w:rsidR="0044051E" w:rsidRPr="00230CA8">
        <w:rPr>
          <w:rFonts w:asciiTheme="minorHAnsi" w:hAnsiTheme="minorHAnsi" w:cstheme="minorHAnsi"/>
        </w:rPr>
        <w:t>(</w:t>
      </w:r>
      <w:r w:rsidR="00CC4684" w:rsidRPr="00230CA8">
        <w:rPr>
          <w:rFonts w:asciiTheme="minorHAnsi" w:hAnsiTheme="minorHAnsi" w:cstheme="minorHAnsi"/>
        </w:rPr>
        <w:t>Dz.U. z 2025 r. poz. 1691</w:t>
      </w:r>
      <w:r w:rsidR="00FC61A0" w:rsidRPr="00230CA8">
        <w:rPr>
          <w:rFonts w:asciiTheme="minorHAnsi" w:hAnsiTheme="minorHAnsi" w:cstheme="minorHAnsi"/>
        </w:rPr>
        <w:t xml:space="preserve">) </w:t>
      </w:r>
      <w:r w:rsidR="00FA15AD" w:rsidRPr="00230CA8">
        <w:rPr>
          <w:rFonts w:asciiTheme="minorHAnsi" w:hAnsiTheme="minorHAnsi" w:cstheme="minorHAnsi"/>
        </w:rPr>
        <w:t xml:space="preserve">po przeprowadzeniu postępowania </w:t>
      </w:r>
      <w:r w:rsidR="00B0478F" w:rsidRPr="00230CA8">
        <w:rPr>
          <w:rFonts w:asciiTheme="minorHAnsi" w:hAnsiTheme="minorHAnsi" w:cstheme="minorHAnsi"/>
        </w:rPr>
        <w:t>administracyjnego,</w:t>
      </w:r>
    </w:p>
    <w:p w14:paraId="60CFCD6D" w14:textId="4334E9D8" w:rsidR="00523A0C" w:rsidRPr="00230CA8" w:rsidRDefault="00303276" w:rsidP="00230CA8">
      <w:pPr>
        <w:spacing w:before="120" w:line="360" w:lineRule="auto"/>
        <w:rPr>
          <w:rFonts w:asciiTheme="minorHAnsi" w:hAnsiTheme="minorHAnsi" w:cstheme="minorHAnsi"/>
        </w:rPr>
      </w:pPr>
      <w:r w:rsidRPr="00230CA8">
        <w:rPr>
          <w:rFonts w:asciiTheme="minorHAnsi" w:hAnsiTheme="minorHAnsi" w:cstheme="minorHAnsi"/>
        </w:rPr>
        <w:t>Mazowiecki Wojewódzki Inspektor Inspekcji Handlowej</w:t>
      </w:r>
    </w:p>
    <w:p w14:paraId="1F08B7E0" w14:textId="218D5BB7" w:rsidR="008C5A2A" w:rsidRPr="00230CA8" w:rsidRDefault="00303276" w:rsidP="00230CA8">
      <w:pPr>
        <w:spacing w:line="360" w:lineRule="auto"/>
        <w:rPr>
          <w:rFonts w:asciiTheme="minorHAnsi" w:hAnsiTheme="minorHAnsi" w:cstheme="minorHAnsi"/>
        </w:rPr>
      </w:pPr>
      <w:r w:rsidRPr="00230CA8">
        <w:rPr>
          <w:rFonts w:asciiTheme="minorHAnsi" w:hAnsiTheme="minorHAnsi" w:cstheme="minorHAnsi"/>
        </w:rPr>
        <w:t>wymierza</w:t>
      </w:r>
      <w:r w:rsidR="000C7B40" w:rsidRPr="00230CA8">
        <w:rPr>
          <w:rFonts w:asciiTheme="minorHAnsi" w:hAnsiTheme="minorHAnsi" w:cstheme="minorHAnsi"/>
        </w:rPr>
        <w:t xml:space="preserve"> przed</w:t>
      </w:r>
      <w:r w:rsidR="0067454E" w:rsidRPr="00230CA8">
        <w:rPr>
          <w:rFonts w:asciiTheme="minorHAnsi" w:hAnsiTheme="minorHAnsi" w:cstheme="minorHAnsi"/>
        </w:rPr>
        <w:t>siębiorc</w:t>
      </w:r>
      <w:r w:rsidR="00EA5554" w:rsidRPr="00230CA8">
        <w:rPr>
          <w:rFonts w:asciiTheme="minorHAnsi" w:hAnsiTheme="minorHAnsi" w:cstheme="minorHAnsi"/>
        </w:rPr>
        <w:t>y</w:t>
      </w:r>
      <w:r w:rsidR="00411390" w:rsidRPr="00230CA8">
        <w:rPr>
          <w:rFonts w:asciiTheme="minorHAnsi" w:hAnsiTheme="minorHAnsi" w:cstheme="minorHAnsi"/>
        </w:rPr>
        <w:t>:</w:t>
      </w:r>
    </w:p>
    <w:p w14:paraId="03BA707D" w14:textId="122C25E6" w:rsidR="00536537" w:rsidRPr="00230CA8" w:rsidRDefault="00411390" w:rsidP="00230CA8">
      <w:pPr>
        <w:tabs>
          <w:tab w:val="left" w:pos="0"/>
          <w:tab w:val="left" w:pos="462"/>
        </w:tabs>
        <w:spacing w:line="360" w:lineRule="auto"/>
        <w:rPr>
          <w:rFonts w:asciiTheme="minorHAnsi" w:hAnsiTheme="minorHAnsi" w:cstheme="minorHAnsi"/>
        </w:rPr>
      </w:pPr>
      <w:bookmarkStart w:id="0" w:name="_Hlk198717494"/>
      <w:bookmarkStart w:id="1" w:name="_Hlk207188169"/>
      <w:r w:rsidRPr="00230CA8">
        <w:rPr>
          <w:rFonts w:asciiTheme="minorHAnsi" w:hAnsiTheme="minorHAnsi" w:cstheme="minorHAnsi"/>
        </w:rPr>
        <w:t>DOSMAK SPÓŁKA Z OGRANICZONĄ ODPOWIEDZIALNOŚCIĄ z siedzibą w Warszawie</w:t>
      </w:r>
    </w:p>
    <w:p w14:paraId="4E3FC2B4" w14:textId="227A1645" w:rsidR="00411390" w:rsidRPr="00230CA8" w:rsidRDefault="00411390" w:rsidP="00230CA8">
      <w:pPr>
        <w:tabs>
          <w:tab w:val="left" w:pos="0"/>
          <w:tab w:val="left" w:pos="462"/>
        </w:tabs>
        <w:spacing w:line="360" w:lineRule="auto"/>
        <w:rPr>
          <w:rFonts w:asciiTheme="minorHAnsi" w:eastAsia="Calibri" w:hAnsiTheme="minorHAnsi" w:cstheme="minorHAnsi"/>
          <w:kern w:val="2"/>
          <w:lang w:eastAsia="en-US"/>
          <w14:ligatures w14:val="standardContextual"/>
        </w:rPr>
      </w:pPr>
      <w:r w:rsidRPr="00230CA8">
        <w:rPr>
          <w:rFonts w:asciiTheme="minorHAnsi" w:hAnsiTheme="minorHAnsi" w:cstheme="minorHAnsi"/>
        </w:rPr>
        <w:t>ul. Poleczki 23, 02-822 Warszawa,</w:t>
      </w:r>
    </w:p>
    <w:bookmarkEnd w:id="0"/>
    <w:bookmarkEnd w:id="1"/>
    <w:p w14:paraId="0D93A543" w14:textId="4719B252" w:rsidR="0043795D" w:rsidRPr="00230CA8" w:rsidRDefault="0043795D" w:rsidP="00230CA8">
      <w:pPr>
        <w:tabs>
          <w:tab w:val="left" w:pos="0"/>
          <w:tab w:val="left" w:pos="462"/>
        </w:tabs>
        <w:spacing w:before="120" w:line="360" w:lineRule="auto"/>
        <w:rPr>
          <w:rFonts w:asciiTheme="minorHAnsi" w:hAnsiTheme="minorHAnsi" w:cstheme="minorHAnsi"/>
        </w:rPr>
      </w:pPr>
      <w:r w:rsidRPr="00230CA8">
        <w:rPr>
          <w:rFonts w:asciiTheme="minorHAnsi" w:hAnsiTheme="minorHAnsi" w:cstheme="minorHAnsi"/>
        </w:rPr>
        <w:t xml:space="preserve">karę pieniężną w wysokości </w:t>
      </w:r>
      <w:r w:rsidR="00295A0B" w:rsidRPr="00230CA8">
        <w:rPr>
          <w:rFonts w:asciiTheme="minorHAnsi" w:hAnsiTheme="minorHAnsi" w:cstheme="minorHAnsi"/>
        </w:rPr>
        <w:t>50</w:t>
      </w:r>
      <w:r w:rsidRPr="00230CA8">
        <w:rPr>
          <w:rFonts w:asciiTheme="minorHAnsi" w:hAnsiTheme="minorHAnsi" w:cstheme="minorHAnsi"/>
        </w:rPr>
        <w:t xml:space="preserve">00 zł (słownie: </w:t>
      </w:r>
      <w:r w:rsidR="00295A0B" w:rsidRPr="00230CA8">
        <w:rPr>
          <w:rFonts w:asciiTheme="minorHAnsi" w:hAnsiTheme="minorHAnsi" w:cstheme="minorHAnsi"/>
        </w:rPr>
        <w:t xml:space="preserve">pięć tysięcy </w:t>
      </w:r>
      <w:r w:rsidRPr="00230CA8">
        <w:rPr>
          <w:rFonts w:asciiTheme="minorHAnsi" w:hAnsiTheme="minorHAnsi" w:cstheme="minorHAnsi"/>
        </w:rPr>
        <w:t xml:space="preserve">złotych) z tytułu niewykonania obowiązku, </w:t>
      </w:r>
      <w:r w:rsidRPr="00230CA8">
        <w:rPr>
          <w:rFonts w:asciiTheme="minorHAnsi" w:hAnsiTheme="minorHAnsi" w:cstheme="minorHAnsi"/>
        </w:rPr>
        <w:br/>
        <w:t>o którym mowa w art. 4 ust. 1 ustawy z dnia 9 maja 2014 r. o informowaniu o cenach towarów i usług</w:t>
      </w:r>
      <w:bookmarkStart w:id="2" w:name="mip33063871"/>
      <w:bookmarkEnd w:id="2"/>
      <w:r w:rsidRPr="00230CA8">
        <w:rPr>
          <w:rFonts w:asciiTheme="minorHAnsi" w:hAnsiTheme="minorHAnsi" w:cstheme="minorHAnsi"/>
        </w:rPr>
        <w:t>.</w:t>
      </w:r>
      <w:bookmarkStart w:id="3" w:name="_Hlk137476558"/>
      <w:bookmarkStart w:id="4" w:name="_Hlk111806841"/>
      <w:r w:rsidRPr="00230CA8">
        <w:rPr>
          <w:rFonts w:asciiTheme="minorHAnsi" w:hAnsiTheme="minorHAnsi" w:cstheme="minorHAnsi"/>
        </w:rPr>
        <w:t xml:space="preserve"> </w:t>
      </w:r>
    </w:p>
    <w:p w14:paraId="64AECC50" w14:textId="1689AE9E" w:rsidR="00411390" w:rsidRPr="00230CA8" w:rsidRDefault="0057735C" w:rsidP="00230CA8">
      <w:pPr>
        <w:spacing w:before="120" w:line="360" w:lineRule="auto"/>
        <w:rPr>
          <w:rFonts w:asciiTheme="minorHAnsi" w:hAnsiTheme="minorHAnsi" w:cstheme="minorHAnsi"/>
        </w:rPr>
      </w:pPr>
      <w:r w:rsidRPr="00230CA8">
        <w:rPr>
          <w:rFonts w:asciiTheme="minorHAnsi" w:hAnsiTheme="minorHAnsi" w:cstheme="minorHAnsi"/>
        </w:rPr>
        <w:t>W toku kontroli</w:t>
      </w:r>
      <w:r w:rsidR="009B0F35" w:rsidRPr="00230CA8">
        <w:rPr>
          <w:rFonts w:asciiTheme="minorHAnsi" w:hAnsiTheme="minorHAnsi" w:cstheme="minorHAnsi"/>
        </w:rPr>
        <w:t>,</w:t>
      </w:r>
      <w:r w:rsidRPr="00230CA8">
        <w:rPr>
          <w:rFonts w:asciiTheme="minorHAnsi" w:hAnsiTheme="minorHAnsi" w:cstheme="minorHAnsi"/>
        </w:rPr>
        <w:t xml:space="preserve"> w punkcie świadczenia usług </w:t>
      </w:r>
      <w:r w:rsidR="00542E89" w:rsidRPr="00230CA8">
        <w:rPr>
          <w:rFonts w:asciiTheme="minorHAnsi" w:hAnsiTheme="minorHAnsi" w:cstheme="minorHAnsi"/>
        </w:rPr>
        <w:t xml:space="preserve">w zakresie gastronomii </w:t>
      </w:r>
      <w:r w:rsidR="00411390" w:rsidRPr="00230CA8">
        <w:rPr>
          <w:rFonts w:asciiTheme="minorHAnsi" w:hAnsiTheme="minorHAnsi" w:cstheme="minorHAnsi"/>
        </w:rPr>
        <w:t xml:space="preserve">- w lokalu gastronomicznym ALEGLORIA przy </w:t>
      </w:r>
      <w:hyperlink r:id="rId8" w:history="1">
        <w:r w:rsidR="00411390" w:rsidRPr="00230CA8">
          <w:rPr>
            <w:rStyle w:val="Hipercze"/>
            <w:rFonts w:asciiTheme="minorHAnsi" w:hAnsiTheme="minorHAnsi" w:cstheme="minorHAnsi"/>
            <w:color w:val="auto"/>
            <w:u w:val="none"/>
          </w:rPr>
          <w:t>Placu Trzech Krzyży 3</w:t>
        </w:r>
      </w:hyperlink>
      <w:r w:rsidR="00411390" w:rsidRPr="00230CA8">
        <w:rPr>
          <w:rFonts w:asciiTheme="minorHAnsi" w:hAnsiTheme="minorHAnsi" w:cstheme="minorHAnsi"/>
        </w:rPr>
        <w:t xml:space="preserve"> w Warszawie zakwestionowano 162 potrawy lub wyroby, w tym: - 33 potrawy lub wyroby uwidocznione w cenniku z uwagi na brak uwidocznienia ilości potraw lub wyrobów, do których odnoszą się uwidocznione ceny, co narusza art. 4 ust. 1. ustawy z dnia 9 maja 2014 r. </w:t>
      </w:r>
      <w:r w:rsidR="00411390" w:rsidRPr="00230CA8">
        <w:rPr>
          <w:rFonts w:asciiTheme="minorHAnsi" w:hAnsiTheme="minorHAnsi" w:cstheme="minorHAnsi"/>
        </w:rPr>
        <w:br/>
        <w:t xml:space="preserve">o informowaniu o cenach towarów i usług, ponadto narusza § 9 ust. 2 w zw. z ust. 1 rozporządzenia Ministra Rozwoju i Technologii z dnia 19 grudnia 2022 r. w sprawie uwidaczniania cen towarów i usług </w:t>
      </w:r>
      <w:r w:rsidR="00411390" w:rsidRPr="00230CA8">
        <w:rPr>
          <w:rFonts w:asciiTheme="minorHAnsi" w:hAnsiTheme="minorHAnsi" w:cstheme="minorHAnsi"/>
        </w:rPr>
        <w:br/>
        <w:t>(Dz. U. z 2022 r. poz. 2776),</w:t>
      </w:r>
    </w:p>
    <w:p w14:paraId="7437A8E5" w14:textId="2CA484BE" w:rsidR="0043795D" w:rsidRPr="00230CA8" w:rsidRDefault="00411390" w:rsidP="00230CA8">
      <w:pPr>
        <w:spacing w:line="360" w:lineRule="auto"/>
        <w:rPr>
          <w:rFonts w:asciiTheme="minorHAnsi" w:hAnsiTheme="minorHAnsi" w:cstheme="minorHAnsi"/>
        </w:rPr>
      </w:pPr>
      <w:r w:rsidRPr="00230CA8">
        <w:rPr>
          <w:rFonts w:asciiTheme="minorHAnsi" w:hAnsiTheme="minorHAnsi" w:cstheme="minorHAnsi"/>
        </w:rPr>
        <w:t xml:space="preserve">- 129 oferowanych wyrobów z uwagi na brak uwidocznienia ich cen, co narusza art. 4 ust. 1. ustawy </w:t>
      </w:r>
      <w:r w:rsidR="00114FEB" w:rsidRPr="00230CA8">
        <w:rPr>
          <w:rFonts w:asciiTheme="minorHAnsi" w:hAnsiTheme="minorHAnsi" w:cstheme="minorHAnsi"/>
        </w:rPr>
        <w:br/>
      </w:r>
      <w:r w:rsidRPr="00230CA8">
        <w:rPr>
          <w:rFonts w:asciiTheme="minorHAnsi" w:hAnsiTheme="minorHAnsi" w:cstheme="minorHAnsi"/>
        </w:rPr>
        <w:t>z dnia 9 maja 2014 r. o informowaniu o cenach towarów i usług. Ponadto narusza § 9 ust. 1 rozporządzenia Ministra Rozwoju i Technologii z dnia 19 grudnia 2022 r. w sprawie uwidaczniania cen towarów i usług</w:t>
      </w:r>
      <w:bookmarkStart w:id="5" w:name="_Hlk207789726"/>
      <w:bookmarkEnd w:id="3"/>
      <w:bookmarkEnd w:id="4"/>
      <w:r w:rsidR="008326EE" w:rsidRPr="00230CA8">
        <w:rPr>
          <w:rFonts w:asciiTheme="minorHAnsi" w:hAnsiTheme="minorHAnsi" w:cstheme="minorHAnsi"/>
        </w:rPr>
        <w:t xml:space="preserve"> </w:t>
      </w:r>
      <w:r w:rsidR="00114FEB" w:rsidRPr="00230CA8">
        <w:rPr>
          <w:rFonts w:asciiTheme="minorHAnsi" w:hAnsiTheme="minorHAnsi" w:cstheme="minorHAnsi"/>
        </w:rPr>
        <w:br/>
      </w:r>
      <w:r w:rsidR="009B0F35" w:rsidRPr="00230CA8">
        <w:rPr>
          <w:rFonts w:asciiTheme="minorHAnsi" w:eastAsia="Calibri Light" w:hAnsiTheme="minorHAnsi" w:cstheme="minorHAnsi"/>
          <w:kern w:val="2"/>
          <w:lang w:eastAsia="zh-CN" w:bidi="hi-IN"/>
        </w:rPr>
        <w:t>S</w:t>
      </w:r>
      <w:r w:rsidR="0043795D" w:rsidRPr="00230CA8">
        <w:rPr>
          <w:rFonts w:asciiTheme="minorHAnsi" w:eastAsia="Calibri Light" w:hAnsiTheme="minorHAnsi" w:cstheme="minorHAnsi"/>
          <w:kern w:val="2"/>
          <w:lang w:eastAsia="zh-CN" w:bidi="hi-IN"/>
        </w:rPr>
        <w:t>zczegóły zawiera uzasadnienie.</w:t>
      </w:r>
    </w:p>
    <w:bookmarkEnd w:id="5"/>
    <w:p w14:paraId="165743D1" w14:textId="77777777"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U Z A S A D N I E N I E</w:t>
      </w:r>
    </w:p>
    <w:p w14:paraId="47F4C600" w14:textId="4A87E59D" w:rsidR="00687741" w:rsidRPr="00230CA8" w:rsidRDefault="0043795D" w:rsidP="00230CA8">
      <w:pPr>
        <w:spacing w:line="360" w:lineRule="auto"/>
        <w:rPr>
          <w:rFonts w:asciiTheme="minorHAnsi" w:hAnsiTheme="minorHAnsi" w:cstheme="minorHAnsi"/>
        </w:rPr>
      </w:pPr>
      <w:r w:rsidRPr="00230CA8">
        <w:rPr>
          <w:rFonts w:asciiTheme="minorHAnsi" w:hAnsiTheme="minorHAnsi" w:cstheme="minorHAnsi"/>
        </w:rPr>
        <w:t xml:space="preserve">W dniach </w:t>
      </w:r>
      <w:r w:rsidR="008326EE" w:rsidRPr="00230CA8">
        <w:rPr>
          <w:rFonts w:asciiTheme="minorHAnsi" w:hAnsiTheme="minorHAnsi" w:cstheme="minorHAnsi"/>
        </w:rPr>
        <w:t>0</w:t>
      </w:r>
      <w:r w:rsidR="00687741" w:rsidRPr="00230CA8">
        <w:rPr>
          <w:rFonts w:asciiTheme="minorHAnsi" w:hAnsiTheme="minorHAnsi" w:cstheme="minorHAnsi"/>
        </w:rPr>
        <w:t>1</w:t>
      </w:r>
      <w:r w:rsidR="008326EE" w:rsidRPr="00230CA8">
        <w:rPr>
          <w:rFonts w:asciiTheme="minorHAnsi" w:hAnsiTheme="minorHAnsi" w:cstheme="minorHAnsi"/>
        </w:rPr>
        <w:t>-14.10</w:t>
      </w:r>
      <w:r w:rsidRPr="00230CA8">
        <w:rPr>
          <w:rFonts w:asciiTheme="minorHAnsi" w:hAnsiTheme="minorHAnsi" w:cstheme="minorHAnsi"/>
        </w:rPr>
        <w:t xml:space="preserve">.2025 r. inspektorzy Wojewódzkiego Inspektoratu Inspekcji Handlowej </w:t>
      </w:r>
      <w:r w:rsidR="00EB2A4E" w:rsidRPr="00230CA8">
        <w:rPr>
          <w:rFonts w:asciiTheme="minorHAnsi" w:hAnsiTheme="minorHAnsi" w:cstheme="minorHAnsi"/>
        </w:rPr>
        <w:br/>
      </w:r>
      <w:r w:rsidRPr="00230CA8">
        <w:rPr>
          <w:rFonts w:asciiTheme="minorHAnsi" w:hAnsiTheme="minorHAnsi" w:cstheme="minorHAnsi"/>
        </w:rPr>
        <w:t>w Warszawie,</w:t>
      </w:r>
      <w:r w:rsidR="008326EE" w:rsidRPr="00230CA8">
        <w:rPr>
          <w:rFonts w:asciiTheme="minorHAnsi" w:hAnsiTheme="minorHAnsi" w:cstheme="minorHAnsi"/>
        </w:rPr>
        <w:t xml:space="preserve"> </w:t>
      </w:r>
      <w:r w:rsidRPr="00230CA8">
        <w:rPr>
          <w:rFonts w:asciiTheme="minorHAnsi" w:hAnsiTheme="minorHAnsi" w:cstheme="minorHAnsi"/>
        </w:rPr>
        <w:t>przeprowadzili kontrolę przedsiębiorc</w:t>
      </w:r>
      <w:bookmarkStart w:id="6" w:name="_Hlk109900425"/>
      <w:r w:rsidRPr="00230CA8">
        <w:rPr>
          <w:rFonts w:asciiTheme="minorHAnsi" w:hAnsiTheme="minorHAnsi" w:cstheme="minorHAnsi"/>
        </w:rPr>
        <w:t>y</w:t>
      </w:r>
      <w:r w:rsidR="00444438" w:rsidRPr="00230CA8">
        <w:rPr>
          <w:rFonts w:asciiTheme="minorHAnsi" w:hAnsiTheme="minorHAnsi" w:cstheme="minorHAnsi"/>
        </w:rPr>
        <w:t>:</w:t>
      </w:r>
      <w:r w:rsidRPr="00230CA8">
        <w:rPr>
          <w:rFonts w:asciiTheme="minorHAnsi" w:hAnsiTheme="minorHAnsi" w:cstheme="minorHAnsi"/>
        </w:rPr>
        <w:t xml:space="preserve"> </w:t>
      </w:r>
      <w:bookmarkStart w:id="7" w:name="_Hlk216429879"/>
      <w:r w:rsidR="008326EE" w:rsidRPr="00230CA8">
        <w:rPr>
          <w:rFonts w:asciiTheme="minorHAnsi" w:hAnsiTheme="minorHAnsi" w:cstheme="minorHAnsi"/>
        </w:rPr>
        <w:t>DOSMAK SPÓŁKA Z OGRANICZONĄ</w:t>
      </w:r>
      <w:r w:rsidR="00EB2A4E" w:rsidRPr="00230CA8">
        <w:rPr>
          <w:rFonts w:asciiTheme="minorHAnsi" w:hAnsiTheme="minorHAnsi" w:cstheme="minorHAnsi"/>
        </w:rPr>
        <w:t xml:space="preserve"> </w:t>
      </w:r>
      <w:r w:rsidR="008326EE" w:rsidRPr="00230CA8">
        <w:rPr>
          <w:rFonts w:asciiTheme="minorHAnsi" w:hAnsiTheme="minorHAnsi" w:cstheme="minorHAnsi"/>
        </w:rPr>
        <w:t>ODPOWIEDZIALNOŚCIĄ z siedzibą w Warszawie</w:t>
      </w:r>
      <w:bookmarkStart w:id="8" w:name="_Hlk136437962"/>
      <w:bookmarkEnd w:id="6"/>
      <w:r w:rsidR="00687741" w:rsidRPr="00230CA8">
        <w:rPr>
          <w:rFonts w:asciiTheme="minorHAnsi" w:hAnsiTheme="minorHAnsi" w:cstheme="minorHAnsi"/>
        </w:rPr>
        <w:t>.</w:t>
      </w:r>
    </w:p>
    <w:p w14:paraId="75399CBF" w14:textId="6ECDDC20" w:rsidR="00DD14A2" w:rsidRPr="00230CA8" w:rsidRDefault="00DD14A2" w:rsidP="00230CA8">
      <w:pPr>
        <w:spacing w:before="120" w:line="360" w:lineRule="auto"/>
        <w:rPr>
          <w:rFonts w:asciiTheme="minorHAnsi" w:eastAsia="Calibri" w:hAnsiTheme="minorHAnsi" w:cstheme="minorHAnsi"/>
          <w:kern w:val="2"/>
          <w:lang w:eastAsia="en-US"/>
        </w:rPr>
      </w:pPr>
      <w:bookmarkStart w:id="9" w:name="_Hlk106359518"/>
      <w:bookmarkEnd w:id="7"/>
      <w:r w:rsidRPr="00230CA8">
        <w:rPr>
          <w:rFonts w:asciiTheme="minorHAnsi" w:eastAsia="Calibri" w:hAnsiTheme="minorHAnsi" w:cstheme="minorHAnsi"/>
          <w:kern w:val="2"/>
          <w:lang w:eastAsia="en-US"/>
        </w:rPr>
        <w:t>W toku kontroli</w:t>
      </w:r>
      <w:r w:rsidR="00444438" w:rsidRPr="00230CA8">
        <w:rPr>
          <w:rFonts w:asciiTheme="minorHAnsi" w:eastAsia="Calibri" w:hAnsiTheme="minorHAnsi" w:cstheme="minorHAnsi"/>
          <w:kern w:val="2"/>
          <w:lang w:eastAsia="en-US"/>
        </w:rPr>
        <w:t xml:space="preserve">, </w:t>
      </w:r>
      <w:r w:rsidRPr="00230CA8">
        <w:rPr>
          <w:rFonts w:asciiTheme="minorHAnsi" w:eastAsia="Calibri" w:hAnsiTheme="minorHAnsi" w:cstheme="minorHAnsi"/>
          <w:kern w:val="2"/>
          <w:lang w:eastAsia="en-US"/>
        </w:rPr>
        <w:t xml:space="preserve">w lokalu gastronomicznym ALEGLORIA przy </w:t>
      </w:r>
      <w:hyperlink r:id="rId9" w:history="1">
        <w:r w:rsidRPr="00230CA8">
          <w:rPr>
            <w:rFonts w:asciiTheme="minorHAnsi" w:eastAsia="Calibri" w:hAnsiTheme="minorHAnsi" w:cstheme="minorHAnsi"/>
            <w:kern w:val="2"/>
            <w:lang w:eastAsia="en-US"/>
          </w:rPr>
          <w:t>Placu Trzech Krzyży 3</w:t>
        </w:r>
      </w:hyperlink>
      <w:r w:rsidRPr="00230CA8">
        <w:rPr>
          <w:rFonts w:asciiTheme="minorHAnsi" w:eastAsia="Calibri" w:hAnsiTheme="minorHAnsi" w:cstheme="minorHAnsi"/>
          <w:kern w:val="2"/>
          <w:lang w:eastAsia="en-US"/>
        </w:rPr>
        <w:t xml:space="preserve"> w Warszawie zakwestionowano 162 potrawy lub wyroby, tj.</w:t>
      </w:r>
      <w:r w:rsidRPr="00230CA8">
        <w:rPr>
          <w:rFonts w:asciiTheme="minorHAnsi" w:eastAsia="Calibri" w:hAnsiTheme="minorHAnsi" w:cstheme="minorHAnsi"/>
          <w:kern w:val="2"/>
          <w:lang w:eastAsia="en-US"/>
          <w14:ligatures w14:val="standardContextual"/>
        </w:rPr>
        <w:t>:</w:t>
      </w:r>
    </w:p>
    <w:p w14:paraId="3E3F307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Wege</w:t>
      </w:r>
      <w:proofErr w:type="spellEnd"/>
      <w:r w:rsidRPr="00230CA8">
        <w:rPr>
          <w:rFonts w:asciiTheme="minorHAnsi" w:eastAsia="Calibri" w:hAnsiTheme="minorHAnsi" w:cstheme="minorHAnsi"/>
          <w:kern w:val="2"/>
          <w:lang w:eastAsia="en-US"/>
          <w14:ligatures w14:val="standardContextual"/>
        </w:rPr>
        <w:t xml:space="preserve"> „tatar z pomidorów” z dodatkiem oliwek czarnych i zielonych oraz migdałów. Podawany </w:t>
      </w:r>
      <w:r w:rsidRPr="00230CA8">
        <w:rPr>
          <w:rFonts w:asciiTheme="minorHAnsi" w:eastAsia="Calibri" w:hAnsiTheme="minorHAnsi" w:cstheme="minorHAnsi"/>
          <w:kern w:val="2"/>
          <w:lang w:eastAsia="en-US"/>
          <w14:ligatures w14:val="standardContextual"/>
        </w:rPr>
        <w:br/>
        <w:t>z ciemnym pieczywem,</w:t>
      </w:r>
    </w:p>
    <w:p w14:paraId="1933206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Śledzie w zalewie korzennej z przetartym mleczem podane z ziemniakiem,</w:t>
      </w:r>
    </w:p>
    <w:p w14:paraId="596F84E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lastRenderedPageBreak/>
        <w:t>Ozorki cielęce w galarecie podawane z tartym chrzanem w towarzystwie marynowanych opieńków,</w:t>
      </w:r>
    </w:p>
    <w:p w14:paraId="2649AE0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Befsztyk tatarski jak dawniej z polędwicy, z sardelą, wiejskim żółtkiem na bogato dodatkami otoczony, </w:t>
      </w:r>
    </w:p>
    <w:p w14:paraId="73A68A9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Carpaccio z jelenia z dzikim winegret i owocami z lasu,</w:t>
      </w:r>
    </w:p>
    <w:p w14:paraId="57200F0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Cynaderki cielęce długo duszone, w sosie z musztardy </w:t>
      </w:r>
      <w:proofErr w:type="spellStart"/>
      <w:r w:rsidRPr="00230CA8">
        <w:rPr>
          <w:rFonts w:asciiTheme="minorHAnsi" w:eastAsia="Calibri" w:hAnsiTheme="minorHAnsi" w:cstheme="minorHAnsi"/>
          <w:kern w:val="2"/>
          <w:lang w:eastAsia="en-US"/>
          <w14:ligatures w14:val="standardContextual"/>
        </w:rPr>
        <w:t>dijon</w:t>
      </w:r>
      <w:proofErr w:type="spellEnd"/>
      <w:r w:rsidRPr="00230CA8">
        <w:rPr>
          <w:rFonts w:asciiTheme="minorHAnsi" w:eastAsia="Calibri" w:hAnsiTheme="minorHAnsi" w:cstheme="minorHAnsi"/>
          <w:kern w:val="2"/>
          <w:lang w:eastAsia="en-US"/>
          <w14:ligatures w14:val="standardContextual"/>
        </w:rPr>
        <w:t xml:space="preserve"> i pomarańczy, podawane,</w:t>
      </w:r>
    </w:p>
    <w:p w14:paraId="03EDA51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Móżdżek cielęcy podsmażany z jajkiem podawany na grzance w towarzystwie pomidorów </w:t>
      </w:r>
      <w:proofErr w:type="spellStart"/>
      <w:r w:rsidRPr="00230CA8">
        <w:rPr>
          <w:rFonts w:asciiTheme="minorHAnsi" w:eastAsia="Calibri" w:hAnsiTheme="minorHAnsi" w:cstheme="minorHAnsi"/>
          <w:kern w:val="2"/>
          <w:lang w:eastAsia="en-US"/>
          <w14:ligatures w14:val="standardContextual"/>
        </w:rPr>
        <w:t>concase</w:t>
      </w:r>
      <w:proofErr w:type="spellEnd"/>
      <w:r w:rsidRPr="00230CA8">
        <w:rPr>
          <w:rFonts w:asciiTheme="minorHAnsi" w:eastAsia="Calibri" w:hAnsiTheme="minorHAnsi" w:cstheme="minorHAnsi"/>
          <w:kern w:val="2"/>
          <w:lang w:eastAsia="en-US"/>
          <w14:ligatures w14:val="standardContextual"/>
        </w:rPr>
        <w:t>. Danie lekkie i niezwykle delikatne,</w:t>
      </w:r>
    </w:p>
    <w:p w14:paraId="4EE213A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Pierogi z kozim serem i pomidorową marmoladą,</w:t>
      </w:r>
    </w:p>
    <w:p w14:paraId="5218DA6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Pięć razy na temat pierogów, z kaszanką i cynamonem, z ogonem wołowym, grzybami, Gorgonzolą </w:t>
      </w:r>
      <w:r w:rsidRPr="00230CA8">
        <w:rPr>
          <w:rFonts w:asciiTheme="minorHAnsi" w:eastAsia="Calibri" w:hAnsiTheme="minorHAnsi" w:cstheme="minorHAnsi"/>
          <w:kern w:val="2"/>
          <w:lang w:eastAsia="en-US"/>
          <w14:ligatures w14:val="standardContextual"/>
        </w:rPr>
        <w:br/>
        <w:t>i szpinakiem, ze szczupakiem,</w:t>
      </w:r>
    </w:p>
    <w:p w14:paraId="1E7EF75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Salata Verde. Z pieczonym kozim serem, świeżym szpinakiem, avocado, prażonym czosnkiem posypane serem „Bursztyn”,</w:t>
      </w:r>
      <w:r w:rsidRPr="00230CA8">
        <w:rPr>
          <w:rFonts w:asciiTheme="minorHAnsi" w:eastAsia="Calibri" w:hAnsiTheme="minorHAnsi" w:cstheme="minorHAnsi"/>
          <w:kern w:val="2"/>
          <w:lang w:eastAsia="en-US"/>
          <w14:ligatures w14:val="standardContextual"/>
        </w:rPr>
        <w:tab/>
      </w:r>
    </w:p>
    <w:p w14:paraId="07E2686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Witaminowo-żelazowa</w:t>
      </w:r>
      <w:proofErr w:type="spellEnd"/>
      <w:r w:rsidRPr="00230CA8">
        <w:rPr>
          <w:rFonts w:asciiTheme="minorHAnsi" w:eastAsia="Calibri" w:hAnsiTheme="minorHAnsi" w:cstheme="minorHAnsi"/>
          <w:kern w:val="2"/>
          <w:lang w:eastAsia="en-US"/>
          <w14:ligatures w14:val="standardContextual"/>
        </w:rPr>
        <w:t xml:space="preserve"> kompozycja z cienkich plastrów </w:t>
      </w:r>
      <w:proofErr w:type="spellStart"/>
      <w:r w:rsidRPr="00230CA8">
        <w:rPr>
          <w:rFonts w:asciiTheme="minorHAnsi" w:eastAsia="Calibri" w:hAnsiTheme="minorHAnsi" w:cstheme="minorHAnsi"/>
          <w:kern w:val="2"/>
          <w:lang w:eastAsia="en-US"/>
          <w14:ligatures w14:val="standardContextual"/>
        </w:rPr>
        <w:t>burgundowego</w:t>
      </w:r>
      <w:proofErr w:type="spellEnd"/>
      <w:r w:rsidRPr="00230CA8">
        <w:rPr>
          <w:rFonts w:asciiTheme="minorHAnsi" w:eastAsia="Calibri" w:hAnsiTheme="minorHAnsi" w:cstheme="minorHAnsi"/>
          <w:kern w:val="2"/>
          <w:lang w:eastAsia="en-US"/>
          <w14:ligatures w14:val="standardContextual"/>
        </w:rPr>
        <w:t xml:space="preserve"> buraka, delikatnych listków szpinaku, kostek subtelnego </w:t>
      </w:r>
      <w:proofErr w:type="spellStart"/>
      <w:r w:rsidRPr="00230CA8">
        <w:rPr>
          <w:rFonts w:asciiTheme="minorHAnsi" w:eastAsia="Calibri" w:hAnsiTheme="minorHAnsi" w:cstheme="minorHAnsi"/>
          <w:kern w:val="2"/>
          <w:lang w:eastAsia="en-US"/>
          <w14:ligatures w14:val="standardContextual"/>
        </w:rPr>
        <w:t>tofu</w:t>
      </w:r>
      <w:proofErr w:type="spellEnd"/>
      <w:r w:rsidRPr="00230CA8">
        <w:rPr>
          <w:rFonts w:asciiTheme="minorHAnsi" w:eastAsia="Calibri" w:hAnsiTheme="minorHAnsi" w:cstheme="minorHAnsi"/>
          <w:kern w:val="2"/>
          <w:lang w:eastAsia="en-US"/>
          <w14:ligatures w14:val="standardContextual"/>
        </w:rPr>
        <w:t>, ziaren słonecznika, otulona dresingiem balsamicznym,</w:t>
      </w:r>
    </w:p>
    <w:p w14:paraId="13CBA43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„Rubinowe pole” z malinami, rostbefem, </w:t>
      </w:r>
      <w:proofErr w:type="spellStart"/>
      <w:r w:rsidRPr="00230CA8">
        <w:rPr>
          <w:rFonts w:asciiTheme="minorHAnsi" w:eastAsia="Calibri" w:hAnsiTheme="minorHAnsi" w:cstheme="minorHAnsi"/>
          <w:kern w:val="2"/>
          <w:lang w:eastAsia="en-US"/>
          <w14:ligatures w14:val="standardContextual"/>
        </w:rPr>
        <w:t>rukolą</w:t>
      </w:r>
      <w:proofErr w:type="spellEnd"/>
      <w:r w:rsidRPr="00230CA8">
        <w:rPr>
          <w:rFonts w:asciiTheme="minorHAnsi" w:eastAsia="Calibri" w:hAnsiTheme="minorHAnsi" w:cstheme="minorHAnsi"/>
          <w:kern w:val="2"/>
          <w:lang w:eastAsia="en-US"/>
          <w14:ligatures w14:val="standardContextual"/>
        </w:rPr>
        <w:t>, roszponką, owocem granatu i dresingiem owocowym</w:t>
      </w:r>
    </w:p>
    <w:p w14:paraId="06687ED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Domowy rosół długo gotowany, podawany z makaronem wyrabianym ręcznie i marchewką </w:t>
      </w:r>
      <w:r w:rsidRPr="00230CA8">
        <w:rPr>
          <w:rFonts w:asciiTheme="minorHAnsi" w:eastAsia="Calibri" w:hAnsiTheme="minorHAnsi" w:cstheme="minorHAnsi"/>
          <w:kern w:val="2"/>
          <w:lang w:eastAsia="en-US"/>
          <w14:ligatures w14:val="standardContextual"/>
        </w:rPr>
        <w:br/>
        <w:t>i natką pietruszki,</w:t>
      </w:r>
    </w:p>
    <w:p w14:paraId="71D5FCC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Barszcz „rubinowy” na occie malinowym z syropem z malin oraz kołdunami z białej fasoli,</w:t>
      </w:r>
    </w:p>
    <w:p w14:paraId="394F4AD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Tradycyjny biały barszcz, podawany z białą kiełbasą i gotowanym jajkiem,</w:t>
      </w:r>
    </w:p>
    <w:p w14:paraId="31F7E1C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Zupa Flaki, nasze najlepsze, mazowieckie, pikantne i rosołowe z pieczywem serwowane,</w:t>
      </w:r>
    </w:p>
    <w:p w14:paraId="0D9D021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Pappardelle</w:t>
      </w:r>
      <w:proofErr w:type="spellEnd"/>
      <w:r w:rsidRPr="00230CA8">
        <w:rPr>
          <w:rFonts w:asciiTheme="minorHAnsi" w:eastAsia="Calibri" w:hAnsiTheme="minorHAnsi" w:cstheme="minorHAnsi"/>
          <w:kern w:val="2"/>
          <w:lang w:eastAsia="en-US"/>
          <w14:ligatures w14:val="standardContextual"/>
        </w:rPr>
        <w:t xml:space="preserve"> z krewetkami duszonymi na maśle w czosnku i natce pietruszki oprószone serem Bursztyn,</w:t>
      </w:r>
    </w:p>
    <w:p w14:paraId="5B66A0D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Kotlet schabowy z kością, panierowany, nasz najlepszy, podawany z okraszonymi ziemniakami </w:t>
      </w:r>
      <w:r w:rsidRPr="00230CA8">
        <w:rPr>
          <w:rFonts w:asciiTheme="minorHAnsi" w:eastAsia="Calibri" w:hAnsiTheme="minorHAnsi" w:cstheme="minorHAnsi"/>
          <w:kern w:val="2"/>
          <w:lang w:eastAsia="en-US"/>
          <w14:ligatures w14:val="standardContextual"/>
        </w:rPr>
        <w:br/>
        <w:t xml:space="preserve">oraz z </w:t>
      </w:r>
      <w:proofErr w:type="spellStart"/>
      <w:r w:rsidRPr="00230CA8">
        <w:rPr>
          <w:rFonts w:asciiTheme="minorHAnsi" w:eastAsia="Calibri" w:hAnsiTheme="minorHAnsi" w:cstheme="minorHAnsi"/>
          <w:kern w:val="2"/>
          <w:lang w:eastAsia="en-US"/>
          <w14:ligatures w14:val="standardContextual"/>
        </w:rPr>
        <w:t>remuladą</w:t>
      </w:r>
      <w:proofErr w:type="spellEnd"/>
      <w:r w:rsidRPr="00230CA8">
        <w:rPr>
          <w:rFonts w:asciiTheme="minorHAnsi" w:eastAsia="Calibri" w:hAnsiTheme="minorHAnsi" w:cstheme="minorHAnsi"/>
          <w:kern w:val="2"/>
          <w:lang w:eastAsia="en-US"/>
          <w14:ligatures w14:val="standardContextual"/>
        </w:rPr>
        <w:t xml:space="preserve"> z selera,</w:t>
      </w:r>
    </w:p>
    <w:p w14:paraId="0B3572E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Masłem i pieprzem sikający kijowski kotlet ( </w:t>
      </w:r>
      <w:proofErr w:type="spellStart"/>
      <w:r w:rsidRPr="00230CA8">
        <w:rPr>
          <w:rFonts w:asciiTheme="minorHAnsi" w:eastAsia="Calibri" w:hAnsiTheme="minorHAnsi" w:cstheme="minorHAnsi"/>
          <w:kern w:val="2"/>
          <w:lang w:eastAsia="en-US"/>
          <w14:ligatures w14:val="standardContextual"/>
        </w:rPr>
        <w:t>a'la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devolaille</w:t>
      </w:r>
      <w:proofErr w:type="spellEnd"/>
      <w:r w:rsidRPr="00230CA8">
        <w:rPr>
          <w:rFonts w:asciiTheme="minorHAnsi" w:eastAsia="Calibri" w:hAnsiTheme="minorHAnsi" w:cstheme="minorHAnsi"/>
          <w:kern w:val="2"/>
          <w:lang w:eastAsia="en-US"/>
          <w14:ligatures w14:val="standardContextual"/>
        </w:rPr>
        <w:t xml:space="preserve">) podawany na konfiturze z jabłek smażonych z puree ziemniaczanym i oliwą truflową. Z liśćmi sałaty skropionymi śmietaną </w:t>
      </w:r>
      <w:r w:rsidRPr="00230CA8">
        <w:rPr>
          <w:rFonts w:asciiTheme="minorHAnsi" w:eastAsia="Calibri" w:hAnsiTheme="minorHAnsi" w:cstheme="minorHAnsi"/>
          <w:kern w:val="2"/>
          <w:lang w:eastAsia="en-US"/>
          <w14:ligatures w14:val="standardContextual"/>
        </w:rPr>
        <w:br/>
        <w:t>i szczypiorkiem,</w:t>
      </w:r>
    </w:p>
    <w:p w14:paraId="1C86127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Filet z kaczki przygotowany jak należy na różowo w sosie truskawkowym z kluskami śląskimi </w:t>
      </w:r>
      <w:r w:rsidRPr="00230CA8">
        <w:rPr>
          <w:rFonts w:asciiTheme="minorHAnsi" w:eastAsia="Calibri" w:hAnsiTheme="minorHAnsi" w:cstheme="minorHAnsi"/>
          <w:kern w:val="2"/>
          <w:lang w:eastAsia="en-US"/>
          <w14:ligatures w14:val="standardContextual"/>
        </w:rPr>
        <w:br/>
        <w:t>i sałatką z truskawek na pikantnie,</w:t>
      </w:r>
    </w:p>
    <w:p w14:paraId="5E7F0D1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Pieczone udo z gęsi z grzybowymi pierożkami i sosem z czerwonego wina,</w:t>
      </w:r>
    </w:p>
    <w:p w14:paraId="4B25E52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Połówka kaczki po polsku, faszerowana kwaśnymi jabłkami z modrą kapustą w towarzystwie “kopytek”,</w:t>
      </w:r>
    </w:p>
    <w:p w14:paraId="07D3D83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Stek z polędwicy na gorącym kamieniu podawany z grillowanymi warzywami w towarzystwie zestawu sosów,</w:t>
      </w:r>
    </w:p>
    <w:p w14:paraId="651981E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Pieczony w papilotach filet z miętusa z warzywami korzennymi skropionymi białym winem, doprawiony ziołami prowansalskimi, w asyście ryżu szafranowego i pieczonych pomidorów wiśniowych,</w:t>
      </w:r>
    </w:p>
    <w:p w14:paraId="1E9A4EC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Sum filet obtoczony w „zielonej kruszonce” z orzechów i migdałów podawany w sosie </w:t>
      </w:r>
      <w:r w:rsidRPr="00230CA8">
        <w:rPr>
          <w:rFonts w:asciiTheme="minorHAnsi" w:eastAsia="Calibri" w:hAnsiTheme="minorHAnsi" w:cstheme="minorHAnsi"/>
          <w:kern w:val="2"/>
          <w:lang w:eastAsia="en-US"/>
          <w14:ligatures w14:val="standardContextual"/>
        </w:rPr>
        <w:br/>
        <w:t>z wędzonej papryki w towarzystwie ziemniaków „po Polsku” oraz blanszowanych, marynowanych warzyw,</w:t>
      </w:r>
    </w:p>
    <w:p w14:paraId="20CD989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lastRenderedPageBreak/>
        <w:t xml:space="preserve">Filet z halibuta podany na kremowym sosie maślanym i „sercach” pomidorów w towarzystwie ziemniaków </w:t>
      </w:r>
      <w:proofErr w:type="spellStart"/>
      <w:r w:rsidRPr="00230CA8">
        <w:rPr>
          <w:rFonts w:asciiTheme="minorHAnsi" w:eastAsia="Calibri" w:hAnsiTheme="minorHAnsi" w:cstheme="minorHAnsi"/>
          <w:kern w:val="2"/>
          <w:lang w:eastAsia="en-US"/>
          <w14:ligatures w14:val="standardContextual"/>
        </w:rPr>
        <w:t>gratin</w:t>
      </w:r>
      <w:proofErr w:type="spellEnd"/>
      <w:r w:rsidRPr="00230CA8">
        <w:rPr>
          <w:rFonts w:asciiTheme="minorHAnsi" w:eastAsia="Calibri" w:hAnsiTheme="minorHAnsi" w:cstheme="minorHAnsi"/>
          <w:kern w:val="2"/>
          <w:lang w:eastAsia="en-US"/>
          <w14:ligatures w14:val="standardContextual"/>
        </w:rPr>
        <w:t>,</w:t>
      </w:r>
    </w:p>
    <w:p w14:paraId="0A63A05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Domowy gołąbek z kapusty, faszerowany kaszą gryczaną, polany sosem grzybowym,</w:t>
      </w:r>
    </w:p>
    <w:p w14:paraId="2B0AE80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Strudla z ciasta francuskiego faszerowana warzywami na gorąco polana sosem pomidorowym,</w:t>
      </w:r>
    </w:p>
    <w:p w14:paraId="5C73ED6B" w14:textId="31468F0C"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Szarlotka na gorąco z kruszonką według domowych receptur </w:t>
      </w:r>
      <w:r w:rsidR="00444438" w:rsidRPr="00230CA8">
        <w:rPr>
          <w:rFonts w:asciiTheme="minorHAnsi" w:eastAsia="Calibri" w:hAnsiTheme="minorHAnsi" w:cstheme="minorHAnsi"/>
          <w:kern w:val="2"/>
          <w:lang w:eastAsia="en-US"/>
          <w14:ligatures w14:val="standardContextual"/>
        </w:rPr>
        <w:t>wyrabiana, podawana</w:t>
      </w:r>
      <w:r w:rsidRPr="00230CA8">
        <w:rPr>
          <w:rFonts w:asciiTheme="minorHAnsi" w:eastAsia="Calibri" w:hAnsiTheme="minorHAnsi" w:cstheme="minorHAnsi"/>
          <w:kern w:val="2"/>
          <w:lang w:eastAsia="en-US"/>
          <w14:ligatures w14:val="standardContextual"/>
        </w:rPr>
        <w:t xml:space="preserve"> w towarzystwie gałki lodów waniliowych,</w:t>
      </w:r>
    </w:p>
    <w:p w14:paraId="6668076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Gruszka w korzennych przyprawach duszona w białym winie podana z </w:t>
      </w:r>
      <w:proofErr w:type="spellStart"/>
      <w:r w:rsidRPr="00230CA8">
        <w:rPr>
          <w:rFonts w:asciiTheme="minorHAnsi" w:eastAsia="Calibri" w:hAnsiTheme="minorHAnsi" w:cstheme="minorHAnsi"/>
          <w:kern w:val="2"/>
          <w:lang w:eastAsia="en-US"/>
          <w14:ligatures w14:val="standardContextual"/>
        </w:rPr>
        <w:t>pudingiem</w:t>
      </w:r>
      <w:proofErr w:type="spellEnd"/>
      <w:r w:rsidRPr="00230CA8">
        <w:rPr>
          <w:rFonts w:asciiTheme="minorHAnsi" w:eastAsia="Calibri" w:hAnsiTheme="minorHAnsi" w:cstheme="minorHAnsi"/>
          <w:kern w:val="2"/>
          <w:lang w:eastAsia="en-US"/>
          <w14:ligatures w14:val="standardContextual"/>
        </w:rPr>
        <w:t xml:space="preserve"> migdałowym,</w:t>
      </w:r>
    </w:p>
    <w:p w14:paraId="3FF0B29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Truskawki zapiekane w </w:t>
      </w:r>
      <w:proofErr w:type="spellStart"/>
      <w:r w:rsidRPr="00230CA8">
        <w:rPr>
          <w:rFonts w:asciiTheme="minorHAnsi" w:eastAsia="Calibri" w:hAnsiTheme="minorHAnsi" w:cstheme="minorHAnsi"/>
          <w:kern w:val="2"/>
          <w:lang w:eastAsia="en-US"/>
          <w14:ligatures w14:val="standardContextual"/>
        </w:rPr>
        <w:t>zabajone</w:t>
      </w:r>
      <w:proofErr w:type="spellEnd"/>
      <w:r w:rsidRPr="00230CA8">
        <w:rPr>
          <w:rFonts w:asciiTheme="minorHAnsi" w:eastAsia="Calibri" w:hAnsiTheme="minorHAnsi" w:cstheme="minorHAnsi"/>
          <w:kern w:val="2"/>
          <w:lang w:eastAsia="en-US"/>
          <w14:ligatures w14:val="standardContextual"/>
        </w:rPr>
        <w:t>,</w:t>
      </w:r>
    </w:p>
    <w:p w14:paraId="100113B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Chałwowe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parfait</w:t>
      </w:r>
      <w:proofErr w:type="spellEnd"/>
      <w:r w:rsidRPr="00230CA8">
        <w:rPr>
          <w:rFonts w:asciiTheme="minorHAnsi" w:eastAsia="Calibri" w:hAnsiTheme="minorHAnsi" w:cstheme="minorHAnsi"/>
          <w:kern w:val="2"/>
          <w:lang w:eastAsia="en-US"/>
          <w14:ligatures w14:val="standardContextual"/>
        </w:rPr>
        <w:t xml:space="preserve"> z wiśniami i cynamonem, oprószone kruszonką z orzechów laskowych,</w:t>
      </w:r>
    </w:p>
    <w:p w14:paraId="145E35C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Królewski tort, Beza </w:t>
      </w:r>
      <w:proofErr w:type="spellStart"/>
      <w:r w:rsidRPr="00230CA8">
        <w:rPr>
          <w:rFonts w:asciiTheme="minorHAnsi" w:eastAsia="Calibri" w:hAnsiTheme="minorHAnsi" w:cstheme="minorHAnsi"/>
          <w:kern w:val="2"/>
          <w:lang w:eastAsia="en-US"/>
          <w14:ligatures w14:val="standardContextual"/>
        </w:rPr>
        <w:t>Pavlova</w:t>
      </w:r>
      <w:proofErr w:type="spellEnd"/>
      <w:r w:rsidRPr="00230CA8">
        <w:rPr>
          <w:rFonts w:asciiTheme="minorHAnsi" w:eastAsia="Calibri" w:hAnsiTheme="minorHAnsi" w:cstheme="minorHAnsi"/>
          <w:kern w:val="2"/>
          <w:lang w:eastAsia="en-US"/>
          <w14:ligatures w14:val="standardContextual"/>
        </w:rPr>
        <w:t xml:space="preserve">, z truskawkami, kremem </w:t>
      </w:r>
      <w:proofErr w:type="spellStart"/>
      <w:r w:rsidRPr="00230CA8">
        <w:rPr>
          <w:rFonts w:asciiTheme="minorHAnsi" w:eastAsia="Calibri" w:hAnsiTheme="minorHAnsi" w:cstheme="minorHAnsi"/>
          <w:kern w:val="2"/>
          <w:lang w:eastAsia="en-US"/>
          <w14:ligatures w14:val="standardContextual"/>
        </w:rPr>
        <w:t>Amaretto</w:t>
      </w:r>
      <w:proofErr w:type="spellEnd"/>
      <w:r w:rsidRPr="00230CA8">
        <w:rPr>
          <w:rFonts w:asciiTheme="minorHAnsi" w:eastAsia="Calibri" w:hAnsiTheme="minorHAnsi" w:cstheme="minorHAnsi"/>
          <w:kern w:val="2"/>
          <w:lang w:eastAsia="en-US"/>
          <w14:ligatures w14:val="standardContextual"/>
        </w:rPr>
        <w:t xml:space="preserve"> i bitą śmietaną,</w:t>
      </w:r>
    </w:p>
    <w:p w14:paraId="7D4245D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Wybór herbat </w:t>
      </w:r>
      <w:proofErr w:type="spellStart"/>
      <w:r w:rsidRPr="00230CA8">
        <w:rPr>
          <w:rFonts w:asciiTheme="minorHAnsi" w:eastAsia="Calibri" w:hAnsiTheme="minorHAnsi" w:cstheme="minorHAnsi"/>
          <w:kern w:val="2"/>
          <w:lang w:eastAsia="en-US"/>
          <w14:ligatures w14:val="standardContextual"/>
        </w:rPr>
        <w:t>premium</w:t>
      </w:r>
      <w:proofErr w:type="spellEnd"/>
      <w:r w:rsidRPr="00230CA8">
        <w:rPr>
          <w:rFonts w:asciiTheme="minorHAnsi" w:eastAsia="Calibri" w:hAnsiTheme="minorHAnsi" w:cstheme="minorHAnsi"/>
          <w:kern w:val="2"/>
          <w:lang w:eastAsia="en-US"/>
          <w14:ligatures w14:val="standardContextual"/>
        </w:rPr>
        <w:t>,</w:t>
      </w:r>
    </w:p>
    <w:p w14:paraId="727E69E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Wybór herbat „liściastych”,</w:t>
      </w:r>
    </w:p>
    <w:p w14:paraId="76B1954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espresso,</w:t>
      </w:r>
    </w:p>
    <w:p w14:paraId="15B81D2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podwójne espresso,</w:t>
      </w:r>
    </w:p>
    <w:p w14:paraId="53435E1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espresso regularna,</w:t>
      </w:r>
    </w:p>
    <w:p w14:paraId="5A7CD0D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Cappuccino,</w:t>
      </w:r>
    </w:p>
    <w:p w14:paraId="0165F04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Kawa Latte </w:t>
      </w:r>
      <w:proofErr w:type="spellStart"/>
      <w:r w:rsidRPr="00230CA8">
        <w:rPr>
          <w:rFonts w:asciiTheme="minorHAnsi" w:eastAsia="Calibri" w:hAnsiTheme="minorHAnsi" w:cstheme="minorHAnsi"/>
          <w:kern w:val="2"/>
          <w:lang w:eastAsia="en-US"/>
          <w14:ligatures w14:val="standardContextual"/>
        </w:rPr>
        <w:t>Macchiato</w:t>
      </w:r>
      <w:proofErr w:type="spellEnd"/>
      <w:r w:rsidRPr="00230CA8">
        <w:rPr>
          <w:rFonts w:asciiTheme="minorHAnsi" w:eastAsia="Calibri" w:hAnsiTheme="minorHAnsi" w:cstheme="minorHAnsi"/>
          <w:kern w:val="2"/>
          <w:lang w:eastAsia="en-US"/>
          <w14:ligatures w14:val="standardContextual"/>
        </w:rPr>
        <w:t>,</w:t>
      </w:r>
    </w:p>
    <w:p w14:paraId="3EBF918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„mrożona”,</w:t>
      </w:r>
    </w:p>
    <w:p w14:paraId="563F020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Kawa po Irlandzku,</w:t>
      </w:r>
    </w:p>
    <w:p w14:paraId="4A3D698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Naturalna woda źródlana 30 cl,</w:t>
      </w:r>
    </w:p>
    <w:p w14:paraId="31067FF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Naturalna woda źródlana 70 cl,</w:t>
      </w:r>
    </w:p>
    <w:p w14:paraId="61670BD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Coca Cola 25 cl,</w:t>
      </w:r>
    </w:p>
    <w:p w14:paraId="493E991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Fanta</w:t>
      </w:r>
      <w:proofErr w:type="spellEnd"/>
      <w:r w:rsidRPr="00230CA8">
        <w:rPr>
          <w:rFonts w:asciiTheme="minorHAnsi" w:eastAsia="Calibri" w:hAnsiTheme="minorHAnsi" w:cstheme="minorHAnsi"/>
          <w:kern w:val="2"/>
          <w:lang w:eastAsia="en-US"/>
          <w14:ligatures w14:val="standardContextual"/>
        </w:rPr>
        <w:t xml:space="preserve"> 25 cl,</w:t>
      </w:r>
    </w:p>
    <w:p w14:paraId="0183DA9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Sprite</w:t>
      </w:r>
      <w:proofErr w:type="spellEnd"/>
      <w:r w:rsidRPr="00230CA8">
        <w:rPr>
          <w:rFonts w:asciiTheme="minorHAnsi" w:eastAsia="Calibri" w:hAnsiTheme="minorHAnsi" w:cstheme="minorHAnsi"/>
          <w:kern w:val="2"/>
          <w:lang w:eastAsia="en-US"/>
          <w14:ligatures w14:val="standardContextual"/>
        </w:rPr>
        <w:t xml:space="preserve"> 25 cl,</w:t>
      </w:r>
    </w:p>
    <w:p w14:paraId="3A66183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Kinley</w:t>
      </w:r>
      <w:proofErr w:type="spellEnd"/>
      <w:r w:rsidRPr="00230CA8">
        <w:rPr>
          <w:rFonts w:asciiTheme="minorHAnsi" w:eastAsia="Calibri" w:hAnsiTheme="minorHAnsi" w:cstheme="minorHAnsi"/>
          <w:kern w:val="2"/>
          <w:lang w:eastAsia="en-US"/>
          <w14:ligatures w14:val="standardContextual"/>
        </w:rPr>
        <w:t xml:space="preserve"> Tonic 25 cl,</w:t>
      </w:r>
    </w:p>
    <w:p w14:paraId="79BBE0C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Soki owocowe 25 cl,</w:t>
      </w:r>
    </w:p>
    <w:p w14:paraId="37AA2B3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Dzbanek soku 1 L,</w:t>
      </w:r>
    </w:p>
    <w:p w14:paraId="16480A5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Sok ze świeżych owoców 25 cl,</w:t>
      </w:r>
    </w:p>
    <w:p w14:paraId="64C151A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Ardberg</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46%,</w:t>
      </w:r>
    </w:p>
    <w:p w14:paraId="6766F17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Ballantines</w:t>
      </w:r>
      <w:proofErr w:type="spellEnd"/>
      <w:r w:rsidRPr="00230CA8">
        <w:rPr>
          <w:rFonts w:asciiTheme="minorHAnsi" w:eastAsia="Calibri" w:hAnsiTheme="minorHAnsi" w:cstheme="minorHAnsi"/>
          <w:kern w:val="2"/>
          <w:lang w:eastAsia="en-US"/>
          <w14:ligatures w14:val="standardContextual"/>
        </w:rPr>
        <w:t xml:space="preserve"> 30y.o.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349AAE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Ballantines</w:t>
      </w:r>
      <w:proofErr w:type="spellEnd"/>
      <w:r w:rsidRPr="00230CA8">
        <w:rPr>
          <w:rFonts w:asciiTheme="minorHAnsi" w:eastAsia="Calibri" w:hAnsiTheme="minorHAnsi" w:cstheme="minorHAnsi"/>
          <w:kern w:val="2"/>
          <w:lang w:eastAsia="en-US"/>
          <w14:ligatures w14:val="standardContextual"/>
        </w:rPr>
        <w:t xml:space="preserve"> 21y.o.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6C2F6AB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Ballantines</w:t>
      </w:r>
      <w:proofErr w:type="spellEnd"/>
      <w:r w:rsidRPr="00230CA8">
        <w:rPr>
          <w:rFonts w:asciiTheme="minorHAnsi" w:eastAsia="Calibri" w:hAnsiTheme="minorHAnsi" w:cstheme="minorHAnsi"/>
          <w:kern w:val="2"/>
          <w:lang w:eastAsia="en-US"/>
          <w14:ligatures w14:val="standardContextual"/>
        </w:rPr>
        <w:t xml:space="preserve"> 17y.o.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21DCAD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Ballantines</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BFC7F2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Chivas</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20A64F7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Chivas</w:t>
      </w:r>
      <w:proofErr w:type="spellEnd"/>
      <w:r w:rsidRPr="00230CA8">
        <w:rPr>
          <w:rFonts w:asciiTheme="minorHAnsi" w:eastAsia="Calibri" w:hAnsiTheme="minorHAnsi" w:cstheme="minorHAnsi"/>
          <w:kern w:val="2"/>
          <w:lang w:eastAsia="en-US"/>
          <w14:ligatures w14:val="standardContextual"/>
        </w:rPr>
        <w:t xml:space="preserve"> 15y.o.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274425E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Dewar’s</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C700C2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Glenfiddich</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18F153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Glenlivet</w:t>
      </w:r>
      <w:proofErr w:type="spellEnd"/>
      <w:r w:rsidRPr="00230CA8">
        <w:rPr>
          <w:rFonts w:asciiTheme="minorHAnsi" w:eastAsia="Calibri" w:hAnsiTheme="minorHAnsi" w:cstheme="minorHAnsi"/>
          <w:kern w:val="2"/>
          <w:lang w:eastAsia="en-US"/>
          <w14:ligatures w14:val="standardContextual"/>
        </w:rPr>
        <w:t xml:space="preserve"> 15y.o.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92D281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Jack Daniels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4669BE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lastRenderedPageBreak/>
        <w:t>Macalan</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F776ED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Macalan</w:t>
      </w:r>
      <w:proofErr w:type="spellEnd"/>
      <w:r w:rsidRPr="00230CA8">
        <w:rPr>
          <w:rFonts w:asciiTheme="minorHAnsi" w:eastAsia="Calibri" w:hAnsiTheme="minorHAnsi" w:cstheme="minorHAnsi"/>
          <w:kern w:val="2"/>
          <w:lang w:eastAsia="en-US"/>
          <w14:ligatures w14:val="standardContextual"/>
        </w:rPr>
        <w:t xml:space="preserve"> 15y.o.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3E509F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Jim </w:t>
      </w:r>
      <w:proofErr w:type="spellStart"/>
      <w:r w:rsidRPr="00230CA8">
        <w:rPr>
          <w:rFonts w:asciiTheme="minorHAnsi" w:eastAsia="Calibri" w:hAnsiTheme="minorHAnsi" w:cstheme="minorHAnsi"/>
          <w:kern w:val="2"/>
          <w:lang w:eastAsia="en-US"/>
          <w14:ligatures w14:val="standardContextual"/>
        </w:rPr>
        <w:t>Beam</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4BD633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Four</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Roses</w:t>
      </w:r>
      <w:proofErr w:type="spellEnd"/>
      <w:r w:rsidRPr="00230CA8">
        <w:rPr>
          <w:rFonts w:asciiTheme="minorHAnsi" w:eastAsia="Calibri" w:hAnsiTheme="minorHAnsi" w:cstheme="minorHAnsi"/>
          <w:kern w:val="2"/>
          <w:lang w:eastAsia="en-US"/>
          <w14:ligatures w14:val="standardContextual"/>
        </w:rPr>
        <w:t xml:space="preserve"> Bourbon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093035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Calvados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2F36DA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Hennessy V.S.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FC28C1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Hennesy</w:t>
      </w:r>
      <w:proofErr w:type="spellEnd"/>
      <w:r w:rsidRPr="00230CA8">
        <w:rPr>
          <w:rFonts w:asciiTheme="minorHAnsi" w:eastAsia="Calibri" w:hAnsiTheme="minorHAnsi" w:cstheme="minorHAnsi"/>
          <w:kern w:val="2"/>
          <w:lang w:eastAsia="en-US"/>
          <w14:ligatures w14:val="standardContextual"/>
        </w:rPr>
        <w:t xml:space="preserve"> X.O.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058521D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Remy Martin Louis XIII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5F6F82D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Aperol</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Spritz</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11% (8 cl),</w:t>
      </w:r>
    </w:p>
    <w:p w14:paraId="53FADD6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Aperol</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Spritz</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11% (12,5 cl),</w:t>
      </w:r>
    </w:p>
    <w:p w14:paraId="5A0D735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Campari</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bitter</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25% (8 cl),</w:t>
      </w:r>
    </w:p>
    <w:p w14:paraId="510EBB27"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Campari</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bitter</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25% (12,5 cl),</w:t>
      </w:r>
    </w:p>
    <w:p w14:paraId="3D2EAC3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Martini Extra </w:t>
      </w:r>
      <w:proofErr w:type="spellStart"/>
      <w:r w:rsidRPr="00230CA8">
        <w:rPr>
          <w:rFonts w:asciiTheme="minorHAnsi" w:eastAsia="Calibri" w:hAnsiTheme="minorHAnsi" w:cstheme="minorHAnsi"/>
          <w:kern w:val="2"/>
          <w:lang w:eastAsia="en-US"/>
          <w14:ligatures w14:val="standardContextual"/>
        </w:rPr>
        <w:t>Dry</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15% (8 cl),</w:t>
      </w:r>
    </w:p>
    <w:p w14:paraId="4292C80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Martini Extra </w:t>
      </w:r>
      <w:proofErr w:type="spellStart"/>
      <w:r w:rsidRPr="00230CA8">
        <w:rPr>
          <w:rFonts w:asciiTheme="minorHAnsi" w:eastAsia="Calibri" w:hAnsiTheme="minorHAnsi" w:cstheme="minorHAnsi"/>
          <w:kern w:val="2"/>
          <w:lang w:eastAsia="en-US"/>
          <w14:ligatures w14:val="standardContextual"/>
        </w:rPr>
        <w:t>Dry</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15% (12,5 cl),</w:t>
      </w:r>
    </w:p>
    <w:p w14:paraId="140F7D0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Bombay</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Shapphire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13CEF0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Hendrick‘s</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09ABC0A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Tanqueray</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D0BAFD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Havana</w:t>
      </w:r>
      <w:proofErr w:type="spellEnd"/>
      <w:r w:rsidRPr="00230CA8">
        <w:rPr>
          <w:rFonts w:asciiTheme="minorHAnsi" w:eastAsia="Calibri" w:hAnsiTheme="minorHAnsi" w:cstheme="minorHAnsi"/>
          <w:kern w:val="2"/>
          <w:lang w:eastAsia="en-US"/>
          <w14:ligatures w14:val="standardContextual"/>
        </w:rPr>
        <w:t xml:space="preserve"> Club 3y.o.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37,5%,</w:t>
      </w:r>
    </w:p>
    <w:p w14:paraId="6464F89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Bacardi</w:t>
      </w:r>
      <w:proofErr w:type="spellEnd"/>
      <w:r w:rsidRPr="00230CA8">
        <w:rPr>
          <w:rFonts w:asciiTheme="minorHAnsi" w:eastAsia="Calibri" w:hAnsiTheme="minorHAnsi" w:cstheme="minorHAnsi"/>
          <w:kern w:val="2"/>
          <w:lang w:eastAsia="en-US"/>
          <w14:ligatures w14:val="standardContextual"/>
        </w:rPr>
        <w:t xml:space="preserve"> 8y.o.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0A2530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Dictador</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E585C5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Zacapa</w:t>
      </w:r>
      <w:proofErr w:type="spellEnd"/>
      <w:r w:rsidRPr="00230CA8">
        <w:rPr>
          <w:rFonts w:asciiTheme="minorHAnsi" w:eastAsia="Calibri" w:hAnsiTheme="minorHAnsi" w:cstheme="minorHAnsi"/>
          <w:kern w:val="2"/>
          <w:lang w:eastAsia="en-US"/>
          <w14:ligatures w14:val="standardContextual"/>
        </w:rPr>
        <w:t xml:space="preserve"> 23y.o.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5EDBF1F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Becherovka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36DE619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Jagermeister</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0C52443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Fernet</w:t>
      </w:r>
      <w:proofErr w:type="spellEnd"/>
      <w:r w:rsidRPr="00230CA8">
        <w:rPr>
          <w:rFonts w:asciiTheme="minorHAnsi" w:eastAsia="Calibri" w:hAnsiTheme="minorHAnsi" w:cstheme="minorHAnsi"/>
          <w:kern w:val="2"/>
          <w:lang w:eastAsia="en-US"/>
          <w14:ligatures w14:val="standardContextual"/>
        </w:rPr>
        <w:t xml:space="preserve"> Branca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19%,</w:t>
      </w:r>
    </w:p>
    <w:p w14:paraId="4B1060A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Porto </w:t>
      </w:r>
      <w:proofErr w:type="spellStart"/>
      <w:r w:rsidRPr="00230CA8">
        <w:rPr>
          <w:rFonts w:asciiTheme="minorHAnsi" w:eastAsia="Calibri" w:hAnsiTheme="minorHAnsi" w:cstheme="minorHAnsi"/>
          <w:kern w:val="2"/>
          <w:lang w:eastAsia="en-US"/>
          <w14:ligatures w14:val="standardContextual"/>
        </w:rPr>
        <w:t>Graham‘s</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19% (12,5cl),</w:t>
      </w:r>
    </w:p>
    <w:p w14:paraId="4E57C81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Olmeca</w:t>
      </w:r>
      <w:proofErr w:type="spellEnd"/>
      <w:r w:rsidRPr="00230CA8">
        <w:rPr>
          <w:rFonts w:asciiTheme="minorHAnsi" w:eastAsia="Calibri" w:hAnsiTheme="minorHAnsi" w:cstheme="minorHAnsi"/>
          <w:kern w:val="2"/>
          <w:lang w:eastAsia="en-US"/>
          <w14:ligatures w14:val="standardContextual"/>
        </w:rPr>
        <w:t xml:space="preserve"> Silver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18A5199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Olmeca</w:t>
      </w:r>
      <w:proofErr w:type="spellEnd"/>
      <w:r w:rsidRPr="00230CA8">
        <w:rPr>
          <w:rFonts w:asciiTheme="minorHAnsi" w:eastAsia="Calibri" w:hAnsiTheme="minorHAnsi" w:cstheme="minorHAnsi"/>
          <w:kern w:val="2"/>
          <w:lang w:eastAsia="en-US"/>
          <w14:ligatures w14:val="standardContextual"/>
        </w:rPr>
        <w:t xml:space="preserve"> Gold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10D4796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Baczewski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241FDF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Belvedere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8B8EA9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Chopin </w:t>
      </w:r>
      <w:proofErr w:type="spellStart"/>
      <w:r w:rsidRPr="00230CA8">
        <w:rPr>
          <w:rFonts w:asciiTheme="minorHAnsi" w:eastAsia="Calibri" w:hAnsiTheme="minorHAnsi" w:cstheme="minorHAnsi"/>
          <w:kern w:val="2"/>
          <w:lang w:eastAsia="en-US"/>
          <w14:ligatures w14:val="standardContextual"/>
        </w:rPr>
        <w:t>Rye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690D428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Chopin </w:t>
      </w:r>
      <w:proofErr w:type="spellStart"/>
      <w:r w:rsidRPr="00230CA8">
        <w:rPr>
          <w:rFonts w:asciiTheme="minorHAnsi" w:eastAsia="Calibri" w:hAnsiTheme="minorHAnsi" w:cstheme="minorHAnsi"/>
          <w:kern w:val="2"/>
          <w:lang w:eastAsia="en-US"/>
          <w14:ligatures w14:val="standardContextual"/>
        </w:rPr>
        <w:t>Potato</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CBD34F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Ciroc</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1A6BDD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Czarna Olcha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4CE3C4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Finlandia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66EB085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Grey </w:t>
      </w:r>
      <w:proofErr w:type="spellStart"/>
      <w:r w:rsidRPr="00230CA8">
        <w:rPr>
          <w:rFonts w:asciiTheme="minorHAnsi" w:eastAsia="Calibri" w:hAnsiTheme="minorHAnsi" w:cstheme="minorHAnsi"/>
          <w:kern w:val="2"/>
          <w:lang w:eastAsia="en-US"/>
          <w14:ligatures w14:val="standardContextual"/>
        </w:rPr>
        <w:t>Gosse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 </w:t>
      </w:r>
      <w:proofErr w:type="spellStart"/>
      <w:r w:rsidRPr="00230CA8">
        <w:rPr>
          <w:rFonts w:asciiTheme="minorHAnsi" w:eastAsia="Calibri" w:hAnsiTheme="minorHAnsi" w:cstheme="minorHAnsi"/>
          <w:kern w:val="2"/>
          <w:lang w:eastAsia="en-US"/>
          <w14:ligatures w14:val="standardContextual"/>
        </w:rPr>
        <w:t>lc</w:t>
      </w:r>
      <w:proofErr w:type="spellEnd"/>
      <w:r w:rsidRPr="00230CA8">
        <w:rPr>
          <w:rFonts w:asciiTheme="minorHAnsi" w:eastAsia="Calibri" w:hAnsiTheme="minorHAnsi" w:cstheme="minorHAnsi"/>
          <w:kern w:val="2"/>
          <w:lang w:eastAsia="en-US"/>
          <w14:ligatures w14:val="standardContextual"/>
        </w:rPr>
        <w:t xml:space="preserve"> 40%,</w:t>
      </w:r>
    </w:p>
    <w:p w14:paraId="61ACEE2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Żubrówka Czarna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239B04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Bailey‘s</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17%,</w:t>
      </w:r>
    </w:p>
    <w:p w14:paraId="3A2D5B2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Cointreau</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90ED78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Kahlua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20%,</w:t>
      </w:r>
    </w:p>
    <w:p w14:paraId="49707479"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lastRenderedPageBreak/>
        <w:t>Malibu</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18%,</w:t>
      </w:r>
    </w:p>
    <w:p w14:paraId="7A31129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Passoa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7A3BD8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Southern Comfort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6FAB537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Jim </w:t>
      </w:r>
      <w:proofErr w:type="spellStart"/>
      <w:r w:rsidRPr="00230CA8">
        <w:rPr>
          <w:rFonts w:asciiTheme="minorHAnsi" w:eastAsia="Calibri" w:hAnsiTheme="minorHAnsi" w:cstheme="minorHAnsi"/>
          <w:kern w:val="2"/>
          <w:lang w:eastAsia="en-US"/>
          <w14:ligatures w14:val="standardContextual"/>
        </w:rPr>
        <w:t>Beam</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AACD6A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Jack Daniels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73B31B3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Chivas</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928957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Glenfiddich</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64FB4AA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Macalan</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76BC0A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Dictador</w:t>
      </w:r>
      <w:proofErr w:type="spellEnd"/>
      <w:r w:rsidRPr="00230CA8">
        <w:rPr>
          <w:rFonts w:asciiTheme="minorHAnsi" w:eastAsia="Calibri" w:hAnsiTheme="minorHAnsi" w:cstheme="minorHAnsi"/>
          <w:kern w:val="2"/>
          <w:lang w:eastAsia="en-US"/>
          <w14:ligatures w14:val="standardContextual"/>
        </w:rPr>
        <w:t xml:space="preserve"> 12.y.o.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BC9EA2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Jagermeister</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35%,</w:t>
      </w:r>
    </w:p>
    <w:p w14:paraId="2C27E7A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Żubrówka Czarna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1EFC31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Finlandia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361B609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Baczewski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5355F6B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Belvedere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23E5E31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Chopin </w:t>
      </w:r>
      <w:proofErr w:type="spellStart"/>
      <w:r w:rsidRPr="00230CA8">
        <w:rPr>
          <w:rFonts w:asciiTheme="minorHAnsi" w:eastAsia="Calibri" w:hAnsiTheme="minorHAnsi" w:cstheme="minorHAnsi"/>
          <w:kern w:val="2"/>
          <w:lang w:eastAsia="en-US"/>
          <w14:ligatures w14:val="standardContextual"/>
        </w:rPr>
        <w:t>Rye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5455CF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Chopin </w:t>
      </w:r>
      <w:proofErr w:type="spellStart"/>
      <w:r w:rsidRPr="00230CA8">
        <w:rPr>
          <w:rFonts w:asciiTheme="minorHAnsi" w:eastAsia="Calibri" w:hAnsiTheme="minorHAnsi" w:cstheme="minorHAnsi"/>
          <w:kern w:val="2"/>
          <w:lang w:eastAsia="en-US"/>
          <w14:ligatures w14:val="standardContextual"/>
        </w:rPr>
        <w:t>Potato</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110D573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Czarna Olcha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47D8864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Finlandia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40%,</w:t>
      </w:r>
    </w:p>
    <w:p w14:paraId="58A3C70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Żołądkowa Gorzka,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34%,</w:t>
      </w:r>
    </w:p>
    <w:p w14:paraId="1E16453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Żubrówka,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37,5%,</w:t>
      </w:r>
    </w:p>
    <w:p w14:paraId="5769E5E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Wiśniówka,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28%,</w:t>
      </w:r>
    </w:p>
    <w:p w14:paraId="14A5E57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Cytrynówka,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34%,</w:t>
      </w:r>
    </w:p>
    <w:p w14:paraId="3B60436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Krupnik </w:t>
      </w:r>
      <w:proofErr w:type="spellStart"/>
      <w:r w:rsidRPr="00230CA8">
        <w:rPr>
          <w:rFonts w:asciiTheme="minorHAnsi" w:eastAsia="Calibri" w:hAnsiTheme="minorHAnsi" w:cstheme="minorHAnsi"/>
          <w:kern w:val="2"/>
          <w:lang w:eastAsia="en-US"/>
          <w14:ligatures w14:val="standardContextual"/>
        </w:rPr>
        <w:t>Old</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38%,</w:t>
      </w:r>
    </w:p>
    <w:p w14:paraId="770652A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Soplica Staropolska,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38%,</w:t>
      </w:r>
    </w:p>
    <w:p w14:paraId="489CDBA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Śliwowica 70%,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70%,</w:t>
      </w:r>
    </w:p>
    <w:p w14:paraId="44A2941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Wódka Krzeska,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38%,</w:t>
      </w:r>
    </w:p>
    <w:p w14:paraId="2C191A9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Wódka </w:t>
      </w:r>
      <w:proofErr w:type="spellStart"/>
      <w:r w:rsidRPr="00230CA8">
        <w:rPr>
          <w:rFonts w:asciiTheme="minorHAnsi" w:eastAsia="Calibri" w:hAnsiTheme="minorHAnsi" w:cstheme="minorHAnsi"/>
          <w:kern w:val="2"/>
          <w:lang w:eastAsia="en-US"/>
          <w14:ligatures w14:val="standardContextual"/>
        </w:rPr>
        <w:t>Golden</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Rose</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38%,</w:t>
      </w:r>
    </w:p>
    <w:p w14:paraId="5A1CF415"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Książęce Pszeniczne, but. 0,5l,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4,9%,</w:t>
      </w:r>
    </w:p>
    <w:p w14:paraId="23CCA77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Książęce Lager </w:t>
      </w:r>
      <w:proofErr w:type="spellStart"/>
      <w:r w:rsidRPr="00230CA8">
        <w:rPr>
          <w:rFonts w:asciiTheme="minorHAnsi" w:eastAsia="Calibri" w:hAnsiTheme="minorHAnsi" w:cstheme="minorHAnsi"/>
          <w:kern w:val="2"/>
          <w:lang w:eastAsia="en-US"/>
          <w14:ligatures w14:val="standardContextual"/>
        </w:rPr>
        <w:t>keg</w:t>
      </w:r>
      <w:proofErr w:type="spellEnd"/>
      <w:r w:rsidRPr="00230CA8">
        <w:rPr>
          <w:rFonts w:asciiTheme="minorHAnsi" w:eastAsia="Calibri" w:hAnsiTheme="minorHAnsi" w:cstheme="minorHAnsi"/>
          <w:kern w:val="2"/>
          <w:lang w:eastAsia="en-US"/>
          <w14:ligatures w14:val="standardContextual"/>
        </w:rPr>
        <w:t xml:space="preserve">, but. 0,3l,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4,9%,</w:t>
      </w:r>
    </w:p>
    <w:p w14:paraId="7D405D68"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Książęce Lager </w:t>
      </w:r>
      <w:proofErr w:type="spellStart"/>
      <w:r w:rsidRPr="00230CA8">
        <w:rPr>
          <w:rFonts w:asciiTheme="minorHAnsi" w:eastAsia="Calibri" w:hAnsiTheme="minorHAnsi" w:cstheme="minorHAnsi"/>
          <w:kern w:val="2"/>
          <w:lang w:eastAsia="en-US"/>
          <w14:ligatures w14:val="standardContextual"/>
        </w:rPr>
        <w:t>keg</w:t>
      </w:r>
      <w:proofErr w:type="spellEnd"/>
      <w:r w:rsidRPr="00230CA8">
        <w:rPr>
          <w:rFonts w:asciiTheme="minorHAnsi" w:eastAsia="Calibri" w:hAnsiTheme="minorHAnsi" w:cstheme="minorHAnsi"/>
          <w:kern w:val="2"/>
          <w:lang w:eastAsia="en-US"/>
          <w14:ligatures w14:val="standardContextual"/>
        </w:rPr>
        <w:t xml:space="preserve">, but. 0,5l,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4,9%,</w:t>
      </w:r>
    </w:p>
    <w:p w14:paraId="294C6A4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Książęce Pszeniczne „0”, but. 0,5l,</w:t>
      </w:r>
    </w:p>
    <w:p w14:paraId="7396C7D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Lech bezalkoholowy but. 0,33l, limonka,</w:t>
      </w:r>
    </w:p>
    <w:p w14:paraId="7A7D61F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Lech bezalkoholowy but. 0,33l, arbuz,</w:t>
      </w:r>
    </w:p>
    <w:p w14:paraId="3724191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Lech bezalkoholowy but. 0,5l, limonka,</w:t>
      </w:r>
    </w:p>
    <w:p w14:paraId="7EE2A75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Lech bezalkoholowy but. 0,5l, arbuz,</w:t>
      </w:r>
    </w:p>
    <w:p w14:paraId="583BCD9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Guinness </w:t>
      </w:r>
      <w:proofErr w:type="spellStart"/>
      <w:r w:rsidRPr="00230CA8">
        <w:rPr>
          <w:rFonts w:asciiTheme="minorHAnsi" w:eastAsia="Calibri" w:hAnsiTheme="minorHAnsi" w:cstheme="minorHAnsi"/>
          <w:kern w:val="2"/>
          <w:lang w:eastAsia="en-US"/>
          <w14:ligatures w14:val="standardContextual"/>
        </w:rPr>
        <w:t>keg</w:t>
      </w:r>
      <w:proofErr w:type="spellEnd"/>
      <w:r w:rsidRPr="00230CA8">
        <w:rPr>
          <w:rFonts w:asciiTheme="minorHAnsi" w:eastAsia="Calibri" w:hAnsiTheme="minorHAnsi" w:cstheme="minorHAnsi"/>
          <w:kern w:val="2"/>
          <w:lang w:eastAsia="en-US"/>
          <w14:ligatures w14:val="standardContextual"/>
        </w:rPr>
        <w:t xml:space="preserve">, 0,5l,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4,2%,</w:t>
      </w:r>
    </w:p>
    <w:p w14:paraId="0949F67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Guinness </w:t>
      </w:r>
      <w:proofErr w:type="spellStart"/>
      <w:r w:rsidRPr="00230CA8">
        <w:rPr>
          <w:rFonts w:asciiTheme="minorHAnsi" w:eastAsia="Calibri" w:hAnsiTheme="minorHAnsi" w:cstheme="minorHAnsi"/>
          <w:kern w:val="2"/>
          <w:lang w:eastAsia="en-US"/>
          <w14:ligatures w14:val="standardContextual"/>
        </w:rPr>
        <w:t>keg</w:t>
      </w:r>
      <w:proofErr w:type="spellEnd"/>
      <w:r w:rsidRPr="00230CA8">
        <w:rPr>
          <w:rFonts w:asciiTheme="minorHAnsi" w:eastAsia="Calibri" w:hAnsiTheme="minorHAnsi" w:cstheme="minorHAnsi"/>
          <w:kern w:val="2"/>
          <w:lang w:eastAsia="en-US"/>
          <w14:ligatures w14:val="standardContextual"/>
        </w:rPr>
        <w:t xml:space="preserve">, 0,25l,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4,2%,</w:t>
      </w:r>
    </w:p>
    <w:p w14:paraId="757FFA7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1664 Blanc but. 0,33l,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5,0%,</w:t>
      </w:r>
    </w:p>
    <w:p w14:paraId="49B8373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Malastrana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Pils</w:t>
      </w:r>
      <w:proofErr w:type="spellEnd"/>
      <w:r w:rsidRPr="00230CA8">
        <w:rPr>
          <w:rFonts w:asciiTheme="minorHAnsi" w:eastAsia="Calibri" w:hAnsiTheme="minorHAnsi" w:cstheme="minorHAnsi"/>
          <w:kern w:val="2"/>
          <w:lang w:eastAsia="en-US"/>
          <w14:ligatures w14:val="standardContextual"/>
        </w:rPr>
        <w:t xml:space="preserve"> but. 0,5l, </w:t>
      </w:r>
      <w:proofErr w:type="spellStart"/>
      <w:r w:rsidRPr="00230CA8">
        <w:rPr>
          <w:rFonts w:asciiTheme="minorHAnsi" w:eastAsia="Calibri" w:hAnsiTheme="minorHAnsi" w:cstheme="minorHAnsi"/>
          <w:kern w:val="2"/>
          <w:lang w:eastAsia="en-US"/>
          <w14:ligatures w14:val="standardContextual"/>
        </w:rPr>
        <w:t>Alc</w:t>
      </w:r>
      <w:proofErr w:type="spellEnd"/>
      <w:r w:rsidRPr="00230CA8">
        <w:rPr>
          <w:rFonts w:asciiTheme="minorHAnsi" w:eastAsia="Calibri" w:hAnsiTheme="minorHAnsi" w:cstheme="minorHAnsi"/>
          <w:kern w:val="2"/>
          <w:lang w:eastAsia="en-US"/>
          <w14:ligatures w14:val="standardContextual"/>
        </w:rPr>
        <w:t xml:space="preserve"> 4,7%,</w:t>
      </w:r>
    </w:p>
    <w:p w14:paraId="3B2A20C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lastRenderedPageBreak/>
        <w:t xml:space="preserve">Martini </w:t>
      </w:r>
      <w:proofErr w:type="spellStart"/>
      <w:r w:rsidRPr="00230CA8">
        <w:rPr>
          <w:rFonts w:asciiTheme="minorHAnsi" w:eastAsia="Calibri" w:hAnsiTheme="minorHAnsi" w:cstheme="minorHAnsi"/>
          <w:kern w:val="2"/>
          <w:lang w:eastAsia="en-US"/>
          <w14:ligatures w14:val="standardContextual"/>
        </w:rPr>
        <w:t>Royal</w:t>
      </w:r>
      <w:proofErr w:type="spellEnd"/>
      <w:r w:rsidRPr="00230CA8">
        <w:rPr>
          <w:rFonts w:asciiTheme="minorHAnsi" w:eastAsia="Calibri" w:hAnsiTheme="minorHAnsi" w:cstheme="minorHAnsi"/>
          <w:kern w:val="2"/>
          <w:lang w:eastAsia="en-US"/>
          <w14:ligatures w14:val="standardContextual"/>
        </w:rPr>
        <w:t xml:space="preserve">,  Wino musujące </w:t>
      </w:r>
      <w:proofErr w:type="spellStart"/>
      <w:r w:rsidRPr="00230CA8">
        <w:rPr>
          <w:rFonts w:asciiTheme="minorHAnsi" w:eastAsia="Calibri" w:hAnsiTheme="minorHAnsi" w:cstheme="minorHAnsi"/>
          <w:kern w:val="2"/>
          <w:lang w:eastAsia="en-US"/>
          <w14:ligatures w14:val="standardContextual"/>
        </w:rPr>
        <w:t>Prosecco</w:t>
      </w:r>
      <w:proofErr w:type="spellEnd"/>
      <w:r w:rsidRPr="00230CA8">
        <w:rPr>
          <w:rFonts w:asciiTheme="minorHAnsi" w:eastAsia="Calibri" w:hAnsiTheme="minorHAnsi" w:cstheme="minorHAnsi"/>
          <w:kern w:val="2"/>
          <w:lang w:eastAsia="en-US"/>
          <w14:ligatures w14:val="standardContextual"/>
        </w:rPr>
        <w:t xml:space="preserve"> 60ml, Martini Bianco 60ml, sok z limonki,</w:t>
      </w:r>
    </w:p>
    <w:p w14:paraId="5A3935A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Tequila </w:t>
      </w:r>
      <w:proofErr w:type="spellStart"/>
      <w:r w:rsidRPr="00230CA8">
        <w:rPr>
          <w:rFonts w:asciiTheme="minorHAnsi" w:eastAsia="Calibri" w:hAnsiTheme="minorHAnsi" w:cstheme="minorHAnsi"/>
          <w:kern w:val="2"/>
          <w:lang w:eastAsia="en-US"/>
          <w14:ligatures w14:val="standardContextual"/>
        </w:rPr>
        <w:t>Sunrise</w:t>
      </w:r>
      <w:proofErr w:type="spellEnd"/>
      <w:r w:rsidRPr="00230CA8">
        <w:rPr>
          <w:rFonts w:asciiTheme="minorHAnsi" w:eastAsia="Calibri" w:hAnsiTheme="minorHAnsi" w:cstheme="minorHAnsi"/>
          <w:kern w:val="2"/>
          <w:lang w:eastAsia="en-US"/>
          <w14:ligatures w14:val="standardContextual"/>
        </w:rPr>
        <w:t>, Tequila 50ml, sok pomarańczowy, grenadyna,</w:t>
      </w:r>
    </w:p>
    <w:p w14:paraId="5FCD52E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Hanky</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Panky</w:t>
      </w:r>
      <w:proofErr w:type="spellEnd"/>
      <w:r w:rsidRPr="00230CA8">
        <w:rPr>
          <w:rFonts w:asciiTheme="minorHAnsi" w:eastAsia="Calibri" w:hAnsiTheme="minorHAnsi" w:cstheme="minorHAnsi"/>
          <w:kern w:val="2"/>
          <w:lang w:eastAsia="en-US"/>
          <w14:ligatures w14:val="standardContextual"/>
        </w:rPr>
        <w:t xml:space="preserve">, Gin 50ml, Martini Rosso 50ml, </w:t>
      </w:r>
      <w:proofErr w:type="spellStart"/>
      <w:r w:rsidRPr="00230CA8">
        <w:rPr>
          <w:rFonts w:asciiTheme="minorHAnsi" w:eastAsia="Calibri" w:hAnsiTheme="minorHAnsi" w:cstheme="minorHAnsi"/>
          <w:kern w:val="2"/>
          <w:lang w:eastAsia="en-US"/>
          <w14:ligatures w14:val="standardContextual"/>
        </w:rPr>
        <w:t>Fernet</w:t>
      </w:r>
      <w:proofErr w:type="spellEnd"/>
      <w:r w:rsidRPr="00230CA8">
        <w:rPr>
          <w:rFonts w:asciiTheme="minorHAnsi" w:eastAsia="Calibri" w:hAnsiTheme="minorHAnsi" w:cstheme="minorHAnsi"/>
          <w:kern w:val="2"/>
          <w:lang w:eastAsia="en-US"/>
          <w14:ligatures w14:val="standardContextual"/>
        </w:rPr>
        <w:t xml:space="preserve"> Branca 7,5ml, pomarańcza,</w:t>
      </w:r>
    </w:p>
    <w:p w14:paraId="62F2BAC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Riviera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Breeze</w:t>
      </w:r>
      <w:proofErr w:type="spellEnd"/>
      <w:r w:rsidRPr="00230CA8">
        <w:rPr>
          <w:rFonts w:asciiTheme="minorHAnsi" w:eastAsia="Calibri" w:hAnsiTheme="minorHAnsi" w:cstheme="minorHAnsi"/>
          <w:kern w:val="2"/>
          <w:lang w:eastAsia="en-US"/>
          <w14:ligatures w14:val="standardContextual"/>
        </w:rPr>
        <w:t xml:space="preserve">,  Likier </w:t>
      </w:r>
      <w:proofErr w:type="spellStart"/>
      <w:r w:rsidRPr="00230CA8">
        <w:rPr>
          <w:rFonts w:asciiTheme="minorHAnsi" w:eastAsia="Calibri" w:hAnsiTheme="minorHAnsi" w:cstheme="minorHAnsi"/>
          <w:kern w:val="2"/>
          <w:lang w:eastAsia="en-US"/>
          <w14:ligatures w14:val="standardContextual"/>
        </w:rPr>
        <w:t>Ricard</w:t>
      </w:r>
      <w:proofErr w:type="spellEnd"/>
      <w:r w:rsidRPr="00230CA8">
        <w:rPr>
          <w:rFonts w:asciiTheme="minorHAnsi" w:eastAsia="Calibri" w:hAnsiTheme="minorHAnsi" w:cstheme="minorHAnsi"/>
          <w:kern w:val="2"/>
          <w:lang w:eastAsia="en-US"/>
          <w14:ligatures w14:val="standardContextual"/>
        </w:rPr>
        <w:t xml:space="preserve"> 40ml, sok pomarańczowy, napój imbirowy gazowany,</w:t>
      </w:r>
    </w:p>
    <w:p w14:paraId="14F3D04A"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Negroni</w:t>
      </w:r>
      <w:proofErr w:type="spellEnd"/>
      <w:r w:rsidRPr="00230CA8">
        <w:rPr>
          <w:rFonts w:asciiTheme="minorHAnsi" w:eastAsia="Calibri" w:hAnsiTheme="minorHAnsi" w:cstheme="minorHAnsi"/>
          <w:kern w:val="2"/>
          <w:lang w:eastAsia="en-US"/>
          <w14:ligatures w14:val="standardContextual"/>
        </w:rPr>
        <w:t xml:space="preserve">,  Gin 30ml, Martini Rosso 30ml, </w:t>
      </w:r>
      <w:proofErr w:type="spellStart"/>
      <w:r w:rsidRPr="00230CA8">
        <w:rPr>
          <w:rFonts w:asciiTheme="minorHAnsi" w:eastAsia="Calibri" w:hAnsiTheme="minorHAnsi" w:cstheme="minorHAnsi"/>
          <w:kern w:val="2"/>
          <w:lang w:eastAsia="en-US"/>
          <w14:ligatures w14:val="standardContextual"/>
        </w:rPr>
        <w:t>Campari</w:t>
      </w:r>
      <w:proofErr w:type="spellEnd"/>
      <w:r w:rsidRPr="00230CA8">
        <w:rPr>
          <w:rFonts w:asciiTheme="minorHAnsi" w:eastAsia="Calibri" w:hAnsiTheme="minorHAnsi" w:cstheme="minorHAnsi"/>
          <w:kern w:val="2"/>
          <w:lang w:eastAsia="en-US"/>
          <w14:ligatures w14:val="standardContextual"/>
        </w:rPr>
        <w:t xml:space="preserve"> 30ml, woda gazowana,</w:t>
      </w:r>
    </w:p>
    <w:p w14:paraId="688A6D9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Sex on the </w:t>
      </w:r>
      <w:proofErr w:type="spellStart"/>
      <w:r w:rsidRPr="00230CA8">
        <w:rPr>
          <w:rFonts w:asciiTheme="minorHAnsi" w:eastAsia="Calibri" w:hAnsiTheme="minorHAnsi" w:cstheme="minorHAnsi"/>
          <w:kern w:val="2"/>
          <w:lang w:eastAsia="en-US"/>
          <w14:ligatures w14:val="standardContextual"/>
        </w:rPr>
        <w:t>beach</w:t>
      </w:r>
      <w:proofErr w:type="spellEnd"/>
      <w:r w:rsidRPr="00230CA8">
        <w:rPr>
          <w:rFonts w:asciiTheme="minorHAnsi" w:eastAsia="Calibri" w:hAnsiTheme="minorHAnsi" w:cstheme="minorHAnsi"/>
          <w:kern w:val="2"/>
          <w:lang w:eastAsia="en-US"/>
          <w14:ligatures w14:val="standardContextual"/>
        </w:rPr>
        <w:t>, Wódka czysta 60ml, brzoskwiniowy likier 30ml, sok pomarańczowy, sok żurawinowy,</w:t>
      </w:r>
    </w:p>
    <w:p w14:paraId="219C0BD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Mai Tai, Biały rum 30ml, ciemny rum 20ml, likier </w:t>
      </w:r>
      <w:proofErr w:type="spellStart"/>
      <w:r w:rsidRPr="00230CA8">
        <w:rPr>
          <w:rFonts w:asciiTheme="minorHAnsi" w:eastAsia="Calibri" w:hAnsiTheme="minorHAnsi" w:cstheme="minorHAnsi"/>
          <w:kern w:val="2"/>
          <w:lang w:eastAsia="en-US"/>
          <w14:ligatures w14:val="standardContextual"/>
        </w:rPr>
        <w:t>Cointreau</w:t>
      </w:r>
      <w:proofErr w:type="spellEnd"/>
      <w:r w:rsidRPr="00230CA8">
        <w:rPr>
          <w:rFonts w:asciiTheme="minorHAnsi" w:eastAsia="Calibri" w:hAnsiTheme="minorHAnsi" w:cstheme="minorHAnsi"/>
          <w:kern w:val="2"/>
          <w:lang w:eastAsia="en-US"/>
          <w14:ligatures w14:val="standardContextual"/>
        </w:rPr>
        <w:t xml:space="preserve"> 10ml, likier migdałowy 10ml, sok </w:t>
      </w:r>
      <w:r w:rsidRPr="00230CA8">
        <w:rPr>
          <w:rFonts w:asciiTheme="minorHAnsi" w:eastAsia="Calibri" w:hAnsiTheme="minorHAnsi" w:cstheme="minorHAnsi"/>
          <w:kern w:val="2"/>
          <w:lang w:eastAsia="en-US"/>
          <w14:ligatures w14:val="standardContextual"/>
        </w:rPr>
        <w:br/>
        <w:t>z limonki, syrop cukrowy,</w:t>
      </w:r>
    </w:p>
    <w:p w14:paraId="7A7FB90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Comopolitan</w:t>
      </w:r>
      <w:proofErr w:type="spellEnd"/>
      <w:r w:rsidRPr="00230CA8">
        <w:rPr>
          <w:rFonts w:asciiTheme="minorHAnsi" w:eastAsia="Calibri" w:hAnsiTheme="minorHAnsi" w:cstheme="minorHAnsi"/>
          <w:kern w:val="2"/>
          <w:lang w:eastAsia="en-US"/>
          <w14:ligatures w14:val="standardContextual"/>
        </w:rPr>
        <w:t xml:space="preserve">,  Wódka cytrynowa 40ml, </w:t>
      </w:r>
      <w:proofErr w:type="spellStart"/>
      <w:r w:rsidRPr="00230CA8">
        <w:rPr>
          <w:rFonts w:asciiTheme="minorHAnsi" w:eastAsia="Calibri" w:hAnsiTheme="minorHAnsi" w:cstheme="minorHAnsi"/>
          <w:kern w:val="2"/>
          <w:lang w:eastAsia="en-US"/>
          <w14:ligatures w14:val="standardContextual"/>
        </w:rPr>
        <w:t>Cointreau</w:t>
      </w:r>
      <w:proofErr w:type="spellEnd"/>
      <w:r w:rsidRPr="00230CA8">
        <w:rPr>
          <w:rFonts w:asciiTheme="minorHAnsi" w:eastAsia="Calibri" w:hAnsiTheme="minorHAnsi" w:cstheme="minorHAnsi"/>
          <w:kern w:val="2"/>
          <w:lang w:eastAsia="en-US"/>
          <w14:ligatures w14:val="standardContextual"/>
        </w:rPr>
        <w:t xml:space="preserve"> 15ml, sok z limonki, sok żurawinowy,</w:t>
      </w:r>
    </w:p>
    <w:p w14:paraId="10E96383"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Jägerbomb</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Jägermeister</w:t>
      </w:r>
      <w:proofErr w:type="spellEnd"/>
      <w:r w:rsidRPr="00230CA8">
        <w:rPr>
          <w:rFonts w:asciiTheme="minorHAnsi" w:eastAsia="Calibri" w:hAnsiTheme="minorHAnsi" w:cstheme="minorHAnsi"/>
          <w:kern w:val="2"/>
          <w:lang w:eastAsia="en-US"/>
          <w14:ligatures w14:val="standardContextual"/>
        </w:rPr>
        <w:t xml:space="preserve"> 30ml, Red Bull,</w:t>
      </w:r>
    </w:p>
    <w:p w14:paraId="649B4DB6"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Pina</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Colada</w:t>
      </w:r>
      <w:proofErr w:type="spellEnd"/>
      <w:r w:rsidRPr="00230CA8">
        <w:rPr>
          <w:rFonts w:asciiTheme="minorHAnsi" w:eastAsia="Calibri" w:hAnsiTheme="minorHAnsi" w:cstheme="minorHAnsi"/>
          <w:kern w:val="2"/>
          <w:lang w:eastAsia="en-US"/>
          <w14:ligatures w14:val="standardContextual"/>
        </w:rPr>
        <w:t xml:space="preserve">,  Biały rum 30ml, </w:t>
      </w:r>
      <w:proofErr w:type="spellStart"/>
      <w:r w:rsidRPr="00230CA8">
        <w:rPr>
          <w:rFonts w:asciiTheme="minorHAnsi" w:eastAsia="Calibri" w:hAnsiTheme="minorHAnsi" w:cstheme="minorHAnsi"/>
          <w:kern w:val="2"/>
          <w:lang w:eastAsia="en-US"/>
          <w14:ligatures w14:val="standardContextual"/>
        </w:rPr>
        <w:t>Malibu</w:t>
      </w:r>
      <w:proofErr w:type="spellEnd"/>
      <w:r w:rsidRPr="00230CA8">
        <w:rPr>
          <w:rFonts w:asciiTheme="minorHAnsi" w:eastAsia="Calibri" w:hAnsiTheme="minorHAnsi" w:cstheme="minorHAnsi"/>
          <w:kern w:val="2"/>
          <w:lang w:eastAsia="en-US"/>
          <w14:ligatures w14:val="standardContextual"/>
        </w:rPr>
        <w:t xml:space="preserve"> 30ml, mleko, sok ananasowy,</w:t>
      </w:r>
    </w:p>
    <w:p w14:paraId="3501370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Mojito</w:t>
      </w:r>
      <w:proofErr w:type="spellEnd"/>
      <w:r w:rsidRPr="00230CA8">
        <w:rPr>
          <w:rFonts w:asciiTheme="minorHAnsi" w:eastAsia="Calibri" w:hAnsiTheme="minorHAnsi" w:cstheme="minorHAnsi"/>
          <w:kern w:val="2"/>
          <w:lang w:eastAsia="en-US"/>
          <w14:ligatures w14:val="standardContextual"/>
        </w:rPr>
        <w:t>,  Rum 45ml, mięta, cukier brązowy, limonka, woda sodowa,</w:t>
      </w:r>
    </w:p>
    <w:p w14:paraId="0AA7ECD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Manhattan, Whisky 60ml, Martini Rosso 30ml, </w:t>
      </w:r>
      <w:proofErr w:type="spellStart"/>
      <w:r w:rsidRPr="00230CA8">
        <w:rPr>
          <w:rFonts w:asciiTheme="minorHAnsi" w:eastAsia="Calibri" w:hAnsiTheme="minorHAnsi" w:cstheme="minorHAnsi"/>
          <w:kern w:val="2"/>
          <w:lang w:eastAsia="en-US"/>
          <w14:ligatures w14:val="standardContextual"/>
        </w:rPr>
        <w:t>bitter</w:t>
      </w:r>
      <w:proofErr w:type="spellEnd"/>
      <w:r w:rsidRPr="00230CA8">
        <w:rPr>
          <w:rFonts w:asciiTheme="minorHAnsi" w:eastAsia="Calibri" w:hAnsiTheme="minorHAnsi" w:cstheme="minorHAnsi"/>
          <w:kern w:val="2"/>
          <w:lang w:eastAsia="en-US"/>
          <w14:ligatures w14:val="standardContextual"/>
        </w:rPr>
        <w:t xml:space="preserve"> -Angostura, skórka z pomarańczy,</w:t>
      </w:r>
    </w:p>
    <w:p w14:paraId="6734E464"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Passion</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fruit</w:t>
      </w:r>
      <w:proofErr w:type="spellEnd"/>
      <w:r w:rsidRPr="00230CA8">
        <w:rPr>
          <w:rFonts w:asciiTheme="minorHAnsi" w:eastAsia="Calibri" w:hAnsiTheme="minorHAnsi" w:cstheme="minorHAnsi"/>
          <w:kern w:val="2"/>
          <w:lang w:eastAsia="en-US"/>
          <w14:ligatures w14:val="standardContextual"/>
        </w:rPr>
        <w:t xml:space="preserve"> tequila </w:t>
      </w:r>
      <w:proofErr w:type="spellStart"/>
      <w:r w:rsidRPr="00230CA8">
        <w:rPr>
          <w:rFonts w:asciiTheme="minorHAnsi" w:eastAsia="Calibri" w:hAnsiTheme="minorHAnsi" w:cstheme="minorHAnsi"/>
          <w:kern w:val="2"/>
          <w:lang w:eastAsia="en-US"/>
          <w14:ligatures w14:val="standardContextual"/>
        </w:rPr>
        <w:t>sour</w:t>
      </w:r>
      <w:proofErr w:type="spellEnd"/>
      <w:r w:rsidRPr="00230CA8">
        <w:rPr>
          <w:rFonts w:asciiTheme="minorHAnsi" w:eastAsia="Calibri" w:hAnsiTheme="minorHAnsi" w:cstheme="minorHAnsi"/>
          <w:kern w:val="2"/>
          <w:lang w:eastAsia="en-US"/>
          <w14:ligatures w14:val="standardContextual"/>
        </w:rPr>
        <w:t xml:space="preserve">, Tequila </w:t>
      </w:r>
      <w:proofErr w:type="spellStart"/>
      <w:r w:rsidRPr="00230CA8">
        <w:rPr>
          <w:rFonts w:asciiTheme="minorHAnsi" w:eastAsia="Calibri" w:hAnsiTheme="minorHAnsi" w:cstheme="minorHAnsi"/>
          <w:kern w:val="2"/>
          <w:lang w:eastAsia="en-US"/>
          <w14:ligatures w14:val="standardContextual"/>
        </w:rPr>
        <w:t>silver</w:t>
      </w:r>
      <w:proofErr w:type="spellEnd"/>
      <w:r w:rsidRPr="00230CA8">
        <w:rPr>
          <w:rFonts w:asciiTheme="minorHAnsi" w:eastAsia="Calibri" w:hAnsiTheme="minorHAnsi" w:cstheme="minorHAnsi"/>
          <w:kern w:val="2"/>
          <w:lang w:eastAsia="en-US"/>
          <w14:ligatures w14:val="standardContextual"/>
        </w:rPr>
        <w:t xml:space="preserve"> 50ml, sok z limonki, sok z </w:t>
      </w:r>
      <w:proofErr w:type="spellStart"/>
      <w:r w:rsidRPr="00230CA8">
        <w:rPr>
          <w:rFonts w:asciiTheme="minorHAnsi" w:eastAsia="Calibri" w:hAnsiTheme="minorHAnsi" w:cstheme="minorHAnsi"/>
          <w:kern w:val="2"/>
          <w:lang w:eastAsia="en-US"/>
          <w14:ligatures w14:val="standardContextual"/>
        </w:rPr>
        <w:t>marakui</w:t>
      </w:r>
      <w:proofErr w:type="spellEnd"/>
      <w:r w:rsidRPr="00230CA8">
        <w:rPr>
          <w:rFonts w:asciiTheme="minorHAnsi" w:eastAsia="Calibri" w:hAnsiTheme="minorHAnsi" w:cstheme="minorHAnsi"/>
          <w:kern w:val="2"/>
          <w:lang w:eastAsia="en-US"/>
          <w14:ligatures w14:val="standardContextual"/>
        </w:rPr>
        <w:t>, syrop cukrowy, sól,</w:t>
      </w:r>
    </w:p>
    <w:p w14:paraId="732AC1B1"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Pornstar</w:t>
      </w:r>
      <w:proofErr w:type="spellEnd"/>
      <w:r w:rsidRPr="00230CA8">
        <w:rPr>
          <w:rFonts w:asciiTheme="minorHAnsi" w:eastAsia="Calibri" w:hAnsiTheme="minorHAnsi" w:cstheme="minorHAnsi"/>
          <w:kern w:val="2"/>
          <w:lang w:eastAsia="en-US"/>
          <w14:ligatures w14:val="standardContextual"/>
        </w:rPr>
        <w:t xml:space="preserve"> Martini, Wódka czysta 60ml, </w:t>
      </w:r>
      <w:proofErr w:type="spellStart"/>
      <w:r w:rsidRPr="00230CA8">
        <w:rPr>
          <w:rFonts w:asciiTheme="minorHAnsi" w:eastAsia="Calibri" w:hAnsiTheme="minorHAnsi" w:cstheme="minorHAnsi"/>
          <w:kern w:val="2"/>
          <w:lang w:eastAsia="en-US"/>
          <w14:ligatures w14:val="standardContextual"/>
        </w:rPr>
        <w:t>marakuja</w:t>
      </w:r>
      <w:proofErr w:type="spellEnd"/>
      <w:r w:rsidRPr="00230CA8">
        <w:rPr>
          <w:rFonts w:asciiTheme="minorHAnsi" w:eastAsia="Calibri" w:hAnsiTheme="minorHAnsi" w:cstheme="minorHAnsi"/>
          <w:kern w:val="2"/>
          <w:lang w:eastAsia="en-US"/>
          <w14:ligatures w14:val="standardContextual"/>
        </w:rPr>
        <w:t xml:space="preserve"> nektar, </w:t>
      </w:r>
      <w:proofErr w:type="spellStart"/>
      <w:r w:rsidRPr="00230CA8">
        <w:rPr>
          <w:rFonts w:asciiTheme="minorHAnsi" w:eastAsia="Calibri" w:hAnsiTheme="minorHAnsi" w:cstheme="minorHAnsi"/>
          <w:kern w:val="2"/>
          <w:lang w:eastAsia="en-US"/>
          <w14:ligatures w14:val="standardContextual"/>
        </w:rPr>
        <w:t>marakuja</w:t>
      </w:r>
      <w:proofErr w:type="spellEnd"/>
      <w:r w:rsidRPr="00230CA8">
        <w:rPr>
          <w:rFonts w:asciiTheme="minorHAnsi" w:eastAsia="Calibri" w:hAnsiTheme="minorHAnsi" w:cstheme="minorHAnsi"/>
          <w:kern w:val="2"/>
          <w:lang w:eastAsia="en-US"/>
          <w14:ligatures w14:val="standardContextual"/>
        </w:rPr>
        <w:t xml:space="preserve"> owoc, wanilia, limonka, wino musujące,</w:t>
      </w:r>
    </w:p>
    <w:p w14:paraId="4A559CAF"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Long</w:t>
      </w:r>
      <w:proofErr w:type="spellEnd"/>
      <w:r w:rsidRPr="00230CA8">
        <w:rPr>
          <w:rFonts w:asciiTheme="minorHAnsi" w:eastAsia="Calibri" w:hAnsiTheme="minorHAnsi" w:cstheme="minorHAnsi"/>
          <w:kern w:val="2"/>
          <w:lang w:eastAsia="en-US"/>
          <w14:ligatures w14:val="standardContextual"/>
        </w:rPr>
        <w:t xml:space="preserve"> Island </w:t>
      </w:r>
      <w:proofErr w:type="spellStart"/>
      <w:r w:rsidRPr="00230CA8">
        <w:rPr>
          <w:rFonts w:asciiTheme="minorHAnsi" w:eastAsia="Calibri" w:hAnsiTheme="minorHAnsi" w:cstheme="minorHAnsi"/>
          <w:kern w:val="2"/>
          <w:lang w:eastAsia="en-US"/>
          <w14:ligatures w14:val="standardContextual"/>
        </w:rPr>
        <w:t>iced</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tea</w:t>
      </w:r>
      <w:proofErr w:type="spellEnd"/>
      <w:r w:rsidRPr="00230CA8">
        <w:rPr>
          <w:rFonts w:asciiTheme="minorHAnsi" w:eastAsia="Calibri" w:hAnsiTheme="minorHAnsi" w:cstheme="minorHAnsi"/>
          <w:kern w:val="2"/>
          <w:lang w:eastAsia="en-US"/>
          <w14:ligatures w14:val="standardContextual"/>
        </w:rPr>
        <w:t xml:space="preserve">, Wódka czysta 25ml, biały rum 25ml, tequila 25ml, gin 25ml, </w:t>
      </w:r>
      <w:proofErr w:type="spellStart"/>
      <w:r w:rsidRPr="00230CA8">
        <w:rPr>
          <w:rFonts w:asciiTheme="minorHAnsi" w:eastAsia="Calibri" w:hAnsiTheme="minorHAnsi" w:cstheme="minorHAnsi"/>
          <w:kern w:val="2"/>
          <w:lang w:eastAsia="en-US"/>
          <w14:ligatures w14:val="standardContextual"/>
        </w:rPr>
        <w:t>Cointreau</w:t>
      </w:r>
      <w:proofErr w:type="spellEnd"/>
      <w:r w:rsidRPr="00230CA8">
        <w:rPr>
          <w:rFonts w:asciiTheme="minorHAnsi" w:eastAsia="Calibri" w:hAnsiTheme="minorHAnsi" w:cstheme="minorHAnsi"/>
          <w:kern w:val="2"/>
          <w:lang w:eastAsia="en-US"/>
          <w14:ligatures w14:val="standardContextual"/>
        </w:rPr>
        <w:t xml:space="preserve"> 25ml, sok z cytryny, sok z limonki, syrop cukrowy, cola,</w:t>
      </w:r>
    </w:p>
    <w:p w14:paraId="5168C94E"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Penicillin</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Glenfiddich</w:t>
      </w:r>
      <w:proofErr w:type="spellEnd"/>
      <w:r w:rsidRPr="00230CA8">
        <w:rPr>
          <w:rFonts w:asciiTheme="minorHAnsi" w:eastAsia="Calibri" w:hAnsiTheme="minorHAnsi" w:cstheme="minorHAnsi"/>
          <w:kern w:val="2"/>
          <w:lang w:eastAsia="en-US"/>
          <w14:ligatures w14:val="standardContextual"/>
        </w:rPr>
        <w:t xml:space="preserve"> 12YO lub 15YO 45ml, sok z cytryny, syrop imbirowy, miód, olejek </w:t>
      </w:r>
      <w:proofErr w:type="spellStart"/>
      <w:r w:rsidRPr="00230CA8">
        <w:rPr>
          <w:rFonts w:asciiTheme="minorHAnsi" w:eastAsia="Calibri" w:hAnsiTheme="minorHAnsi" w:cstheme="minorHAnsi"/>
          <w:kern w:val="2"/>
          <w:lang w:eastAsia="en-US"/>
          <w14:ligatures w14:val="standardContextual"/>
        </w:rPr>
        <w:t>bitter</w:t>
      </w:r>
      <w:proofErr w:type="spellEnd"/>
      <w:r w:rsidRPr="00230CA8">
        <w:rPr>
          <w:rFonts w:asciiTheme="minorHAnsi" w:eastAsia="Calibri" w:hAnsiTheme="minorHAnsi" w:cstheme="minorHAnsi"/>
          <w:kern w:val="2"/>
          <w:lang w:eastAsia="en-US"/>
          <w14:ligatures w14:val="standardContextual"/>
        </w:rPr>
        <w:t>,</w:t>
      </w:r>
    </w:p>
    <w:p w14:paraId="3BFF861C"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Hugo,  </w:t>
      </w:r>
      <w:proofErr w:type="spellStart"/>
      <w:r w:rsidRPr="00230CA8">
        <w:rPr>
          <w:rFonts w:asciiTheme="minorHAnsi" w:eastAsia="Calibri" w:hAnsiTheme="minorHAnsi" w:cstheme="minorHAnsi"/>
          <w:kern w:val="2"/>
          <w:lang w:eastAsia="en-US"/>
          <w14:ligatures w14:val="standardContextual"/>
        </w:rPr>
        <w:t>Prosecco</w:t>
      </w:r>
      <w:proofErr w:type="spellEnd"/>
      <w:r w:rsidRPr="00230CA8">
        <w:rPr>
          <w:rFonts w:asciiTheme="minorHAnsi" w:eastAsia="Calibri" w:hAnsiTheme="minorHAnsi" w:cstheme="minorHAnsi"/>
          <w:kern w:val="2"/>
          <w:lang w:eastAsia="en-US"/>
          <w14:ligatures w14:val="standardContextual"/>
        </w:rPr>
        <w:t xml:space="preserve"> 200ml, sok z limonki, syrop z czarnego bzu, woda gazowana,</w:t>
      </w:r>
    </w:p>
    <w:p w14:paraId="54C8B2A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Aperol</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Spritz</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Prosecco</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Aperol</w:t>
      </w:r>
      <w:proofErr w:type="spellEnd"/>
      <w:r w:rsidRPr="00230CA8">
        <w:rPr>
          <w:rFonts w:asciiTheme="minorHAnsi" w:eastAsia="Calibri" w:hAnsiTheme="minorHAnsi" w:cstheme="minorHAnsi"/>
          <w:kern w:val="2"/>
          <w:lang w:eastAsia="en-US"/>
          <w14:ligatures w14:val="standardContextual"/>
        </w:rPr>
        <w:t>, woda, pomarańcza,</w:t>
      </w:r>
    </w:p>
    <w:p w14:paraId="327B2370"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Sportsman, sok grejpfrutowy, sok pomarańczowy, sok ananasowy, </w:t>
      </w:r>
      <w:proofErr w:type="spellStart"/>
      <w:r w:rsidRPr="00230CA8">
        <w:rPr>
          <w:rFonts w:asciiTheme="minorHAnsi" w:eastAsia="Calibri" w:hAnsiTheme="minorHAnsi" w:cstheme="minorHAnsi"/>
          <w:kern w:val="2"/>
          <w:lang w:eastAsia="en-US"/>
          <w14:ligatures w14:val="standardContextual"/>
        </w:rPr>
        <w:t>grenadina</w:t>
      </w:r>
      <w:proofErr w:type="spellEnd"/>
      <w:r w:rsidRPr="00230CA8">
        <w:rPr>
          <w:rFonts w:asciiTheme="minorHAnsi" w:eastAsia="Calibri" w:hAnsiTheme="minorHAnsi" w:cstheme="minorHAnsi"/>
          <w:kern w:val="2"/>
          <w:lang w:eastAsia="en-US"/>
          <w14:ligatures w14:val="standardContextual"/>
        </w:rPr>
        <w:t>, mleko,</w:t>
      </w:r>
    </w:p>
    <w:p w14:paraId="390B46F2"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Mojito</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Virgin</w:t>
      </w:r>
      <w:proofErr w:type="spellEnd"/>
      <w:r w:rsidRPr="00230CA8">
        <w:rPr>
          <w:rFonts w:asciiTheme="minorHAnsi" w:eastAsia="Calibri" w:hAnsiTheme="minorHAnsi" w:cstheme="minorHAnsi"/>
          <w:kern w:val="2"/>
          <w:lang w:eastAsia="en-US"/>
          <w14:ligatures w14:val="standardContextual"/>
        </w:rPr>
        <w:t>, Limonka, syrop cukrowy, mięta, woda,</w:t>
      </w:r>
    </w:p>
    <w:p w14:paraId="00AD81CB"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Hugo </w:t>
      </w:r>
      <w:proofErr w:type="spellStart"/>
      <w:r w:rsidRPr="00230CA8">
        <w:rPr>
          <w:rFonts w:asciiTheme="minorHAnsi" w:eastAsia="Calibri" w:hAnsiTheme="minorHAnsi" w:cstheme="minorHAnsi"/>
          <w:kern w:val="2"/>
          <w:lang w:eastAsia="en-US"/>
          <w14:ligatures w14:val="standardContextual"/>
        </w:rPr>
        <w:t>Virgin</w:t>
      </w:r>
      <w:proofErr w:type="spellEnd"/>
      <w:r w:rsidRPr="00230CA8">
        <w:rPr>
          <w:rFonts w:asciiTheme="minorHAnsi" w:eastAsia="Calibri" w:hAnsiTheme="minorHAnsi" w:cstheme="minorHAnsi"/>
          <w:kern w:val="2"/>
          <w:lang w:eastAsia="en-US"/>
          <w14:ligatures w14:val="standardContextual"/>
        </w:rPr>
        <w:t xml:space="preserve">, syrop czarny bez, </w:t>
      </w:r>
      <w:proofErr w:type="spellStart"/>
      <w:r w:rsidRPr="00230CA8">
        <w:rPr>
          <w:rFonts w:asciiTheme="minorHAnsi" w:eastAsia="Calibri" w:hAnsiTheme="minorHAnsi" w:cstheme="minorHAnsi"/>
          <w:kern w:val="2"/>
          <w:lang w:eastAsia="en-US"/>
          <w14:ligatures w14:val="standardContextual"/>
        </w:rPr>
        <w:t>prosecco</w:t>
      </w:r>
      <w:proofErr w:type="spellEnd"/>
      <w:r w:rsidRPr="00230CA8">
        <w:rPr>
          <w:rFonts w:asciiTheme="minorHAnsi" w:eastAsia="Calibri" w:hAnsiTheme="minorHAnsi" w:cstheme="minorHAnsi"/>
          <w:kern w:val="2"/>
          <w:lang w:eastAsia="en-US"/>
          <w14:ligatures w14:val="standardContextual"/>
        </w:rPr>
        <w:t xml:space="preserve"> 0%, syrop cukrowy, woda gazowana,</w:t>
      </w:r>
    </w:p>
    <w:p w14:paraId="1B58EDFD" w14:textId="77777777" w:rsidR="00DD14A2" w:rsidRPr="00230CA8" w:rsidRDefault="00DD14A2" w:rsidP="00230CA8">
      <w:pPr>
        <w:numPr>
          <w:ilvl w:val="0"/>
          <w:numId w:val="20"/>
        </w:numPr>
        <w:spacing w:line="360" w:lineRule="auto"/>
        <w:ind w:left="567" w:hanging="567"/>
        <w:rPr>
          <w:rFonts w:asciiTheme="minorHAnsi" w:eastAsia="Calibri" w:hAnsiTheme="minorHAnsi" w:cstheme="minorHAnsi"/>
          <w:kern w:val="2"/>
          <w:lang w:eastAsia="en-US"/>
          <w14:ligatures w14:val="standardContextual"/>
        </w:rPr>
      </w:pPr>
      <w:proofErr w:type="spellStart"/>
      <w:r w:rsidRPr="00230CA8">
        <w:rPr>
          <w:rFonts w:asciiTheme="minorHAnsi" w:eastAsia="Calibri" w:hAnsiTheme="minorHAnsi" w:cstheme="minorHAnsi"/>
          <w:kern w:val="2"/>
          <w:lang w:eastAsia="en-US"/>
          <w14:ligatures w14:val="standardContextual"/>
        </w:rPr>
        <w:t>Negroni</w:t>
      </w:r>
      <w:proofErr w:type="spellEnd"/>
      <w:r w:rsidRPr="00230CA8">
        <w:rPr>
          <w:rFonts w:asciiTheme="minorHAnsi" w:eastAsia="Calibri" w:hAnsiTheme="minorHAnsi" w:cstheme="minorHAnsi"/>
          <w:kern w:val="2"/>
          <w:lang w:eastAsia="en-US"/>
          <w14:ligatures w14:val="standardContextual"/>
        </w:rPr>
        <w:t xml:space="preserve"> </w:t>
      </w:r>
      <w:proofErr w:type="spellStart"/>
      <w:r w:rsidRPr="00230CA8">
        <w:rPr>
          <w:rFonts w:asciiTheme="minorHAnsi" w:eastAsia="Calibri" w:hAnsiTheme="minorHAnsi" w:cstheme="minorHAnsi"/>
          <w:kern w:val="2"/>
          <w:lang w:eastAsia="en-US"/>
          <w14:ligatures w14:val="standardContextual"/>
        </w:rPr>
        <w:t>Giallo</w:t>
      </w:r>
      <w:proofErr w:type="spellEnd"/>
      <w:r w:rsidRPr="00230CA8">
        <w:rPr>
          <w:rFonts w:asciiTheme="minorHAnsi" w:eastAsia="Calibri" w:hAnsiTheme="minorHAnsi" w:cstheme="minorHAnsi"/>
          <w:kern w:val="2"/>
          <w:lang w:eastAsia="en-US"/>
          <w14:ligatures w14:val="standardContextual"/>
        </w:rPr>
        <w:t xml:space="preserve">, Gin 0%, </w:t>
      </w:r>
      <w:proofErr w:type="spellStart"/>
      <w:r w:rsidRPr="00230CA8">
        <w:rPr>
          <w:rFonts w:asciiTheme="minorHAnsi" w:eastAsia="Calibri" w:hAnsiTheme="minorHAnsi" w:cstheme="minorHAnsi"/>
          <w:kern w:val="2"/>
          <w:lang w:eastAsia="en-US"/>
          <w14:ligatures w14:val="standardContextual"/>
        </w:rPr>
        <w:t>aperitivo</w:t>
      </w:r>
      <w:proofErr w:type="spellEnd"/>
      <w:r w:rsidRPr="00230CA8">
        <w:rPr>
          <w:rFonts w:asciiTheme="minorHAnsi" w:eastAsia="Calibri" w:hAnsiTheme="minorHAnsi" w:cstheme="minorHAnsi"/>
          <w:kern w:val="2"/>
          <w:lang w:eastAsia="en-US"/>
          <w14:ligatures w14:val="standardContextual"/>
        </w:rPr>
        <w:t xml:space="preserve"> 0%, Martini 0%Hanky </w:t>
      </w:r>
      <w:proofErr w:type="spellStart"/>
      <w:r w:rsidRPr="00230CA8">
        <w:rPr>
          <w:rFonts w:asciiTheme="minorHAnsi" w:eastAsia="Calibri" w:hAnsiTheme="minorHAnsi" w:cstheme="minorHAnsi"/>
          <w:kern w:val="2"/>
          <w:lang w:eastAsia="en-US"/>
          <w14:ligatures w14:val="standardContextual"/>
        </w:rPr>
        <w:t>Panky</w:t>
      </w:r>
      <w:proofErr w:type="spellEnd"/>
      <w:r w:rsidRPr="00230CA8">
        <w:rPr>
          <w:rFonts w:asciiTheme="minorHAnsi" w:eastAsia="Calibri" w:hAnsiTheme="minorHAnsi" w:cstheme="minorHAnsi"/>
          <w:kern w:val="2"/>
          <w:lang w:eastAsia="en-US"/>
          <w14:ligatures w14:val="standardContextual"/>
        </w:rPr>
        <w:t xml:space="preserve">  Gin 50ml, Martini Rosso 50ml, </w:t>
      </w:r>
      <w:proofErr w:type="spellStart"/>
      <w:r w:rsidRPr="00230CA8">
        <w:rPr>
          <w:rFonts w:asciiTheme="minorHAnsi" w:eastAsia="Calibri" w:hAnsiTheme="minorHAnsi" w:cstheme="minorHAnsi"/>
          <w:kern w:val="2"/>
          <w:lang w:eastAsia="en-US"/>
          <w14:ligatures w14:val="standardContextual"/>
        </w:rPr>
        <w:t>Fernet</w:t>
      </w:r>
      <w:proofErr w:type="spellEnd"/>
      <w:r w:rsidRPr="00230CA8">
        <w:rPr>
          <w:rFonts w:asciiTheme="minorHAnsi" w:eastAsia="Calibri" w:hAnsiTheme="minorHAnsi" w:cstheme="minorHAnsi"/>
          <w:kern w:val="2"/>
          <w:lang w:eastAsia="en-US"/>
          <w14:ligatures w14:val="standardContextual"/>
        </w:rPr>
        <w:t xml:space="preserve"> Branca 7,5ml, pomarańcza.</w:t>
      </w:r>
    </w:p>
    <w:p w14:paraId="3DAEC0F4" w14:textId="4330B012" w:rsidR="00DD14A2" w:rsidRPr="00230CA8" w:rsidRDefault="00DD14A2" w:rsidP="00230CA8">
      <w:pPr>
        <w:spacing w:before="120" w:line="360" w:lineRule="auto"/>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W ww. miejscu </w:t>
      </w:r>
      <w:r w:rsidR="00A44DBC" w:rsidRPr="00230CA8">
        <w:rPr>
          <w:rFonts w:asciiTheme="minorHAnsi" w:eastAsia="Calibri" w:hAnsiTheme="minorHAnsi" w:cstheme="minorHAnsi"/>
          <w:kern w:val="2"/>
          <w:lang w:eastAsia="en-US"/>
          <w14:ligatures w14:val="standardContextual"/>
        </w:rPr>
        <w:t xml:space="preserve">świadczenia </w:t>
      </w:r>
      <w:r w:rsidRPr="00230CA8">
        <w:rPr>
          <w:rFonts w:asciiTheme="minorHAnsi" w:eastAsia="Calibri" w:hAnsiTheme="minorHAnsi" w:cstheme="minorHAnsi"/>
          <w:kern w:val="2"/>
          <w:lang w:eastAsia="en-US"/>
          <w14:ligatures w14:val="standardContextual"/>
        </w:rPr>
        <w:t xml:space="preserve">usług gastronomicznych, w odniesieniu do ww. potraw lub wyrobów: </w:t>
      </w:r>
    </w:p>
    <w:p w14:paraId="742D1EE6" w14:textId="4E4BF6D3" w:rsidR="00DD14A2" w:rsidRPr="00230CA8" w:rsidRDefault="00DD14A2" w:rsidP="00230CA8">
      <w:pPr>
        <w:spacing w:line="360" w:lineRule="auto"/>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xml:space="preserve">- przy 33 potrawach lub wyrobach uwidocznionych w cenniku (pozycje 1- 33), nie zawarto informacji umożliwiających konsumentom identyfikację ceny z potrawą lub wyrobem poprzez brak uwidocznienia ilości potrawy lub wyrobu, do których odnoszą się uwidocznione ceny co narusza art. 4 ust. 1. ustawy z dnia 9 maja 2014 r. o informowaniu o cenach towarów i usług. Ponadto narusza § 9 ust. 2 w zw. z ust. 1 rozporządzenia Ministra Rozwoju i Technologii z dnia 19 grudnia 2022 r. w sprawie uwidaczniania cen towarów i usług </w:t>
      </w:r>
      <w:r w:rsidR="00114FEB" w:rsidRPr="00230CA8">
        <w:rPr>
          <w:rFonts w:asciiTheme="minorHAnsi" w:eastAsia="Calibri" w:hAnsiTheme="minorHAnsi" w:cstheme="minorHAnsi"/>
          <w:kern w:val="2"/>
          <w:lang w:eastAsia="en-US"/>
          <w14:ligatures w14:val="standardContextual"/>
        </w:rPr>
        <w:br/>
      </w:r>
      <w:r w:rsidRPr="00230CA8">
        <w:rPr>
          <w:rFonts w:asciiTheme="minorHAnsi" w:eastAsia="Calibri" w:hAnsiTheme="minorHAnsi" w:cstheme="minorHAnsi"/>
          <w:kern w:val="2"/>
          <w:lang w:eastAsia="en-US"/>
          <w14:ligatures w14:val="standardContextual"/>
        </w:rPr>
        <w:t xml:space="preserve">(Dz. U. z 2022 r. poz. 2776), </w:t>
      </w:r>
    </w:p>
    <w:p w14:paraId="02076661" w14:textId="77777777" w:rsidR="00DD14A2" w:rsidRPr="00230CA8" w:rsidRDefault="00DD14A2" w:rsidP="00230CA8">
      <w:pPr>
        <w:spacing w:line="360" w:lineRule="auto"/>
        <w:rPr>
          <w:rFonts w:asciiTheme="minorHAnsi" w:eastAsia="Calibri" w:hAnsiTheme="minorHAnsi" w:cstheme="minorHAnsi"/>
          <w:kern w:val="2"/>
          <w:lang w:eastAsia="en-US"/>
          <w14:ligatures w14:val="standardContextual"/>
        </w:rPr>
      </w:pPr>
      <w:r w:rsidRPr="00230CA8">
        <w:rPr>
          <w:rFonts w:asciiTheme="minorHAnsi" w:eastAsia="Calibri" w:hAnsiTheme="minorHAnsi" w:cstheme="minorHAnsi"/>
          <w:kern w:val="2"/>
          <w:lang w:eastAsia="en-US"/>
          <w14:ligatures w14:val="standardContextual"/>
        </w:rPr>
        <w:t>- w stosunku do 129 oferowanych wyrobów (pozycje 34-129) nie uwidoczniono ich cen, co narusza art. 4 ust. 1. ustawy z dnia 9 maja 2014 r. o informowaniu o cenach towarów i usług. Ponadto narusza § 9 ust. 1 rozporządzenia Ministra Rozwoju i Technologii z dnia 19 grudnia 2022 r. w sprawie uwidaczniania cen towarów i usług.</w:t>
      </w:r>
    </w:p>
    <w:bookmarkEnd w:id="8"/>
    <w:bookmarkEnd w:id="9"/>
    <w:p w14:paraId="7CC75027" w14:textId="5E054962" w:rsidR="0043795D" w:rsidRPr="00230CA8" w:rsidRDefault="00262020" w:rsidP="00230CA8">
      <w:pPr>
        <w:spacing w:before="120" w:line="360" w:lineRule="auto"/>
        <w:rPr>
          <w:rFonts w:asciiTheme="minorHAnsi" w:hAnsiTheme="minorHAnsi" w:cstheme="minorHAnsi"/>
        </w:rPr>
      </w:pPr>
      <w:r w:rsidRPr="00230CA8">
        <w:rPr>
          <w:rFonts w:asciiTheme="minorHAnsi" w:hAnsiTheme="minorHAnsi" w:cstheme="minorHAnsi"/>
        </w:rPr>
        <w:t>M</w:t>
      </w:r>
      <w:r w:rsidR="0043795D" w:rsidRPr="00230CA8">
        <w:rPr>
          <w:rFonts w:asciiTheme="minorHAnsi" w:hAnsiTheme="minorHAnsi" w:cstheme="minorHAnsi"/>
        </w:rPr>
        <w:t>azowiecki Wojewódzki Inspektor Inspekcji Handlowej ustalił i stwierdził</w:t>
      </w:r>
      <w:r w:rsidR="00711393" w:rsidRPr="00230CA8">
        <w:rPr>
          <w:rFonts w:asciiTheme="minorHAnsi" w:hAnsiTheme="minorHAnsi" w:cstheme="minorHAnsi"/>
        </w:rPr>
        <w:t>, co następuje.</w:t>
      </w:r>
    </w:p>
    <w:p w14:paraId="055AD44B" w14:textId="77777777" w:rsidR="0043795D" w:rsidRPr="00230CA8" w:rsidRDefault="0043795D" w:rsidP="00230CA8">
      <w:pPr>
        <w:spacing w:line="360" w:lineRule="auto"/>
        <w:rPr>
          <w:rFonts w:asciiTheme="minorHAnsi" w:hAnsiTheme="minorHAnsi" w:cstheme="minorHAnsi"/>
        </w:rPr>
      </w:pPr>
      <w:r w:rsidRPr="00230CA8">
        <w:rPr>
          <w:rFonts w:asciiTheme="minorHAnsi" w:hAnsiTheme="minorHAnsi" w:cstheme="minorHAnsi"/>
        </w:rPr>
        <w:lastRenderedPageBreak/>
        <w:t xml:space="preserve">W myśl art. 4 ust. 1 ustawy z dnia 9 maja 2014 r. o informowaniu o cenach towarów i usług, w miejscu sprzedaży detalicznej i świadczenia usług uwidacznia się cenę oraz cenę jednostkową towaru </w:t>
      </w:r>
      <w:bookmarkStart w:id="10" w:name="_Hlk151455998"/>
      <w:r w:rsidRPr="00230CA8">
        <w:rPr>
          <w:rFonts w:asciiTheme="minorHAnsi" w:hAnsiTheme="minorHAnsi" w:cstheme="minorHAnsi"/>
        </w:rPr>
        <w:t>w sposób jednoznaczny, niebudzący wątpliwości oraz umożliwiający porównanie cen.</w:t>
      </w:r>
      <w:bookmarkEnd w:id="10"/>
    </w:p>
    <w:p w14:paraId="088EF8EC" w14:textId="77777777"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1" w:name="_Hlk122443763"/>
    </w:p>
    <w:bookmarkEnd w:id="11"/>
    <w:p w14:paraId="6FF027A2" w14:textId="38013374"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w:t>
      </w:r>
      <w:r w:rsidR="00544818" w:rsidRPr="00230CA8">
        <w:rPr>
          <w:rFonts w:asciiTheme="minorHAnsi" w:hAnsiTheme="minorHAnsi" w:cstheme="minorHAnsi"/>
        </w:rPr>
        <w:t xml:space="preserve"> </w:t>
      </w:r>
      <w:r w:rsidRPr="00230CA8">
        <w:rPr>
          <w:rFonts w:asciiTheme="minorHAnsi" w:hAnsiTheme="minorHAnsi" w:cstheme="minorHAnsi"/>
        </w:rPr>
        <w:t xml:space="preserve">oferowanych usług w cenniku. </w:t>
      </w:r>
    </w:p>
    <w:p w14:paraId="6B2D7101" w14:textId="7EF8F2E5"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 xml:space="preserve">Z kolei zgodnie z § 9 ust. 2 ww. rozporządzenia w sprawie uwidaczniania cen towarów i usług, cennik, </w:t>
      </w:r>
      <w:r w:rsidR="002F4396" w:rsidRPr="00230CA8">
        <w:rPr>
          <w:rFonts w:asciiTheme="minorHAnsi" w:hAnsiTheme="minorHAnsi" w:cstheme="minorHAnsi"/>
        </w:rPr>
        <w:br/>
      </w:r>
      <w:r w:rsidRPr="00230CA8">
        <w:rPr>
          <w:rFonts w:asciiTheme="minorHAnsi" w:hAnsiTheme="minorHAnsi" w:cstheme="minorHAnsi"/>
        </w:rPr>
        <w:t xml:space="preserve">o którym mowa w ust. 1 zawiera także aktualne informacje umożliwiające konsumentom identyfikację ceny </w:t>
      </w:r>
      <w:r w:rsidR="002F4396" w:rsidRPr="00230CA8">
        <w:rPr>
          <w:rFonts w:asciiTheme="minorHAnsi" w:hAnsiTheme="minorHAnsi" w:cstheme="minorHAnsi"/>
        </w:rPr>
        <w:br/>
      </w:r>
      <w:r w:rsidRPr="00230CA8">
        <w:rPr>
          <w:rFonts w:asciiTheme="minorHAnsi" w:hAnsiTheme="minorHAnsi" w:cstheme="minorHAnsi"/>
        </w:rPr>
        <w:t>z potrawą lub wyrobem, w szczególności pełną nazwę potrawy lub wyrobu, pod którą jest on sprzedawany, oraz określenie ilości potrawy lub wyrobu, do których odnosi się cena.</w:t>
      </w:r>
    </w:p>
    <w:p w14:paraId="495516A5" w14:textId="77777777"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Zgodnie z art. 6 ust. 1 ww. ustawy do przestrzegania ww. obowiązków zobowiązany jest przedsiębiorca.</w:t>
      </w:r>
    </w:p>
    <w:p w14:paraId="60528557" w14:textId="0BDD120A"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Mając powyższe na uwadze należy stwierdzić, że przedsiębiorca</w:t>
      </w:r>
      <w:r w:rsidR="00711393" w:rsidRPr="00230CA8">
        <w:rPr>
          <w:rFonts w:asciiTheme="minorHAnsi" w:hAnsiTheme="minorHAnsi" w:cstheme="minorHAnsi"/>
        </w:rPr>
        <w:t>:</w:t>
      </w:r>
      <w:r w:rsidRPr="00230CA8">
        <w:rPr>
          <w:rFonts w:asciiTheme="minorHAnsi" w:hAnsiTheme="minorHAnsi" w:cstheme="minorHAnsi"/>
        </w:rPr>
        <w:t xml:space="preserve"> </w:t>
      </w:r>
      <w:r w:rsidR="00C13BD6" w:rsidRPr="00230CA8">
        <w:rPr>
          <w:rFonts w:asciiTheme="minorHAnsi" w:hAnsiTheme="minorHAnsi" w:cstheme="minorHAnsi"/>
        </w:rPr>
        <w:t xml:space="preserve">DOSMAK SPÓŁKA Z OGRANICZONĄ ODPOWIEDZIALNOŚCIĄ z siedzibą w Warszawie </w:t>
      </w:r>
      <w:r w:rsidR="001C1F16" w:rsidRPr="00230CA8">
        <w:rPr>
          <w:rFonts w:asciiTheme="minorHAnsi" w:eastAsia="SimSun" w:hAnsiTheme="minorHAnsi" w:cstheme="minorHAnsi"/>
          <w:kern w:val="2"/>
          <w:lang w:eastAsia="zh-CN" w:bidi="hi-IN"/>
        </w:rPr>
        <w:t>w ww. miejscu świadczenia</w:t>
      </w:r>
      <w:r w:rsidR="00DD14A2" w:rsidRPr="00230CA8">
        <w:rPr>
          <w:rFonts w:asciiTheme="minorHAnsi" w:eastAsia="SimSun" w:hAnsiTheme="minorHAnsi" w:cstheme="minorHAnsi"/>
          <w:kern w:val="2"/>
          <w:lang w:eastAsia="zh-CN" w:bidi="hi-IN"/>
        </w:rPr>
        <w:t xml:space="preserve"> usług</w:t>
      </w:r>
      <w:r w:rsidR="001C1F16" w:rsidRPr="00230CA8">
        <w:rPr>
          <w:rFonts w:asciiTheme="minorHAnsi" w:eastAsia="SimSun" w:hAnsiTheme="minorHAnsi" w:cstheme="minorHAnsi"/>
          <w:kern w:val="2"/>
          <w:lang w:eastAsia="zh-CN" w:bidi="hi-IN"/>
        </w:rPr>
        <w:t xml:space="preserve"> </w:t>
      </w:r>
      <w:r w:rsidR="00E7345A" w:rsidRPr="00230CA8">
        <w:rPr>
          <w:rFonts w:asciiTheme="minorHAnsi" w:hAnsiTheme="minorHAnsi" w:cstheme="minorHAnsi"/>
        </w:rPr>
        <w:t>pop</w:t>
      </w:r>
      <w:r w:rsidRPr="00230CA8">
        <w:rPr>
          <w:rFonts w:asciiTheme="minorHAnsi" w:eastAsia="SimSun" w:hAnsiTheme="minorHAnsi" w:cstheme="minorHAnsi"/>
          <w:kern w:val="2"/>
          <w:lang w:eastAsia="zh-CN" w:bidi="hi-IN"/>
        </w:rPr>
        <w:t>rzez</w:t>
      </w:r>
      <w:r w:rsidR="00D00192" w:rsidRPr="00230CA8">
        <w:rPr>
          <w:rFonts w:asciiTheme="minorHAnsi" w:eastAsia="SimSun" w:hAnsiTheme="minorHAnsi" w:cstheme="minorHAnsi"/>
          <w:kern w:val="2"/>
          <w:lang w:eastAsia="zh-CN" w:bidi="hi-IN"/>
        </w:rPr>
        <w:t xml:space="preserve"> </w:t>
      </w:r>
      <w:r w:rsidR="00E7345A" w:rsidRPr="00230CA8">
        <w:rPr>
          <w:rFonts w:asciiTheme="minorHAnsi" w:eastAsia="SimSun" w:hAnsiTheme="minorHAnsi" w:cstheme="minorHAnsi"/>
          <w:kern w:val="2"/>
          <w:lang w:eastAsia="zh-CN" w:bidi="hi-IN"/>
        </w:rPr>
        <w:t xml:space="preserve">brak </w:t>
      </w:r>
      <w:r w:rsidR="00D00192" w:rsidRPr="00230CA8">
        <w:rPr>
          <w:rFonts w:asciiTheme="minorHAnsi" w:eastAsia="SimSun" w:hAnsiTheme="minorHAnsi" w:cstheme="minorHAnsi"/>
          <w:kern w:val="2"/>
          <w:lang w:eastAsia="zh-CN" w:bidi="hi-IN"/>
        </w:rPr>
        <w:t>uwidocznienia</w:t>
      </w:r>
      <w:r w:rsidR="00E7345A" w:rsidRPr="00230CA8">
        <w:rPr>
          <w:rFonts w:asciiTheme="minorHAnsi" w:eastAsia="SimSun" w:hAnsiTheme="minorHAnsi" w:cstheme="minorHAnsi"/>
          <w:kern w:val="2"/>
          <w:lang w:eastAsia="zh-CN" w:bidi="hi-IN"/>
        </w:rPr>
        <w:t xml:space="preserve"> ilości </w:t>
      </w:r>
      <w:r w:rsidR="00DD14A2" w:rsidRPr="00230CA8">
        <w:rPr>
          <w:rFonts w:asciiTheme="minorHAnsi" w:eastAsia="SimSun" w:hAnsiTheme="minorHAnsi" w:cstheme="minorHAnsi"/>
          <w:kern w:val="2"/>
          <w:lang w:eastAsia="zh-CN" w:bidi="hi-IN"/>
        </w:rPr>
        <w:t>33</w:t>
      </w:r>
      <w:r w:rsidR="00E7345A" w:rsidRPr="00230CA8">
        <w:rPr>
          <w:rFonts w:asciiTheme="minorHAnsi" w:eastAsia="SimSun" w:hAnsiTheme="minorHAnsi" w:cstheme="minorHAnsi"/>
          <w:kern w:val="2"/>
          <w:lang w:eastAsia="zh-CN" w:bidi="hi-IN"/>
        </w:rPr>
        <w:t xml:space="preserve"> potraw lub wyrobów uwidocznionych w cenniku</w:t>
      </w:r>
      <w:r w:rsidR="00DD14A2" w:rsidRPr="00230CA8">
        <w:rPr>
          <w:rFonts w:asciiTheme="minorHAnsi" w:eastAsia="SimSun" w:hAnsiTheme="minorHAnsi" w:cstheme="minorHAnsi"/>
          <w:kern w:val="2"/>
          <w:lang w:eastAsia="zh-CN" w:bidi="hi-IN"/>
        </w:rPr>
        <w:t xml:space="preserve"> oraz </w:t>
      </w:r>
      <w:r w:rsidR="007A19AA" w:rsidRPr="00230CA8">
        <w:rPr>
          <w:rFonts w:asciiTheme="minorHAnsi" w:eastAsia="SimSun" w:hAnsiTheme="minorHAnsi" w:cstheme="minorHAnsi"/>
          <w:kern w:val="2"/>
          <w:lang w:eastAsia="zh-CN" w:bidi="hi-IN"/>
        </w:rPr>
        <w:t xml:space="preserve">poprzez </w:t>
      </w:r>
      <w:r w:rsidR="00DD14A2" w:rsidRPr="00230CA8">
        <w:rPr>
          <w:rFonts w:asciiTheme="minorHAnsi" w:eastAsia="SimSun" w:hAnsiTheme="minorHAnsi" w:cstheme="minorHAnsi"/>
          <w:kern w:val="2"/>
          <w:lang w:eastAsia="zh-CN" w:bidi="hi-IN"/>
        </w:rPr>
        <w:t xml:space="preserve">brak uwidocznienia cen 129 oferowanych wyrobów </w:t>
      </w:r>
      <w:r w:rsidRPr="00230CA8">
        <w:rPr>
          <w:rFonts w:asciiTheme="minorHAnsi" w:eastAsia="SimSun" w:hAnsiTheme="minorHAnsi" w:cstheme="minorHAnsi"/>
          <w:kern w:val="2"/>
          <w:lang w:eastAsia="zh-CN" w:bidi="hi-IN"/>
        </w:rPr>
        <w:t xml:space="preserve">nie wykonał obowiązku wynikającego </w:t>
      </w:r>
      <w:r w:rsidRPr="00230CA8">
        <w:rPr>
          <w:rFonts w:asciiTheme="minorHAnsi" w:hAnsiTheme="minorHAnsi" w:cstheme="minorHAnsi"/>
        </w:rPr>
        <w:t xml:space="preserve">z art. 4 ust. 1 </w:t>
      </w:r>
      <w:r w:rsidRPr="00230CA8">
        <w:rPr>
          <w:rFonts w:asciiTheme="minorHAnsi" w:eastAsiaTheme="minorHAnsi" w:hAnsiTheme="minorHAnsi" w:cstheme="minorHAnsi"/>
          <w:lang w:eastAsia="en-US"/>
        </w:rPr>
        <w:t>ustawy z dnia 9 maja 2014 r. o informowaniu o cenach towarów i usług, tj. uwidocznienia cen towarów w sposób</w:t>
      </w:r>
      <w:r w:rsidR="00833A88" w:rsidRPr="00230CA8">
        <w:rPr>
          <w:rFonts w:asciiTheme="minorHAnsi" w:eastAsiaTheme="minorHAnsi" w:hAnsiTheme="minorHAnsi" w:cstheme="minorHAnsi"/>
          <w:lang w:eastAsia="en-US"/>
        </w:rPr>
        <w:t xml:space="preserve"> </w:t>
      </w:r>
      <w:r w:rsidRPr="00230CA8">
        <w:rPr>
          <w:rFonts w:asciiTheme="minorHAnsi" w:eastAsiaTheme="minorHAnsi" w:hAnsiTheme="minorHAnsi" w:cstheme="minorHAnsi"/>
          <w:lang w:eastAsia="en-US"/>
        </w:rPr>
        <w:t>jednoznaczny,</w:t>
      </w:r>
      <w:r w:rsidR="007A19AA" w:rsidRPr="00230CA8">
        <w:rPr>
          <w:rFonts w:asciiTheme="minorHAnsi" w:eastAsiaTheme="minorHAnsi" w:hAnsiTheme="minorHAnsi" w:cstheme="minorHAnsi"/>
          <w:lang w:eastAsia="en-US"/>
        </w:rPr>
        <w:t xml:space="preserve"> </w:t>
      </w:r>
      <w:r w:rsidRPr="00230CA8">
        <w:rPr>
          <w:rFonts w:asciiTheme="minorHAnsi" w:eastAsiaTheme="minorHAnsi" w:hAnsiTheme="minorHAnsi" w:cstheme="minorHAnsi"/>
          <w:lang w:eastAsia="en-US"/>
        </w:rPr>
        <w:t>niebudzący wątpliwości oraz umożliwiający porównanie cen.</w:t>
      </w:r>
    </w:p>
    <w:p w14:paraId="58D24CCC" w14:textId="77777777" w:rsidR="0043795D" w:rsidRPr="00230CA8" w:rsidRDefault="0043795D" w:rsidP="00230CA8">
      <w:pPr>
        <w:spacing w:before="120" w:line="360" w:lineRule="auto"/>
        <w:rPr>
          <w:rFonts w:asciiTheme="minorHAnsi" w:eastAsiaTheme="minorHAnsi" w:hAnsiTheme="minorHAnsi" w:cstheme="minorHAnsi"/>
          <w:color w:val="FF0000"/>
          <w:lang w:eastAsia="en-US"/>
        </w:rPr>
      </w:pPr>
      <w:r w:rsidRPr="00230CA8">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0" w:history="1">
        <w:r w:rsidRPr="00230CA8">
          <w:rPr>
            <w:rStyle w:val="Hipercze"/>
            <w:rFonts w:asciiTheme="minorHAnsi" w:hAnsiTheme="minorHAnsi" w:cstheme="minorHAnsi"/>
            <w:color w:val="auto"/>
            <w:u w:val="none"/>
          </w:rPr>
          <w:t>art. 4</w:t>
        </w:r>
      </w:hyperlink>
      <w:r w:rsidRPr="00230CA8">
        <w:rPr>
          <w:rStyle w:val="Hipercze"/>
          <w:rFonts w:asciiTheme="minorHAnsi" w:hAnsiTheme="minorHAnsi" w:cstheme="minorHAnsi"/>
          <w:color w:val="auto"/>
          <w:u w:val="none"/>
        </w:rPr>
        <w:t xml:space="preserve"> ust. 1-5</w:t>
      </w:r>
      <w:r w:rsidRPr="00230CA8">
        <w:rPr>
          <w:rFonts w:asciiTheme="minorHAnsi" w:hAnsiTheme="minorHAnsi" w:cstheme="minorHAnsi"/>
        </w:rPr>
        <w:t>, wojewódzki inspektor Inspekcji Handlowej nakłada na niego, w drodze decyzji, karę pieniężną do wysokości 20 000 zł.</w:t>
      </w:r>
    </w:p>
    <w:p w14:paraId="5E65A493" w14:textId="2C09578B" w:rsidR="00BD3FCA"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W związku z powyższym pismem z 1</w:t>
      </w:r>
      <w:r w:rsidR="00DD14A2" w:rsidRPr="00230CA8">
        <w:rPr>
          <w:rFonts w:asciiTheme="minorHAnsi" w:hAnsiTheme="minorHAnsi" w:cstheme="minorHAnsi"/>
        </w:rPr>
        <w:t>5.01.2026</w:t>
      </w:r>
      <w:r w:rsidRPr="00230CA8">
        <w:rPr>
          <w:rFonts w:asciiTheme="minorHAnsi" w:hAnsiTheme="minorHAnsi" w:cstheme="minorHAnsi"/>
        </w:rPr>
        <w:t xml:space="preserve"> r. Mazowiecki Wojewódzki Inspektor Inspekcji Handlowej działając na podstawie art. 61 § 1 i § 4 kpa, zawiadomił kontrolowanego przedsiębiorcę o wszczęciu z urzędu postępowania administracyjnego w przedmiocie wymierzenia kary pieniężnej z art. 6 ust. 1 ustawy z dnia </w:t>
      </w:r>
      <w:r w:rsidRPr="00230CA8">
        <w:rPr>
          <w:rFonts w:asciiTheme="minorHAnsi" w:hAnsiTheme="minorHAnsi" w:cstheme="minorHAnsi"/>
        </w:rPr>
        <w:br/>
        <w:t xml:space="preserve">9 maja 2014 r. o informowaniu o cenach towarów i usług, z tytułu niewykonania obowiązku wynikającego </w:t>
      </w:r>
      <w:r w:rsidR="00D54633" w:rsidRPr="00230CA8">
        <w:rPr>
          <w:rFonts w:asciiTheme="minorHAnsi" w:hAnsiTheme="minorHAnsi" w:cstheme="minorHAnsi"/>
        </w:rPr>
        <w:br/>
      </w:r>
      <w:r w:rsidRPr="00230CA8">
        <w:rPr>
          <w:rFonts w:asciiTheme="minorHAnsi" w:hAnsiTheme="minorHAnsi" w:cstheme="minorHAnsi"/>
        </w:rPr>
        <w:t xml:space="preserve">z art. 4 ust. 1 ww. ustawy. W zawiadomieniu stronę pouczono o przysługującym jej prawie wypowiedzenia się, co do zebranych dowodów i materiałów. </w:t>
      </w:r>
      <w:bookmarkStart w:id="12" w:name="_Hlk207793513"/>
      <w:r w:rsidR="00BD3FCA" w:rsidRPr="00230CA8">
        <w:rPr>
          <w:rFonts w:asciiTheme="minorHAnsi" w:hAnsiTheme="minorHAnsi" w:cstheme="minorHAnsi"/>
        </w:rPr>
        <w:t>Strona nie skorzystała z tego prawa.</w:t>
      </w:r>
    </w:p>
    <w:p w14:paraId="7A36EFDC" w14:textId="40B33AA3" w:rsidR="00DD14A2" w:rsidRPr="00230CA8" w:rsidRDefault="00D43729" w:rsidP="00230CA8">
      <w:pPr>
        <w:spacing w:before="120" w:line="360" w:lineRule="auto"/>
        <w:rPr>
          <w:rFonts w:asciiTheme="minorHAnsi" w:hAnsiTheme="minorHAnsi" w:cstheme="minorHAnsi"/>
        </w:rPr>
      </w:pPr>
      <w:r w:rsidRPr="00230CA8">
        <w:rPr>
          <w:rFonts w:asciiTheme="minorHAnsi" w:hAnsiTheme="minorHAnsi" w:cstheme="minorHAnsi"/>
        </w:rPr>
        <w:t xml:space="preserve">Mazowiecki Wojewódzki Inspektor Inspekcji Handlowej </w:t>
      </w:r>
      <w:r w:rsidR="00DD14A2" w:rsidRPr="00230CA8">
        <w:rPr>
          <w:rFonts w:asciiTheme="minorHAnsi" w:hAnsiTheme="minorHAnsi" w:cstheme="minorHAnsi"/>
        </w:rPr>
        <w:t xml:space="preserve">wziął pod uwagę charakter stwierdzonych uchybień, fakt wcześniejszego naruszenia przez przedsiębiorcę przepisów z przedmiotowego zakresu, fakt naprawienia stwierdzonych nieprawidłowości w toku kontroli w zakresie uwidocznienia ilości oferowanych potraw </w:t>
      </w:r>
      <w:r w:rsidR="00FB4ACD" w:rsidRPr="00230CA8">
        <w:rPr>
          <w:rFonts w:asciiTheme="minorHAnsi" w:hAnsiTheme="minorHAnsi" w:cstheme="minorHAnsi"/>
        </w:rPr>
        <w:br/>
      </w:r>
      <w:r w:rsidR="00DD14A2" w:rsidRPr="00230CA8">
        <w:rPr>
          <w:rFonts w:asciiTheme="minorHAnsi" w:hAnsiTheme="minorHAnsi" w:cstheme="minorHAnsi"/>
        </w:rPr>
        <w:t xml:space="preserve">i wyrobów oraz że przedsiębiorca nie wykonał nałożonego w zawiadomieniu z 15.01.2026 r. zobowiązania </w:t>
      </w:r>
      <w:r w:rsidR="00FB4ACD" w:rsidRPr="00230CA8">
        <w:rPr>
          <w:rFonts w:asciiTheme="minorHAnsi" w:hAnsiTheme="minorHAnsi" w:cstheme="minorHAnsi"/>
        </w:rPr>
        <w:br/>
      </w:r>
      <w:r w:rsidR="00DD14A2" w:rsidRPr="00230CA8">
        <w:rPr>
          <w:rFonts w:asciiTheme="minorHAnsi" w:hAnsiTheme="minorHAnsi" w:cstheme="minorHAnsi"/>
        </w:rPr>
        <w:t>do przekazania do Wojewódzkiego Inspektoratu Inspekcji Handlowej w Warszawie</w:t>
      </w:r>
      <w:r w:rsidR="00544818" w:rsidRPr="00230CA8">
        <w:rPr>
          <w:rFonts w:asciiTheme="minorHAnsi" w:hAnsiTheme="minorHAnsi" w:cstheme="minorHAnsi"/>
        </w:rPr>
        <w:t xml:space="preserve"> </w:t>
      </w:r>
      <w:r w:rsidR="00DD14A2" w:rsidRPr="00230CA8">
        <w:rPr>
          <w:rFonts w:asciiTheme="minorHAnsi" w:hAnsiTheme="minorHAnsi" w:cstheme="minorHAnsi"/>
        </w:rPr>
        <w:t xml:space="preserve">informacji w zakresie uwidocznienia ceny 129 oferowanych potraw i wyrobów. Organ wziął także pod uwagę informację od </w:t>
      </w:r>
      <w:r w:rsidR="00DD14A2" w:rsidRPr="00230CA8">
        <w:rPr>
          <w:rFonts w:asciiTheme="minorHAnsi" w:hAnsiTheme="minorHAnsi" w:cstheme="minorHAnsi"/>
        </w:rPr>
        <w:lastRenderedPageBreak/>
        <w:t xml:space="preserve">przedsiębiorcy zawartą w piśmie z 22.09.2025 r., że zgodnie z art. 7 ust. 1 ustawy </w:t>
      </w:r>
      <w:r w:rsidR="00FB4ACD" w:rsidRPr="00230CA8">
        <w:rPr>
          <w:rFonts w:asciiTheme="minorHAnsi" w:hAnsiTheme="minorHAnsi" w:cstheme="minorHAnsi"/>
        </w:rPr>
        <w:t xml:space="preserve">z dnia 6 marca 2018 r. </w:t>
      </w:r>
      <w:r w:rsidR="00DD14A2" w:rsidRPr="00230CA8">
        <w:rPr>
          <w:rFonts w:asciiTheme="minorHAnsi" w:hAnsiTheme="minorHAnsi" w:cstheme="minorHAnsi"/>
        </w:rPr>
        <w:t>Prawo przedsiębiorców</w:t>
      </w:r>
      <w:r w:rsidR="00FB4ACD" w:rsidRPr="00230CA8">
        <w:rPr>
          <w:rFonts w:asciiTheme="minorHAnsi" w:hAnsiTheme="minorHAnsi" w:cstheme="minorHAnsi"/>
        </w:rPr>
        <w:t xml:space="preserve">, przedsiębiorca </w:t>
      </w:r>
      <w:r w:rsidR="00DD14A2" w:rsidRPr="00230CA8">
        <w:rPr>
          <w:rFonts w:asciiTheme="minorHAnsi" w:hAnsiTheme="minorHAnsi" w:cstheme="minorHAnsi"/>
        </w:rPr>
        <w:t xml:space="preserve">zalicza się do kategorii średnich przedsiębiorców. </w:t>
      </w:r>
    </w:p>
    <w:p w14:paraId="383BCCD5" w14:textId="76A1BBA1" w:rsidR="00E734D0" w:rsidRPr="00230CA8" w:rsidRDefault="00D43729" w:rsidP="00230CA8">
      <w:pPr>
        <w:spacing w:before="120" w:line="360" w:lineRule="auto"/>
        <w:rPr>
          <w:rFonts w:asciiTheme="minorHAnsi" w:hAnsiTheme="minorHAnsi" w:cstheme="minorHAnsi"/>
        </w:rPr>
      </w:pPr>
      <w:r w:rsidRPr="00230CA8">
        <w:rPr>
          <w:rFonts w:asciiTheme="minorHAnsi" w:hAnsiTheme="minorHAnsi" w:cstheme="minorHAnsi"/>
        </w:rPr>
        <w:t xml:space="preserve">W tym miejscu organ </w:t>
      </w:r>
      <w:r w:rsidR="00E528BD" w:rsidRPr="00230CA8">
        <w:rPr>
          <w:rFonts w:asciiTheme="minorHAnsi" w:hAnsiTheme="minorHAnsi" w:cstheme="minorHAnsi"/>
        </w:rPr>
        <w:t xml:space="preserve">zauważa, </w:t>
      </w:r>
      <w:r w:rsidR="00E734D0" w:rsidRPr="00230CA8">
        <w:rPr>
          <w:rFonts w:asciiTheme="minorHAnsi" w:hAnsiTheme="minorHAnsi" w:cstheme="minorHAnsi"/>
        </w:rPr>
        <w:t xml:space="preserve">że odpowiedzialność wynikająca z popełnienia deliktu administracyjnego </w:t>
      </w:r>
      <w:r w:rsidR="007A19AA" w:rsidRPr="00230CA8">
        <w:rPr>
          <w:rFonts w:asciiTheme="minorHAnsi" w:hAnsiTheme="minorHAnsi" w:cstheme="minorHAnsi"/>
        </w:rPr>
        <w:br/>
      </w:r>
      <w:r w:rsidR="00E734D0" w:rsidRPr="00230CA8">
        <w:rPr>
          <w:rFonts w:asciiTheme="minorHAnsi" w:hAnsiTheme="minorHAnsi" w:cstheme="minorHAnsi"/>
        </w:rPr>
        <w:t xml:space="preserve">ma charakter obiektywny. Oznacza to, że okoliczności towarzyszące naruszeniu prawa takie jak niezamierzone działanie, brak znajomości obowiązującego prawa, specyfika prowadzonej działalności gospodarczej, ilość oferowanych potraw lub wyrobów,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0246CD15" w14:textId="4147B3C7" w:rsidR="00B43266" w:rsidRPr="00230CA8" w:rsidRDefault="007A19AA" w:rsidP="00230CA8">
      <w:pPr>
        <w:spacing w:before="120" w:line="360" w:lineRule="auto"/>
        <w:rPr>
          <w:rFonts w:asciiTheme="minorHAnsi" w:hAnsiTheme="minorHAnsi" w:cstheme="minorHAnsi"/>
        </w:rPr>
      </w:pPr>
      <w:r w:rsidRPr="00230CA8">
        <w:rPr>
          <w:rFonts w:asciiTheme="minorHAnsi" w:hAnsiTheme="minorHAnsi" w:cstheme="minorHAnsi"/>
        </w:rPr>
        <w:t>Natomiast w</w:t>
      </w:r>
      <w:r w:rsidR="004B298E" w:rsidRPr="00230CA8">
        <w:rPr>
          <w:rFonts w:asciiTheme="minorHAnsi" w:hAnsiTheme="minorHAnsi" w:cstheme="minorHAnsi"/>
        </w:rPr>
        <w:t xml:space="preserve"> kontekście stwierdzon</w:t>
      </w:r>
      <w:r w:rsidR="00544818" w:rsidRPr="00230CA8">
        <w:rPr>
          <w:rFonts w:asciiTheme="minorHAnsi" w:hAnsiTheme="minorHAnsi" w:cstheme="minorHAnsi"/>
        </w:rPr>
        <w:t>ych</w:t>
      </w:r>
      <w:r w:rsidR="004B298E" w:rsidRPr="00230CA8">
        <w:rPr>
          <w:rFonts w:asciiTheme="minorHAnsi" w:hAnsiTheme="minorHAnsi" w:cstheme="minorHAnsi"/>
        </w:rPr>
        <w:t xml:space="preserve"> przez </w:t>
      </w:r>
      <w:r w:rsidRPr="00230CA8">
        <w:rPr>
          <w:rFonts w:asciiTheme="minorHAnsi" w:hAnsiTheme="minorHAnsi" w:cstheme="minorHAnsi"/>
        </w:rPr>
        <w:t xml:space="preserve">inspektorów </w:t>
      </w:r>
      <w:r w:rsidR="004B298E" w:rsidRPr="00230CA8">
        <w:rPr>
          <w:rFonts w:asciiTheme="minorHAnsi" w:hAnsiTheme="minorHAnsi" w:cstheme="minorHAnsi"/>
        </w:rPr>
        <w:t>narusze</w:t>
      </w:r>
      <w:r w:rsidR="00544818" w:rsidRPr="00230CA8">
        <w:rPr>
          <w:rFonts w:asciiTheme="minorHAnsi" w:hAnsiTheme="minorHAnsi" w:cstheme="minorHAnsi"/>
        </w:rPr>
        <w:t>ń</w:t>
      </w:r>
      <w:r w:rsidR="004B298E" w:rsidRPr="00230CA8">
        <w:rPr>
          <w:rFonts w:asciiTheme="minorHAnsi" w:hAnsiTheme="minorHAnsi" w:cstheme="minorHAnsi"/>
        </w:rPr>
        <w:t xml:space="preserve"> </w:t>
      </w:r>
      <w:r w:rsidRPr="00230CA8">
        <w:rPr>
          <w:rFonts w:asciiTheme="minorHAnsi" w:hAnsiTheme="minorHAnsi" w:cstheme="minorHAnsi"/>
        </w:rPr>
        <w:t>(brak uwidocznienia ilości</w:t>
      </w:r>
      <w:r w:rsidR="00AA3553" w:rsidRPr="00230CA8">
        <w:rPr>
          <w:rFonts w:asciiTheme="minorHAnsi" w:hAnsiTheme="minorHAnsi" w:cstheme="minorHAnsi"/>
        </w:rPr>
        <w:t xml:space="preserve"> 33 potraw lub wyrobów</w:t>
      </w:r>
      <w:r w:rsidR="00114FEB" w:rsidRPr="00230CA8">
        <w:rPr>
          <w:rFonts w:asciiTheme="minorHAnsi" w:hAnsiTheme="minorHAnsi" w:cstheme="minorHAnsi"/>
        </w:rPr>
        <w:t>, nadto brak uwidocznienia w jakikolwiek sposób</w:t>
      </w:r>
      <w:r w:rsidR="00AA3553" w:rsidRPr="00230CA8">
        <w:rPr>
          <w:rFonts w:asciiTheme="minorHAnsi" w:hAnsiTheme="minorHAnsi" w:cstheme="minorHAnsi"/>
        </w:rPr>
        <w:t xml:space="preserve"> cen dot. 129 wyrobów</w:t>
      </w:r>
      <w:r w:rsidRPr="00230CA8">
        <w:rPr>
          <w:rFonts w:asciiTheme="minorHAnsi" w:hAnsiTheme="minorHAnsi" w:cstheme="minorHAnsi"/>
        </w:rPr>
        <w:t xml:space="preserve">) </w:t>
      </w:r>
      <w:r w:rsidR="00AA3553" w:rsidRPr="00230CA8">
        <w:rPr>
          <w:rFonts w:asciiTheme="minorHAnsi" w:hAnsiTheme="minorHAnsi" w:cstheme="minorHAnsi"/>
        </w:rPr>
        <w:t xml:space="preserve">w tym miejscu organ </w:t>
      </w:r>
      <w:r w:rsidR="004B298E" w:rsidRPr="00230CA8">
        <w:rPr>
          <w:rFonts w:asciiTheme="minorHAnsi" w:hAnsiTheme="minorHAnsi" w:cstheme="minorHAnsi"/>
        </w:rPr>
        <w:t xml:space="preserve"> </w:t>
      </w:r>
      <w:r w:rsidR="00AA3553" w:rsidRPr="00230CA8">
        <w:rPr>
          <w:rFonts w:asciiTheme="minorHAnsi" w:hAnsiTheme="minorHAnsi" w:cstheme="minorHAnsi"/>
        </w:rPr>
        <w:t>wyjaśnia</w:t>
      </w:r>
      <w:r w:rsidR="004B298E" w:rsidRPr="00230CA8">
        <w:rPr>
          <w:rFonts w:asciiTheme="minorHAnsi" w:hAnsiTheme="minorHAnsi" w:cstheme="minorHAnsi"/>
        </w:rPr>
        <w:t>,</w:t>
      </w:r>
      <w:r w:rsidR="00AA3553" w:rsidRPr="00230CA8">
        <w:rPr>
          <w:rFonts w:asciiTheme="minorHAnsi" w:hAnsiTheme="minorHAnsi" w:cstheme="minorHAnsi"/>
        </w:rPr>
        <w:t xml:space="preserve"> </w:t>
      </w:r>
      <w:r w:rsidR="004B298E" w:rsidRPr="00230CA8">
        <w:rPr>
          <w:rFonts w:asciiTheme="minorHAnsi" w:hAnsiTheme="minorHAnsi" w:cstheme="minorHAnsi"/>
        </w:rPr>
        <w:t xml:space="preserve">że obowiązkiem przedsiębiorcy prowadzącego działalność usługową w zakresie gastronomii jest uwidocznienie cen oferowanych potraw i wyrobów w cenniku, który </w:t>
      </w:r>
      <w:r w:rsidR="00B43266" w:rsidRPr="00230CA8">
        <w:rPr>
          <w:rFonts w:asciiTheme="minorHAnsi" w:eastAsia="Helvetica" w:hAnsiTheme="minorHAnsi" w:cstheme="minorHAnsi"/>
        </w:rPr>
        <w:t xml:space="preserve">oprócz cen powinien zawierać także aktualne informacje umożliwiające konsumentom identyfikację ceny z potrawą lub wyrobem, w szczególności </w:t>
      </w:r>
      <w:r w:rsidR="004B298E" w:rsidRPr="00230CA8">
        <w:rPr>
          <w:rFonts w:asciiTheme="minorHAnsi" w:eastAsia="Helvetica" w:hAnsiTheme="minorHAnsi" w:cstheme="minorHAnsi"/>
        </w:rPr>
        <w:t xml:space="preserve">poprzez uwidocznienie </w:t>
      </w:r>
      <w:r w:rsidR="00B43266" w:rsidRPr="00230CA8">
        <w:rPr>
          <w:rFonts w:asciiTheme="minorHAnsi" w:eastAsia="Helvetica" w:hAnsiTheme="minorHAnsi" w:cstheme="minorHAnsi"/>
        </w:rPr>
        <w:t>pełn</w:t>
      </w:r>
      <w:r w:rsidR="004B298E" w:rsidRPr="00230CA8">
        <w:rPr>
          <w:rFonts w:asciiTheme="minorHAnsi" w:eastAsia="Helvetica" w:hAnsiTheme="minorHAnsi" w:cstheme="minorHAnsi"/>
        </w:rPr>
        <w:t xml:space="preserve">ej </w:t>
      </w:r>
      <w:r w:rsidR="00B43266" w:rsidRPr="00230CA8">
        <w:rPr>
          <w:rFonts w:asciiTheme="minorHAnsi" w:eastAsia="Helvetica" w:hAnsiTheme="minorHAnsi" w:cstheme="minorHAnsi"/>
        </w:rPr>
        <w:t>nazw</w:t>
      </w:r>
      <w:r w:rsidR="004B298E" w:rsidRPr="00230CA8">
        <w:rPr>
          <w:rFonts w:asciiTheme="minorHAnsi" w:eastAsia="Helvetica" w:hAnsiTheme="minorHAnsi" w:cstheme="minorHAnsi"/>
        </w:rPr>
        <w:t>y</w:t>
      </w:r>
      <w:r w:rsidR="00B43266" w:rsidRPr="00230CA8">
        <w:rPr>
          <w:rFonts w:asciiTheme="minorHAnsi" w:eastAsia="Helvetica" w:hAnsiTheme="minorHAnsi" w:cstheme="minorHAnsi"/>
        </w:rPr>
        <w:t xml:space="preserve"> potrawy lub wyrobu oraz określenie ilości potrawy lub wyrobu, do której odnosi się cena</w:t>
      </w:r>
      <w:r w:rsidR="004B298E" w:rsidRPr="00230CA8">
        <w:rPr>
          <w:rFonts w:asciiTheme="minorHAnsi" w:eastAsia="Helvetica" w:hAnsiTheme="minorHAnsi" w:cstheme="minorHAnsi"/>
        </w:rPr>
        <w:t xml:space="preserve">, </w:t>
      </w:r>
      <w:r w:rsidR="004B298E" w:rsidRPr="00230CA8">
        <w:rPr>
          <w:rFonts w:asciiTheme="minorHAnsi" w:hAnsiTheme="minorHAnsi" w:cstheme="minorHAnsi"/>
        </w:rPr>
        <w:t xml:space="preserve">co ma na celu </w:t>
      </w:r>
      <w:r w:rsidR="00114FEB" w:rsidRPr="00230CA8">
        <w:rPr>
          <w:rFonts w:asciiTheme="minorHAnsi" w:hAnsiTheme="minorHAnsi" w:cstheme="minorHAnsi"/>
        </w:rPr>
        <w:t xml:space="preserve">m.in. </w:t>
      </w:r>
      <w:r w:rsidR="004B298E" w:rsidRPr="00230CA8">
        <w:rPr>
          <w:rFonts w:asciiTheme="minorHAnsi" w:hAnsiTheme="minorHAnsi" w:cstheme="minorHAnsi"/>
        </w:rPr>
        <w:t>umożliwienie</w:t>
      </w:r>
      <w:r w:rsidR="00871695" w:rsidRPr="00230CA8">
        <w:rPr>
          <w:rFonts w:asciiTheme="minorHAnsi" w:hAnsiTheme="minorHAnsi" w:cstheme="minorHAnsi"/>
        </w:rPr>
        <w:t xml:space="preserve"> </w:t>
      </w:r>
      <w:r w:rsidR="004B298E" w:rsidRPr="00230CA8">
        <w:rPr>
          <w:rFonts w:asciiTheme="minorHAnsi" w:hAnsiTheme="minorHAnsi" w:cstheme="minorHAnsi"/>
        </w:rPr>
        <w:t xml:space="preserve">konsumentowi zapoznanie się z ww. informacjami </w:t>
      </w:r>
      <w:r w:rsidR="005C6A6D" w:rsidRPr="00230CA8">
        <w:rPr>
          <w:rFonts w:asciiTheme="minorHAnsi" w:hAnsiTheme="minorHAnsi" w:cstheme="minorHAnsi"/>
        </w:rPr>
        <w:t xml:space="preserve">bezpośrednio, </w:t>
      </w:r>
      <w:r w:rsidR="00114FEB" w:rsidRPr="00230CA8">
        <w:rPr>
          <w:rFonts w:asciiTheme="minorHAnsi" w:hAnsiTheme="minorHAnsi" w:cstheme="minorHAnsi"/>
        </w:rPr>
        <w:t xml:space="preserve">kompleksowo i </w:t>
      </w:r>
      <w:r w:rsidR="004B298E" w:rsidRPr="00230CA8">
        <w:rPr>
          <w:rFonts w:asciiTheme="minorHAnsi" w:hAnsiTheme="minorHAnsi" w:cstheme="minorHAnsi"/>
        </w:rPr>
        <w:t>jak najszybciej. W przedmiotowym przypadku konsument nie miał możliwości zapoznania się z wymaganymi przez ustawę informacjami</w:t>
      </w:r>
      <w:r w:rsidR="005C6A6D" w:rsidRPr="00230CA8">
        <w:rPr>
          <w:rFonts w:asciiTheme="minorHAnsi" w:hAnsiTheme="minorHAnsi" w:cstheme="minorHAnsi"/>
        </w:rPr>
        <w:t xml:space="preserve"> w ww. sposób. </w:t>
      </w:r>
    </w:p>
    <w:bookmarkEnd w:id="12"/>
    <w:p w14:paraId="474430EA" w14:textId="4EBFE9B6" w:rsidR="0043795D" w:rsidRPr="00230CA8" w:rsidRDefault="00BD1DCF" w:rsidP="00230CA8">
      <w:pPr>
        <w:spacing w:before="120" w:line="360" w:lineRule="auto"/>
        <w:rPr>
          <w:rFonts w:asciiTheme="minorHAnsi" w:hAnsiTheme="minorHAnsi" w:cstheme="minorHAnsi"/>
        </w:rPr>
      </w:pPr>
      <w:r w:rsidRPr="00230CA8">
        <w:rPr>
          <w:rFonts w:asciiTheme="minorHAnsi" w:hAnsiTheme="minorHAnsi" w:cstheme="minorHAnsi"/>
        </w:rPr>
        <w:t>Ustawodawca na gruncie ustawy z dnia 9 maja 2014 r. o informowaniu o cenach towarów i usług nie dokonuje rozróżnienia przedsiębiorców ze względu na rodzaj i miejsce świadczonych usług. Przedsiębiorca jako profesjonalny</w:t>
      </w:r>
      <w:r w:rsidR="00E734D0" w:rsidRPr="00230CA8">
        <w:rPr>
          <w:rFonts w:asciiTheme="minorHAnsi" w:hAnsiTheme="minorHAnsi" w:cstheme="minorHAnsi"/>
        </w:rPr>
        <w:t>, a w przedmiotowym przypadku także bardzo doświadczony uczestnik</w:t>
      </w:r>
      <w:r w:rsidRPr="00230CA8">
        <w:rPr>
          <w:rFonts w:asciiTheme="minorHAnsi" w:hAnsiTheme="minorHAnsi" w:cstheme="minorHAnsi"/>
        </w:rPr>
        <w:t xml:space="preserve"> obrotu powinien mieć świadomość obowiązujących przepisów prawa w zakresie prowadzonej przez niego działalności i tak </w:t>
      </w:r>
      <w:r w:rsidR="00114FEB" w:rsidRPr="00230CA8">
        <w:rPr>
          <w:rFonts w:asciiTheme="minorHAnsi" w:hAnsiTheme="minorHAnsi" w:cstheme="minorHAnsi"/>
        </w:rPr>
        <w:br/>
      </w:r>
      <w:r w:rsidRPr="00230CA8">
        <w:rPr>
          <w:rFonts w:asciiTheme="minorHAnsi" w:hAnsiTheme="minorHAnsi" w:cstheme="minorHAnsi"/>
        </w:rPr>
        <w:t xml:space="preserve">ją zorganizować, aby sprostać ich wymaganiom. </w:t>
      </w:r>
      <w:r w:rsidR="0043795D" w:rsidRPr="00230CA8">
        <w:rPr>
          <w:rFonts w:asciiTheme="minorHAnsi" w:hAnsiTheme="minorHAnsi" w:cstheme="minorHAnsi"/>
        </w:rPr>
        <w:t xml:space="preserve">Zgodnie z Wyrokiem Naczelnego Sądu Administracyjnego </w:t>
      </w:r>
      <w:r w:rsidR="00114FEB" w:rsidRPr="00230CA8">
        <w:rPr>
          <w:rFonts w:asciiTheme="minorHAnsi" w:hAnsiTheme="minorHAnsi" w:cstheme="minorHAnsi"/>
        </w:rPr>
        <w:br/>
      </w:r>
      <w:r w:rsidR="0043795D" w:rsidRPr="00230CA8">
        <w:rPr>
          <w:rFonts w:asciiTheme="minorHAnsi" w:hAnsiTheme="minorHAnsi" w:cstheme="minorHAnsi"/>
        </w:rPr>
        <w:t>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w:t>
      </w:r>
      <w:r w:rsidR="00D54633" w:rsidRPr="00230CA8">
        <w:rPr>
          <w:rFonts w:asciiTheme="minorHAnsi" w:hAnsiTheme="minorHAnsi" w:cstheme="minorHAnsi"/>
        </w:rPr>
        <w:t xml:space="preserve"> </w:t>
      </w:r>
      <w:r w:rsidR="0043795D" w:rsidRPr="00230CA8">
        <w:rPr>
          <w:rFonts w:asciiTheme="minorHAnsi" w:hAnsiTheme="minorHAnsi" w:cstheme="minorHAnsi"/>
        </w:rPr>
        <w:t xml:space="preserve">o informowaniu </w:t>
      </w:r>
      <w:r w:rsidR="00114FEB" w:rsidRPr="00230CA8">
        <w:rPr>
          <w:rFonts w:asciiTheme="minorHAnsi" w:hAnsiTheme="minorHAnsi" w:cstheme="minorHAnsi"/>
        </w:rPr>
        <w:br/>
      </w:r>
      <w:r w:rsidR="0043795D" w:rsidRPr="00230CA8">
        <w:rPr>
          <w:rFonts w:asciiTheme="minorHAnsi" w:hAnsiTheme="minorHAnsi" w:cstheme="minorHAnsi"/>
        </w:rPr>
        <w:t xml:space="preserve">o cenach towarów i usług, jak i dotychczasową działalność przedsiębiorcy oraz wielkość jego obrotów </w:t>
      </w:r>
      <w:r w:rsidR="00114FEB" w:rsidRPr="00230CA8">
        <w:rPr>
          <w:rFonts w:asciiTheme="minorHAnsi" w:hAnsiTheme="minorHAnsi" w:cstheme="minorHAnsi"/>
        </w:rPr>
        <w:br/>
      </w:r>
      <w:r w:rsidR="0043795D" w:rsidRPr="00230CA8">
        <w:rPr>
          <w:rFonts w:asciiTheme="minorHAnsi" w:hAnsiTheme="minorHAnsi" w:cstheme="minorHAnsi"/>
        </w:rPr>
        <w:t xml:space="preserve">i przychodu (art. 6 ust. 3 tej ustawy).”  </w:t>
      </w:r>
    </w:p>
    <w:p w14:paraId="1E156C3C" w14:textId="77777777" w:rsidR="0043795D" w:rsidRPr="00230CA8" w:rsidRDefault="0043795D" w:rsidP="00230CA8">
      <w:pPr>
        <w:spacing w:before="120"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 xml:space="preserve">Zgodnie z </w:t>
      </w:r>
      <w:bookmarkStart w:id="13" w:name="_Hlk151626155"/>
      <w:r w:rsidRPr="00230CA8">
        <w:rPr>
          <w:rFonts w:asciiTheme="minorHAnsi" w:eastAsiaTheme="minorHAnsi" w:hAnsiTheme="minorHAnsi" w:cstheme="minorHAnsi"/>
          <w:lang w:eastAsia="en-US"/>
        </w:rPr>
        <w:t xml:space="preserve">art. 6 ust. 3 </w:t>
      </w:r>
      <w:bookmarkEnd w:id="13"/>
      <w:r w:rsidRPr="00230CA8">
        <w:rPr>
          <w:rFonts w:asciiTheme="minorHAnsi" w:eastAsiaTheme="minorHAnsi" w:hAnsiTheme="minorHAnsi" w:cstheme="minorHAnsi"/>
          <w:lang w:eastAsia="en-US"/>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36E5EA80" w14:textId="77777777"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lastRenderedPageBreak/>
        <w:t>Mazowiecki Wojewódzki Inspektor Inspekcji Handlowej ustalając wysokość kary wziął pod uwagę przesłanki zawarte w art. 6 ust. 3 ww. ustawy i zważył, co następuje:</w:t>
      </w:r>
    </w:p>
    <w:p w14:paraId="2D620CE3" w14:textId="77777777" w:rsidR="0043795D" w:rsidRPr="00230CA8" w:rsidRDefault="0043795D" w:rsidP="00230CA8">
      <w:pPr>
        <w:tabs>
          <w:tab w:val="left" w:pos="7260"/>
        </w:tabs>
        <w:spacing w:line="360" w:lineRule="auto"/>
        <w:rPr>
          <w:rFonts w:asciiTheme="minorHAnsi" w:hAnsiTheme="minorHAnsi" w:cstheme="minorHAnsi"/>
          <w:color w:val="000000"/>
        </w:rPr>
      </w:pPr>
      <w:bookmarkStart w:id="14" w:name="_Hlk137536132"/>
      <w:r w:rsidRPr="00230CA8">
        <w:rPr>
          <w:rFonts w:asciiTheme="minorHAnsi" w:hAnsiTheme="minorHAnsi" w:cstheme="minorHAnsi"/>
          <w:color w:val="000000"/>
        </w:rPr>
        <w:t>Stopień naruszenia obowiązków (charakter, waga, skala, czas trwania naruszenia):</w:t>
      </w:r>
    </w:p>
    <w:p w14:paraId="30A1D1B1" w14:textId="305D427B" w:rsidR="00E734D0" w:rsidRPr="00230CA8" w:rsidRDefault="00E734D0" w:rsidP="00230CA8">
      <w:pPr>
        <w:spacing w:line="360" w:lineRule="auto"/>
        <w:rPr>
          <w:rFonts w:asciiTheme="minorHAnsi" w:eastAsiaTheme="minorHAnsi" w:hAnsiTheme="minorHAnsi" w:cstheme="minorHAnsi"/>
          <w:lang w:eastAsia="en-US"/>
        </w:rPr>
      </w:pPr>
      <w:bookmarkStart w:id="15" w:name="_Hlk207793634"/>
      <w:r w:rsidRPr="00230CA8">
        <w:rPr>
          <w:rFonts w:asciiTheme="minorHAnsi" w:eastAsiaTheme="minorHAnsi" w:hAnsiTheme="minorHAnsi" w:cstheme="minorHAnsi"/>
          <w:lang w:eastAsia="en-US"/>
        </w:rPr>
        <w:t xml:space="preserve">W miejscu świadczenia usług w zakresie gastronomii zakwestionowano 33 oferowane potrawy </w:t>
      </w:r>
      <w:r w:rsidRPr="00230CA8">
        <w:rPr>
          <w:rFonts w:asciiTheme="minorHAnsi" w:eastAsiaTheme="minorHAnsi" w:hAnsiTheme="minorHAnsi" w:cstheme="minorHAnsi"/>
          <w:lang w:eastAsia="en-US"/>
        </w:rPr>
        <w:br/>
        <w:t xml:space="preserve">lub wyroby spośród 33 sprawdzonych (co stanowi 100 % pozycji uwidocznionych w cenniku) z uwagi na brak uwidocznienia w cenniku informacji umożliwiających konsumentom identyfikację ceny z potrawą </w:t>
      </w:r>
      <w:r w:rsidR="001572F1"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lub wyrobem poprzez brak uwidocznienia ilości potrawy lub wyrobu, do których odnoszą się uwidocznione ceny.</w:t>
      </w:r>
      <w:r w:rsidR="001572F1" w:rsidRPr="00230CA8">
        <w:rPr>
          <w:rFonts w:asciiTheme="minorHAnsi" w:eastAsiaTheme="minorHAnsi" w:hAnsiTheme="minorHAnsi" w:cstheme="minorHAnsi"/>
          <w:lang w:eastAsia="en-US"/>
        </w:rPr>
        <w:t xml:space="preserve"> </w:t>
      </w:r>
      <w:r w:rsidRPr="00230CA8">
        <w:rPr>
          <w:rFonts w:asciiTheme="minorHAnsi" w:eastAsiaTheme="minorHAnsi" w:hAnsiTheme="minorHAnsi" w:cstheme="minorHAnsi"/>
          <w:lang w:eastAsia="en-US"/>
        </w:rPr>
        <w:t xml:space="preserve">Powyższe narusza art. 4 ust. 1 ustawy z dnia 9 maja 2014 r. o informowaniu o cenach towarów i usług. Ponadto narusza § 9 ust. 2 w zw. z ust. 1 rozporządzenia Ministra Rozwoju i Technologii z dnia 19 grudnia 2022 r. w sprawie uwidaczniania cen towarów i usług (Dz.U. z 2022 r., poz. 2776). </w:t>
      </w:r>
    </w:p>
    <w:p w14:paraId="4AF63DDB" w14:textId="10997321" w:rsidR="00E734D0" w:rsidRPr="00230CA8" w:rsidRDefault="00E734D0" w:rsidP="00230CA8">
      <w:pPr>
        <w:spacing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 xml:space="preserve">Nadto w stosunku do 129 (oferowanych i sprawdzonych w tym zakresie wyrobów) oferowanych wyrobów nie uwidoczniono ich cen, co narusza art. 4 ust. 1. ustawy z dnia 9 maja 2014 r. o informowaniu o cenach towarów i usług. Ponadto narusza § 9 ust. 1 rozporządzenia Ministra Rozwoju i Technologii z dnia 19 grudnia 2022 r. w sprawie uwidaczniania cen towarów i usług. </w:t>
      </w:r>
    </w:p>
    <w:p w14:paraId="63AFCA21" w14:textId="6173A081" w:rsidR="00E734D0" w:rsidRPr="00230CA8" w:rsidRDefault="00E734D0" w:rsidP="00230CA8">
      <w:pPr>
        <w:spacing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 xml:space="preserve">W związku z powyższym naruszenia dotyczyły </w:t>
      </w:r>
      <w:r w:rsidR="00AA3553" w:rsidRPr="00230CA8">
        <w:rPr>
          <w:rFonts w:asciiTheme="minorHAnsi" w:eastAsiaTheme="minorHAnsi" w:hAnsiTheme="minorHAnsi" w:cstheme="minorHAnsi"/>
          <w:lang w:eastAsia="en-US"/>
        </w:rPr>
        <w:t>wszystkich</w:t>
      </w:r>
      <w:r w:rsidRPr="00230CA8">
        <w:rPr>
          <w:rFonts w:asciiTheme="minorHAnsi" w:eastAsiaTheme="minorHAnsi" w:hAnsiTheme="minorHAnsi" w:cstheme="minorHAnsi"/>
          <w:lang w:eastAsia="en-US"/>
        </w:rPr>
        <w:t xml:space="preserve"> oferowanych potraw lub wyrobów. Brak uwidocznienia ilości potraw i wyrobów utrudniał konsumentowi poznanie i porównanie ich wartości </w:t>
      </w:r>
      <w:r w:rsidR="001572F1"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 xml:space="preserve">oraz określenie czy zakup danej potrawy lub wyrobu jest dla konsumenta opłacalny. Brak uwidocznienia </w:t>
      </w:r>
      <w:r w:rsidR="001572F1"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 xml:space="preserve">cen uniemożliwił konsumentowi poznanie i porównanie cen. Tym samym stwierdzone w dniu kontroli naruszenia nieodwracalnie pozbawiło pewną grupę konsumentów prawa do uzyskania przysługujących im istotnych informacji, na podstawie których dokonuje zakupu. Mając na uwadze powyższe, interes konsumenta został naruszony w istotnym stopniu. Naruszenie prawa zostało stwierdzone 01.10.2025 r. </w:t>
      </w:r>
    </w:p>
    <w:p w14:paraId="3916B3B3" w14:textId="655B7B13" w:rsidR="00E734D0" w:rsidRPr="00230CA8" w:rsidRDefault="00E734D0" w:rsidP="00230CA8">
      <w:pPr>
        <w:spacing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 xml:space="preserve">Przedsiębiorca w toku kontroli naprawił nieprawidłowości w zakresie uwidocznienia ilości 33 oferowanych potraw i wyrobów. Nie </w:t>
      </w:r>
      <w:r w:rsidR="00711393" w:rsidRPr="00230CA8">
        <w:rPr>
          <w:rFonts w:asciiTheme="minorHAnsi" w:eastAsiaTheme="minorHAnsi" w:hAnsiTheme="minorHAnsi" w:cstheme="minorHAnsi"/>
          <w:lang w:eastAsia="en-US"/>
        </w:rPr>
        <w:t>poinformował jednak,</w:t>
      </w:r>
      <w:r w:rsidRPr="00230CA8">
        <w:rPr>
          <w:rFonts w:asciiTheme="minorHAnsi" w:eastAsiaTheme="minorHAnsi" w:hAnsiTheme="minorHAnsi" w:cstheme="minorHAnsi"/>
          <w:lang w:eastAsia="en-US"/>
        </w:rPr>
        <w:t xml:space="preserve"> czy naprawił stwierdzone nieprawidłowości w zakresie uwidocznienia ceny oferowanych 129 potraw i wyrobów zgodnie ze zobowiązaniem zawartym </w:t>
      </w:r>
      <w:r w:rsidR="00711393"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 xml:space="preserve">w zawiadomieniu z 15.01.2026 r. </w:t>
      </w:r>
    </w:p>
    <w:bookmarkEnd w:id="15"/>
    <w:p w14:paraId="68B3F676" w14:textId="77777777" w:rsidR="0043795D" w:rsidRPr="00230CA8" w:rsidRDefault="0043795D" w:rsidP="00230CA8">
      <w:pPr>
        <w:spacing w:line="360" w:lineRule="auto"/>
        <w:rPr>
          <w:rFonts w:asciiTheme="minorHAnsi" w:hAnsiTheme="minorHAnsi" w:cstheme="minorHAnsi"/>
        </w:rPr>
      </w:pPr>
      <w:r w:rsidRPr="00230CA8">
        <w:rPr>
          <w:rFonts w:asciiTheme="minorHAnsi" w:hAnsiTheme="minorHAnsi" w:cstheme="minorHAnsi"/>
        </w:rPr>
        <w:t>Dotychczasowa działalność podmiotu, w tym podjęte przez niego działania w celu złagodzenia</w:t>
      </w:r>
      <w:r w:rsidRPr="00230CA8">
        <w:rPr>
          <w:rFonts w:asciiTheme="minorHAnsi" w:hAnsiTheme="minorHAnsi" w:cstheme="minorHAnsi"/>
        </w:rPr>
        <w:br/>
        <w:t>lub naprawienia szkody poniesionej przez konsumentów, uzyskane przez przedsiębiorców korzyści majątkowe lub straty w związku z naruszeniem tych obowiązków:</w:t>
      </w:r>
    </w:p>
    <w:p w14:paraId="40B48B66" w14:textId="4B0C2BFF" w:rsidR="00E734D0" w:rsidRPr="00230CA8" w:rsidRDefault="00E734D0" w:rsidP="00230CA8">
      <w:pPr>
        <w:tabs>
          <w:tab w:val="left" w:pos="0"/>
          <w:tab w:val="left" w:pos="3261"/>
        </w:tabs>
        <w:spacing w:line="360" w:lineRule="auto"/>
        <w:rPr>
          <w:rFonts w:asciiTheme="minorHAnsi" w:hAnsiTheme="minorHAnsi" w:cstheme="minorHAnsi"/>
        </w:rPr>
      </w:pPr>
      <w:bookmarkStart w:id="16" w:name="_Hlk207793678"/>
      <w:r w:rsidRPr="00230CA8">
        <w:rPr>
          <w:rFonts w:asciiTheme="minorHAnsi" w:hAnsiTheme="minorHAnsi" w:cstheme="minorHAnsi"/>
        </w:rPr>
        <w:t>W oparciu o wpis do Centralnej Ewidencji i Informacji o Działalności Gospodarczej ustalono,</w:t>
      </w:r>
      <w:r w:rsidRPr="00230CA8">
        <w:rPr>
          <w:rFonts w:asciiTheme="minorHAnsi" w:hAnsiTheme="minorHAnsi" w:cstheme="minorHAnsi"/>
        </w:rPr>
        <w:br/>
        <w:t xml:space="preserve">że przedsiębiorca prowadzi działalność gospodarczą </w:t>
      </w:r>
      <w:bookmarkStart w:id="17" w:name="_Hlk216439134"/>
      <w:r w:rsidRPr="00230CA8">
        <w:rPr>
          <w:rFonts w:asciiTheme="minorHAnsi" w:hAnsiTheme="minorHAnsi" w:cstheme="minorHAnsi"/>
        </w:rPr>
        <w:t xml:space="preserve">od 22.09.2016 r. </w:t>
      </w:r>
      <w:bookmarkStart w:id="18" w:name="_Hlk208410891"/>
      <w:r w:rsidRPr="00230CA8">
        <w:rPr>
          <w:rFonts w:asciiTheme="minorHAnsi" w:hAnsiTheme="minorHAnsi" w:cstheme="minorHAnsi"/>
        </w:rPr>
        <w:t>Mazowiecki Wojewódzki Inspektor Inspekcji Handlowej stwierdził wcześniejsze naruszenie przez przedsiębiorcę przepisów z zakresu obowiązku informowania o cenach</w:t>
      </w:r>
      <w:r w:rsidR="00D2469A" w:rsidRPr="00230CA8">
        <w:rPr>
          <w:rFonts w:asciiTheme="minorHAnsi" w:hAnsiTheme="minorHAnsi" w:cstheme="minorHAnsi"/>
        </w:rPr>
        <w:t>. W</w:t>
      </w:r>
      <w:r w:rsidRPr="00230CA8">
        <w:rPr>
          <w:rFonts w:asciiTheme="minorHAnsi" w:hAnsiTheme="minorHAnsi" w:cstheme="minorHAnsi"/>
        </w:rPr>
        <w:t xml:space="preserve"> sprawie ŻG.8361.155.2017, gdzie </w:t>
      </w:r>
      <w:r w:rsidR="00D2469A" w:rsidRPr="00230CA8">
        <w:rPr>
          <w:rFonts w:asciiTheme="minorHAnsi" w:hAnsiTheme="minorHAnsi" w:cstheme="minorHAnsi"/>
        </w:rPr>
        <w:t xml:space="preserve">zakwestionowano 21 wyrobów z uwagi na brak uwidocznienia cen, Mazowiecki Wojewódzki Inspektor Inspekcji Handlowej </w:t>
      </w:r>
      <w:r w:rsidRPr="00230CA8">
        <w:rPr>
          <w:rFonts w:asciiTheme="minorHAnsi" w:hAnsiTheme="minorHAnsi" w:cstheme="minorHAnsi"/>
        </w:rPr>
        <w:t xml:space="preserve">decyzją PO.12.C.5.2018 </w:t>
      </w:r>
      <w:r w:rsidR="00826377" w:rsidRPr="00230CA8">
        <w:rPr>
          <w:rFonts w:asciiTheme="minorHAnsi" w:hAnsiTheme="minorHAnsi" w:cstheme="minorHAnsi"/>
        </w:rPr>
        <w:br/>
      </w:r>
      <w:r w:rsidRPr="00230CA8">
        <w:rPr>
          <w:rFonts w:asciiTheme="minorHAnsi" w:hAnsiTheme="minorHAnsi" w:cstheme="minorHAnsi"/>
        </w:rPr>
        <w:t>z 27.02.2018 r.</w:t>
      </w:r>
      <w:r w:rsidR="00D2469A" w:rsidRPr="00230CA8">
        <w:rPr>
          <w:rFonts w:asciiTheme="minorHAnsi" w:hAnsiTheme="minorHAnsi" w:cstheme="minorHAnsi"/>
        </w:rPr>
        <w:t xml:space="preserve"> </w:t>
      </w:r>
      <w:r w:rsidRPr="00230CA8">
        <w:rPr>
          <w:rFonts w:asciiTheme="minorHAnsi" w:hAnsiTheme="minorHAnsi" w:cstheme="minorHAnsi"/>
        </w:rPr>
        <w:t xml:space="preserve"> </w:t>
      </w:r>
      <w:r w:rsidR="00D2469A" w:rsidRPr="00230CA8">
        <w:rPr>
          <w:rFonts w:asciiTheme="minorHAnsi" w:hAnsiTheme="minorHAnsi" w:cstheme="minorHAnsi"/>
        </w:rPr>
        <w:t xml:space="preserve">wymierzył przedsiębiorcy karę pieniężną w wysokości </w:t>
      </w:r>
      <w:r w:rsidRPr="00230CA8">
        <w:rPr>
          <w:rFonts w:asciiTheme="minorHAnsi" w:hAnsiTheme="minorHAnsi" w:cstheme="minorHAnsi"/>
        </w:rPr>
        <w:t>600 zł</w:t>
      </w:r>
      <w:r w:rsidR="00D2469A" w:rsidRPr="00230CA8">
        <w:rPr>
          <w:rFonts w:asciiTheme="minorHAnsi" w:hAnsiTheme="minorHAnsi" w:cstheme="minorHAnsi"/>
        </w:rPr>
        <w:t>.</w:t>
      </w:r>
      <w:r w:rsidR="00826377" w:rsidRPr="00230CA8">
        <w:rPr>
          <w:rFonts w:asciiTheme="minorHAnsi" w:hAnsiTheme="minorHAnsi" w:cstheme="minorHAnsi"/>
        </w:rPr>
        <w:t xml:space="preserve"> </w:t>
      </w:r>
      <w:r w:rsidRPr="00230CA8">
        <w:rPr>
          <w:rFonts w:asciiTheme="minorHAnsi" w:hAnsiTheme="minorHAnsi" w:cstheme="minorHAnsi"/>
        </w:rPr>
        <w:t xml:space="preserve">Na stronę w ww. postępowaniu została nałożona kara pieniężna z art. 6 ust. 1 ustawy z dnia 9 maja 2014 r. o informowaniu o cenach towarów i usług. Powyższe nie wyczerpuje przesłanki z art. 6 ust. 2 ustawy z dnia 9 maja 2014 r. o informowaniu </w:t>
      </w:r>
      <w:r w:rsidR="00826377" w:rsidRPr="00230CA8">
        <w:rPr>
          <w:rFonts w:asciiTheme="minorHAnsi" w:hAnsiTheme="minorHAnsi" w:cstheme="minorHAnsi"/>
        </w:rPr>
        <w:br/>
      </w:r>
      <w:r w:rsidRPr="00230CA8">
        <w:rPr>
          <w:rFonts w:asciiTheme="minorHAnsi" w:hAnsiTheme="minorHAnsi" w:cstheme="minorHAnsi"/>
        </w:rPr>
        <w:t xml:space="preserve">o cenach towarów i usług. </w:t>
      </w:r>
      <w:bookmarkEnd w:id="17"/>
      <w:bookmarkEnd w:id="18"/>
      <w:r w:rsidRPr="00230CA8">
        <w:rPr>
          <w:rFonts w:asciiTheme="minorHAnsi" w:hAnsiTheme="minorHAnsi" w:cstheme="minorHAnsi"/>
        </w:rPr>
        <w:t xml:space="preserve">Strona nie poinformowała o uzyskanych korzyściach majątkowych lub stratach </w:t>
      </w:r>
      <w:r w:rsidR="001572F1" w:rsidRPr="00230CA8">
        <w:rPr>
          <w:rFonts w:asciiTheme="minorHAnsi" w:hAnsiTheme="minorHAnsi" w:cstheme="minorHAnsi"/>
        </w:rPr>
        <w:br/>
      </w:r>
      <w:r w:rsidRPr="00230CA8">
        <w:rPr>
          <w:rFonts w:asciiTheme="minorHAnsi" w:hAnsiTheme="minorHAnsi" w:cstheme="minorHAnsi"/>
        </w:rPr>
        <w:t>w związku z naruszeniem ww. obowiązków.</w:t>
      </w:r>
    </w:p>
    <w:p w14:paraId="02356BC9" w14:textId="77777777" w:rsidR="00AA3553" w:rsidRPr="00230CA8" w:rsidRDefault="00AA3553" w:rsidP="00230CA8">
      <w:pPr>
        <w:tabs>
          <w:tab w:val="left" w:pos="0"/>
          <w:tab w:val="left" w:pos="3261"/>
        </w:tabs>
        <w:spacing w:line="360" w:lineRule="auto"/>
        <w:rPr>
          <w:rFonts w:asciiTheme="minorHAnsi" w:hAnsiTheme="minorHAnsi" w:cstheme="minorHAnsi"/>
        </w:rPr>
      </w:pPr>
    </w:p>
    <w:bookmarkEnd w:id="16"/>
    <w:p w14:paraId="1C6E4E5E" w14:textId="77777777" w:rsidR="0043795D" w:rsidRPr="00230CA8" w:rsidRDefault="0043795D" w:rsidP="00230CA8">
      <w:pPr>
        <w:tabs>
          <w:tab w:val="left" w:pos="3261"/>
        </w:tabs>
        <w:spacing w:line="360" w:lineRule="auto"/>
        <w:rPr>
          <w:rFonts w:asciiTheme="minorHAnsi" w:hAnsiTheme="minorHAnsi" w:cstheme="minorHAnsi"/>
          <w:color w:val="000000" w:themeColor="text1"/>
        </w:rPr>
      </w:pPr>
      <w:r w:rsidRPr="00230CA8">
        <w:rPr>
          <w:rFonts w:asciiTheme="minorHAnsi" w:hAnsiTheme="minorHAnsi" w:cstheme="minorHAnsi"/>
          <w:color w:val="000000" w:themeColor="text1"/>
        </w:rPr>
        <w:lastRenderedPageBreak/>
        <w:t xml:space="preserve">Wielkość </w:t>
      </w:r>
      <w:bookmarkStart w:id="19" w:name="_Hlk210821790"/>
      <w:r w:rsidRPr="00230CA8">
        <w:rPr>
          <w:rFonts w:asciiTheme="minorHAnsi" w:hAnsiTheme="minorHAnsi" w:cstheme="minorHAnsi"/>
          <w:color w:val="000000" w:themeColor="text1"/>
        </w:rPr>
        <w:t>obrotów i przychodu</w:t>
      </w:r>
      <w:bookmarkEnd w:id="19"/>
      <w:r w:rsidRPr="00230CA8">
        <w:rPr>
          <w:rFonts w:asciiTheme="minorHAnsi" w:hAnsiTheme="minorHAnsi" w:cstheme="minorHAnsi"/>
          <w:color w:val="000000" w:themeColor="text1"/>
        </w:rPr>
        <w:t>:</w:t>
      </w:r>
    </w:p>
    <w:p w14:paraId="4EC13FFE" w14:textId="0432C4FE" w:rsidR="0043795D" w:rsidRPr="00230CA8" w:rsidRDefault="0043795D" w:rsidP="00230CA8">
      <w:pPr>
        <w:spacing w:line="360" w:lineRule="auto"/>
        <w:rPr>
          <w:rFonts w:asciiTheme="minorHAnsi" w:hAnsiTheme="minorHAnsi" w:cstheme="minorHAnsi"/>
        </w:rPr>
      </w:pPr>
      <w:r w:rsidRPr="00230CA8">
        <w:rPr>
          <w:rFonts w:asciiTheme="minorHAnsi" w:hAnsiTheme="minorHAnsi" w:cstheme="minorHAnsi"/>
        </w:rPr>
        <w:t xml:space="preserve">Przedsiębiorca </w:t>
      </w:r>
      <w:r w:rsidR="00142511" w:rsidRPr="00230CA8">
        <w:rPr>
          <w:rFonts w:asciiTheme="minorHAnsi" w:hAnsiTheme="minorHAnsi" w:cstheme="minorHAnsi"/>
        </w:rPr>
        <w:t xml:space="preserve">nie </w:t>
      </w:r>
      <w:r w:rsidRPr="00230CA8">
        <w:rPr>
          <w:rFonts w:asciiTheme="minorHAnsi" w:hAnsiTheme="minorHAnsi" w:cstheme="minorHAnsi"/>
        </w:rPr>
        <w:t>przekazał informacj</w:t>
      </w:r>
      <w:r w:rsidR="00176DE4" w:rsidRPr="00230CA8">
        <w:rPr>
          <w:rFonts w:asciiTheme="minorHAnsi" w:hAnsiTheme="minorHAnsi" w:cstheme="minorHAnsi"/>
        </w:rPr>
        <w:t>i</w:t>
      </w:r>
      <w:r w:rsidRPr="00230CA8">
        <w:rPr>
          <w:rFonts w:asciiTheme="minorHAnsi" w:hAnsiTheme="minorHAnsi" w:cstheme="minorHAnsi"/>
        </w:rPr>
        <w:t xml:space="preserve"> o wielkości </w:t>
      </w:r>
      <w:r w:rsidR="00176DE4" w:rsidRPr="00230CA8">
        <w:rPr>
          <w:rFonts w:asciiTheme="minorHAnsi" w:hAnsiTheme="minorHAnsi" w:cstheme="minorHAnsi"/>
        </w:rPr>
        <w:t xml:space="preserve">obrotów i </w:t>
      </w:r>
      <w:r w:rsidRPr="00230CA8">
        <w:rPr>
          <w:rFonts w:asciiTheme="minorHAnsi" w:hAnsiTheme="minorHAnsi" w:cstheme="minorHAnsi"/>
        </w:rPr>
        <w:t xml:space="preserve">przychodu za </w:t>
      </w:r>
      <w:r w:rsidR="00142511" w:rsidRPr="00230CA8">
        <w:rPr>
          <w:rFonts w:asciiTheme="minorHAnsi" w:hAnsiTheme="minorHAnsi" w:cstheme="minorHAnsi"/>
        </w:rPr>
        <w:t>rok ubiegły.</w:t>
      </w:r>
      <w:r w:rsidRPr="00230CA8">
        <w:rPr>
          <w:rFonts w:asciiTheme="minorHAnsi" w:hAnsiTheme="minorHAnsi" w:cstheme="minorHAnsi"/>
        </w:rPr>
        <w:t xml:space="preserve"> </w:t>
      </w:r>
    </w:p>
    <w:p w14:paraId="66C0D6ED" w14:textId="77777777" w:rsidR="0043795D" w:rsidRPr="00230CA8" w:rsidRDefault="0043795D" w:rsidP="00230CA8">
      <w:pPr>
        <w:spacing w:line="360" w:lineRule="auto"/>
        <w:rPr>
          <w:rFonts w:asciiTheme="minorHAnsi" w:hAnsiTheme="minorHAnsi" w:cstheme="minorHAnsi"/>
        </w:rPr>
      </w:pPr>
      <w:r w:rsidRPr="00230CA8">
        <w:rPr>
          <w:rFonts w:asciiTheme="minorHAnsi" w:hAnsiTheme="minorHAnsi" w:cstheme="minorHAnsi"/>
        </w:rPr>
        <w:t>Sankcje nałożone na przedsiębiorcę za to samo naruszenie w innych państwach członkowskich UE:</w:t>
      </w:r>
    </w:p>
    <w:p w14:paraId="0F023245" w14:textId="77777777" w:rsidR="0043795D" w:rsidRPr="00230CA8" w:rsidRDefault="0043795D" w:rsidP="00230CA8">
      <w:pPr>
        <w:spacing w:line="360" w:lineRule="auto"/>
        <w:rPr>
          <w:rFonts w:asciiTheme="minorHAnsi" w:hAnsiTheme="minorHAnsi" w:cstheme="minorHAnsi"/>
          <w:color w:val="000000"/>
        </w:rPr>
      </w:pPr>
      <w:r w:rsidRPr="00230CA8">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4F0D539A" w14:textId="25D17D28" w:rsidR="004D0B66" w:rsidRPr="00230CA8" w:rsidRDefault="0043795D" w:rsidP="00230CA8">
      <w:pPr>
        <w:tabs>
          <w:tab w:val="left" w:pos="0"/>
          <w:tab w:val="left" w:pos="462"/>
        </w:tabs>
        <w:spacing w:before="120"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30CA8">
        <w:rPr>
          <w:rFonts w:asciiTheme="minorHAnsi" w:eastAsiaTheme="minorHAnsi" w:hAnsiTheme="minorHAnsi" w:cstheme="minorHAnsi"/>
          <w:lang w:eastAsia="en-US"/>
        </w:rPr>
        <w:t>Knysiak-Sudyka</w:t>
      </w:r>
      <w:proofErr w:type="spellEnd"/>
      <w:r w:rsidRPr="00230CA8">
        <w:rPr>
          <w:rFonts w:asciiTheme="minorHAnsi" w:eastAsiaTheme="minorHAnsi" w:hAnsiTheme="minorHAnsi" w:cstheme="minorHAnsi"/>
          <w:lang w:eastAsia="en-US"/>
        </w:rPr>
        <w:t xml:space="preserve">, Warszawa 2019). </w:t>
      </w:r>
      <w:r w:rsidRPr="00230CA8">
        <w:rPr>
          <w:rFonts w:asciiTheme="minorHAnsi" w:hAnsiTheme="minorHAnsi" w:cstheme="minorHAnsi"/>
        </w:rPr>
        <w:t>W ocenie organu nie ma podstaw do odstąpienia od nałożenia administracyjnej kary pieniężnej na podstawie art. 189f § 1 pkt 1 kpa, ponieważ jak wykazano powyżej w przedmiotowej sprawie waga naruszenia nie była znikoma.</w:t>
      </w:r>
      <w:r w:rsidR="00A06F39" w:rsidRPr="00230CA8">
        <w:rPr>
          <w:rFonts w:asciiTheme="minorHAnsi" w:hAnsiTheme="minorHAnsi" w:cstheme="minorHAnsi"/>
        </w:rPr>
        <w:t xml:space="preserve"> </w:t>
      </w:r>
      <w:r w:rsidRPr="00230CA8">
        <w:rPr>
          <w:rFonts w:asciiTheme="minorHAnsi" w:eastAsiaTheme="minorHAnsi" w:hAnsiTheme="minorHAnsi" w:cstheme="minorHAnsi"/>
          <w:lang w:eastAsia="en-US"/>
        </w:rPr>
        <w:t>Nie ma także zastosowania regulacja przepisu art. 189f § 1 pkt 2 kpa, gdyż za to samo zachowanie na stronę nie została uprzednio nałożona sankcja przez inny uprawniony organ administracji publicznej.</w:t>
      </w:r>
      <w:bookmarkEnd w:id="14"/>
      <w:r w:rsidRPr="00230CA8">
        <w:rPr>
          <w:rFonts w:asciiTheme="minorHAnsi" w:eastAsiaTheme="minorHAnsi" w:hAnsiTheme="minorHAnsi" w:cstheme="minorHAnsi"/>
          <w:lang w:eastAsia="en-US"/>
        </w:rPr>
        <w:t xml:space="preserve"> Nie jest również możliwe zastosowanie odstąpienia od wymierzenia kary pieniężnej na podstawie art. 189f § 2 kpa, który stanowi, </w:t>
      </w:r>
      <w:r w:rsidR="00A06F39"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 xml:space="preserve">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w:t>
      </w:r>
      <w:r w:rsidR="00A06F39" w:rsidRPr="00230CA8">
        <w:rPr>
          <w:rFonts w:asciiTheme="minorHAnsi" w:eastAsiaTheme="minorHAnsi" w:hAnsiTheme="minorHAnsi" w:cstheme="minorHAnsi"/>
          <w:lang w:eastAsia="en-US"/>
        </w:rPr>
        <w:br/>
      </w:r>
      <w:r w:rsidRPr="00230CA8">
        <w:rPr>
          <w:rFonts w:asciiTheme="minorHAnsi" w:eastAsiaTheme="minorHAnsi" w:hAnsiTheme="minorHAnsi" w:cstheme="minorHAnsi"/>
          <w:lang w:eastAsia="en-US"/>
        </w:rPr>
        <w:t xml:space="preserve">od nałożenia administracyjnej kary pieniężnej </w:t>
      </w:r>
      <w:r w:rsidR="00480C59" w:rsidRPr="00230CA8">
        <w:rPr>
          <w:rFonts w:asciiTheme="minorHAnsi" w:eastAsiaTheme="minorHAnsi" w:hAnsiTheme="minorHAnsi" w:cstheme="minorHAnsi"/>
          <w:lang w:eastAsia="en-US"/>
        </w:rPr>
        <w:t>jest przywrócenie</w:t>
      </w:r>
      <w:r w:rsidRPr="00230CA8">
        <w:rPr>
          <w:rFonts w:asciiTheme="minorHAnsi" w:eastAsiaTheme="minorHAnsi" w:hAnsiTheme="minorHAnsi" w:cstheme="minorHAnsi"/>
          <w:lang w:eastAsia="en-US"/>
        </w:rPr>
        <w:t xml:space="preserve"> stanu zgodnego z prawem, naruszonego przez zachowanie stanowiące podstawę odpowiedzialności</w:t>
      </w:r>
      <w:r w:rsidR="0021110C" w:rsidRPr="00230CA8">
        <w:rPr>
          <w:rFonts w:asciiTheme="minorHAnsi" w:eastAsiaTheme="minorHAnsi" w:hAnsiTheme="minorHAnsi" w:cstheme="minorHAnsi"/>
          <w:lang w:eastAsia="en-US"/>
        </w:rPr>
        <w:t xml:space="preserve"> </w:t>
      </w:r>
      <w:r w:rsidRPr="00230CA8">
        <w:rPr>
          <w:rFonts w:asciiTheme="minorHAnsi" w:eastAsiaTheme="minorHAnsi" w:hAnsiTheme="minorHAnsi" w:cstheme="minorHAnsi"/>
          <w:lang w:eastAsia="en-US"/>
        </w:rPr>
        <w:t>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230CA8">
        <w:rPr>
          <w:rFonts w:asciiTheme="minorHAnsi" w:eastAsiaTheme="minorHAnsi" w:hAnsiTheme="minorHAnsi" w:cstheme="minorHAnsi"/>
          <w:lang w:eastAsia="en-US"/>
        </w:rPr>
        <w:t>Wa</w:t>
      </w:r>
      <w:proofErr w:type="spellEnd"/>
      <w:r w:rsidRPr="00230CA8">
        <w:rPr>
          <w:rFonts w:asciiTheme="minorHAnsi" w:eastAsiaTheme="minorHAnsi" w:hAnsiTheme="minorHAnsi" w:cstheme="minorHAnsi"/>
          <w:lang w:eastAsia="en-US"/>
        </w:rPr>
        <w:t xml:space="preserve"> 991/19). </w:t>
      </w:r>
    </w:p>
    <w:p w14:paraId="3BF37FAB" w14:textId="7954ED41" w:rsidR="004D0B66" w:rsidRPr="00230CA8" w:rsidRDefault="004D0B66" w:rsidP="00230CA8">
      <w:pPr>
        <w:spacing w:line="360" w:lineRule="auto"/>
        <w:rPr>
          <w:rFonts w:asciiTheme="minorHAnsi" w:eastAsiaTheme="minorHAnsi" w:hAnsiTheme="minorHAnsi" w:cstheme="minorHAnsi"/>
          <w:lang w:eastAsia="en-US"/>
        </w:rPr>
      </w:pPr>
      <w:bookmarkStart w:id="20" w:name="_Hlk207793806"/>
      <w:bookmarkStart w:id="21" w:name="_Hlk207783950"/>
      <w:r w:rsidRPr="00230CA8">
        <w:rPr>
          <w:rFonts w:asciiTheme="minorHAnsi" w:eastAsiaTheme="minorHAnsi" w:hAnsiTheme="minorHAnsi" w:cstheme="minorHAnsi"/>
          <w:lang w:eastAsia="en-US"/>
        </w:rPr>
        <w:t>W przedmiotowej sprawie przedsiębiorca nie zaprzestał naruszenia w zakresie 129 wyrobów</w:t>
      </w:r>
      <w:r w:rsidR="00AA3553" w:rsidRPr="00230CA8">
        <w:rPr>
          <w:rFonts w:asciiTheme="minorHAnsi" w:eastAsiaTheme="minorHAnsi" w:hAnsiTheme="minorHAnsi" w:cstheme="minorHAnsi"/>
          <w:lang w:eastAsia="en-US"/>
        </w:rPr>
        <w:t>, nadto</w:t>
      </w:r>
      <w:r w:rsidRPr="00230CA8">
        <w:rPr>
          <w:rFonts w:asciiTheme="minorHAnsi" w:eastAsiaTheme="minorHAnsi" w:hAnsiTheme="minorHAnsi" w:cstheme="minorHAnsi"/>
          <w:lang w:eastAsia="en-US"/>
        </w:rPr>
        <w:t xml:space="preserve"> nie usunął skutków </w:t>
      </w:r>
      <w:r w:rsidR="00AA3553" w:rsidRPr="00230CA8">
        <w:rPr>
          <w:rFonts w:asciiTheme="minorHAnsi" w:eastAsiaTheme="minorHAnsi" w:hAnsiTheme="minorHAnsi" w:cstheme="minorHAnsi"/>
          <w:lang w:eastAsia="en-US"/>
        </w:rPr>
        <w:t xml:space="preserve">stwierdzonych </w:t>
      </w:r>
      <w:r w:rsidRPr="00230CA8">
        <w:rPr>
          <w:rFonts w:asciiTheme="minorHAnsi" w:eastAsiaTheme="minorHAnsi" w:hAnsiTheme="minorHAnsi" w:cstheme="minorHAnsi"/>
          <w:lang w:eastAsia="en-US"/>
        </w:rPr>
        <w:t>narusze</w:t>
      </w:r>
      <w:r w:rsidR="00AA3553" w:rsidRPr="00230CA8">
        <w:rPr>
          <w:rFonts w:asciiTheme="minorHAnsi" w:eastAsiaTheme="minorHAnsi" w:hAnsiTheme="minorHAnsi" w:cstheme="minorHAnsi"/>
          <w:lang w:eastAsia="en-US"/>
        </w:rPr>
        <w:t>ń</w:t>
      </w:r>
      <w:r w:rsidRPr="00230CA8">
        <w:rPr>
          <w:rFonts w:asciiTheme="minorHAnsi" w:eastAsiaTheme="minorHAnsi" w:hAnsiTheme="minorHAnsi" w:cstheme="minorHAnsi"/>
          <w:lang w:eastAsia="en-US"/>
        </w:rPr>
        <w:t xml:space="preserve"> prawa - zaistniałe naruszeni</w:t>
      </w:r>
      <w:r w:rsidR="00AA3553" w:rsidRPr="00230CA8">
        <w:rPr>
          <w:rFonts w:asciiTheme="minorHAnsi" w:eastAsiaTheme="minorHAnsi" w:hAnsiTheme="minorHAnsi" w:cstheme="minorHAnsi"/>
          <w:lang w:eastAsia="en-US"/>
        </w:rPr>
        <w:t>a</w:t>
      </w:r>
      <w:r w:rsidRPr="00230CA8">
        <w:rPr>
          <w:rFonts w:asciiTheme="minorHAnsi" w:eastAsiaTheme="minorHAnsi" w:hAnsiTheme="minorHAnsi" w:cstheme="minorHAnsi"/>
          <w:lang w:eastAsia="en-US"/>
        </w:rPr>
        <w:t xml:space="preserve"> prawa stwierdzone w dniu kontroli nieodwracalnie pozbawiło pewną grupę konsumentów prawa do uzyskania przysługujących im istotnych informacji. W związku z powyższym, w ocenie </w:t>
      </w:r>
      <w:r w:rsidR="00295A0B" w:rsidRPr="00230CA8">
        <w:rPr>
          <w:rFonts w:asciiTheme="minorHAnsi" w:eastAsiaTheme="minorHAnsi" w:hAnsiTheme="minorHAnsi" w:cstheme="minorHAnsi"/>
          <w:lang w:eastAsia="en-US"/>
        </w:rPr>
        <w:t>organu</w:t>
      </w:r>
      <w:r w:rsidRPr="00230CA8">
        <w:rPr>
          <w:rFonts w:asciiTheme="minorHAnsi" w:eastAsiaTheme="minorHAnsi" w:hAnsiTheme="minorHAnsi" w:cstheme="minorHAnsi"/>
          <w:lang w:eastAsia="en-US"/>
        </w:rPr>
        <w:t xml:space="preserve"> nie ma podstaw do odstąpienia od nałożenia administracyjnej kary pieniężnej. Nie można uznać, że w przedmiotowej sprawie waga naruszenia prawa była znikoma, z powodu istotnego naruszenia interesu konsumentów, którzy pozbawieni byli w stosunku do 33 oferowanych potraw lub wyrobów informacji o ich ilości oraz w stosunku do 129 potraw lub wyrobów informacji o ich cenie.</w:t>
      </w:r>
    </w:p>
    <w:bookmarkEnd w:id="20"/>
    <w:bookmarkEnd w:id="21"/>
    <w:p w14:paraId="1B5AF6D6" w14:textId="77777777" w:rsidR="0043795D" w:rsidRPr="00230CA8" w:rsidRDefault="0043795D" w:rsidP="00230CA8">
      <w:pPr>
        <w:spacing w:before="120"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lastRenderedPageBreak/>
        <w:t>Biorąc pod uwagę przesłanki określone w art. 6 ww. ustawy o informowaniu o cenach towarów i usług</w:t>
      </w:r>
      <w:r w:rsidRPr="00230CA8">
        <w:rPr>
          <w:rFonts w:asciiTheme="minorHAnsi" w:eastAsiaTheme="minorHAnsi" w:hAnsiTheme="minorHAnsi" w:cstheme="minorHAnsi"/>
          <w:lang w:eastAsia="en-US"/>
        </w:rPr>
        <w:br/>
        <w:t xml:space="preserve">oraz wymogi określone w art. 8 dyrektywy 98/6 WE Parlamentu Europejskiego i Rady z dnia 16 lutego 1998r. </w:t>
      </w:r>
      <w:r w:rsidRPr="00230CA8">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230CA8">
        <w:rPr>
          <w:rFonts w:asciiTheme="minorHAnsi" w:eastAsiaTheme="minorHAnsi" w:hAnsiTheme="minorHAnsi" w:cstheme="minorHAnsi"/>
          <w:lang w:eastAsia="en-US"/>
        </w:rPr>
        <w:br/>
        <w:t>być skuteczne, proporcjonalne i odstraszające.</w:t>
      </w:r>
    </w:p>
    <w:p w14:paraId="0BBC288B" w14:textId="77777777" w:rsidR="0043795D" w:rsidRPr="00230CA8" w:rsidRDefault="0043795D" w:rsidP="00230CA8">
      <w:pPr>
        <w:tabs>
          <w:tab w:val="left" w:pos="0"/>
          <w:tab w:val="left" w:pos="462"/>
        </w:tabs>
        <w:spacing w:before="120" w:line="360" w:lineRule="auto"/>
        <w:rPr>
          <w:rFonts w:asciiTheme="minorHAnsi" w:eastAsiaTheme="minorHAnsi" w:hAnsiTheme="minorHAnsi" w:cstheme="minorHAnsi"/>
          <w:lang w:eastAsia="en-US"/>
        </w:rPr>
      </w:pPr>
      <w:r w:rsidRPr="00230CA8">
        <w:rPr>
          <w:rFonts w:asciiTheme="minorHAnsi" w:eastAsiaTheme="minorHAnsi" w:hAnsiTheme="minorHAnsi" w:cstheme="minorHAnsi"/>
          <w:lang w:eastAsia="en-US"/>
        </w:rPr>
        <w:t>Zgodnie z art. 6 ust. 1 ustawy o informowaniu o cenach towarów i usług, kara pieniężna może być wymierzona do wysokości 20 000 zł.</w:t>
      </w:r>
    </w:p>
    <w:p w14:paraId="4C6C03D5" w14:textId="70BB2917" w:rsidR="0043795D" w:rsidRPr="00230CA8" w:rsidRDefault="0043795D" w:rsidP="00230CA8">
      <w:pPr>
        <w:tabs>
          <w:tab w:val="left" w:pos="0"/>
          <w:tab w:val="left" w:pos="462"/>
        </w:tabs>
        <w:spacing w:before="120" w:line="360" w:lineRule="auto"/>
        <w:rPr>
          <w:rFonts w:asciiTheme="minorHAnsi" w:hAnsiTheme="minorHAnsi" w:cstheme="minorHAnsi"/>
        </w:rPr>
      </w:pPr>
      <w:r w:rsidRPr="00230CA8">
        <w:rPr>
          <w:rFonts w:asciiTheme="minorHAnsi" w:hAnsiTheme="minorHAnsi" w:cstheme="minorHAnsi"/>
        </w:rPr>
        <w:t xml:space="preserve">Mając na uwadze ww. przesłanki, Mazowiecki Wojewódzki Inspektor Inspekcji Handlowej uznał, </w:t>
      </w:r>
      <w:r w:rsidR="009E6012" w:rsidRPr="00230CA8">
        <w:rPr>
          <w:rFonts w:asciiTheme="minorHAnsi" w:hAnsiTheme="minorHAnsi" w:cstheme="minorHAnsi"/>
        </w:rPr>
        <w:br/>
      </w:r>
      <w:r w:rsidRPr="00230CA8">
        <w:rPr>
          <w:rFonts w:asciiTheme="minorHAnsi" w:hAnsiTheme="minorHAnsi" w:cstheme="minorHAnsi"/>
        </w:rPr>
        <w:t>że przedsiębiorcy</w:t>
      </w:r>
      <w:r w:rsidR="00480C59" w:rsidRPr="00230CA8">
        <w:rPr>
          <w:rFonts w:asciiTheme="minorHAnsi" w:hAnsiTheme="minorHAnsi" w:cstheme="minorHAnsi"/>
        </w:rPr>
        <w:t>:</w:t>
      </w:r>
      <w:r w:rsidRPr="00230CA8">
        <w:rPr>
          <w:rFonts w:asciiTheme="minorHAnsi" w:hAnsiTheme="minorHAnsi" w:cstheme="minorHAnsi"/>
        </w:rPr>
        <w:t xml:space="preserve"> </w:t>
      </w:r>
      <w:r w:rsidR="00C13BD6" w:rsidRPr="00230CA8">
        <w:rPr>
          <w:rFonts w:asciiTheme="minorHAnsi" w:hAnsiTheme="minorHAnsi" w:cstheme="minorHAnsi"/>
        </w:rPr>
        <w:t xml:space="preserve">DOSMAK SPÓŁKA Z OGRANICZONĄ ODPOWIEDZIALNOŚCIĄ z siedzibą </w:t>
      </w:r>
      <w:r w:rsidR="00AA3553" w:rsidRPr="00230CA8">
        <w:rPr>
          <w:rFonts w:asciiTheme="minorHAnsi" w:hAnsiTheme="minorHAnsi" w:cstheme="minorHAnsi"/>
        </w:rPr>
        <w:br/>
      </w:r>
      <w:r w:rsidR="00C13BD6" w:rsidRPr="00230CA8">
        <w:rPr>
          <w:rFonts w:asciiTheme="minorHAnsi" w:hAnsiTheme="minorHAnsi" w:cstheme="minorHAnsi"/>
        </w:rPr>
        <w:t xml:space="preserve">w Warszawie </w:t>
      </w:r>
      <w:r w:rsidRPr="00230CA8">
        <w:rPr>
          <w:rFonts w:asciiTheme="minorHAnsi" w:hAnsiTheme="minorHAnsi" w:cstheme="minorHAnsi"/>
        </w:rPr>
        <w:t>za naruszenie obowiązku wynikającego z art. 4 ust. 1 ww. ustawy</w:t>
      </w:r>
      <w:r w:rsidRPr="00230CA8">
        <w:rPr>
          <w:rFonts w:asciiTheme="minorHAnsi" w:eastAsiaTheme="minorHAnsi" w:hAnsiTheme="minorHAnsi" w:cstheme="minorHAnsi"/>
          <w:lang w:eastAsia="en-US"/>
        </w:rPr>
        <w:t>,</w:t>
      </w:r>
      <w:r w:rsidRPr="00230CA8">
        <w:rPr>
          <w:rFonts w:asciiTheme="minorHAnsi" w:hAnsiTheme="minorHAnsi" w:cstheme="minorHAnsi"/>
        </w:rPr>
        <w:t xml:space="preserve"> należy wymierzyć karę pieniężną przewidzianą w art. 6 ust. 1 w wysokości </w:t>
      </w:r>
      <w:r w:rsidR="00295A0B" w:rsidRPr="00230CA8">
        <w:rPr>
          <w:rFonts w:asciiTheme="minorHAnsi" w:hAnsiTheme="minorHAnsi" w:cstheme="minorHAnsi"/>
        </w:rPr>
        <w:t>50</w:t>
      </w:r>
      <w:r w:rsidRPr="00230CA8">
        <w:rPr>
          <w:rFonts w:asciiTheme="minorHAnsi" w:hAnsiTheme="minorHAnsi" w:cstheme="minorHAnsi"/>
        </w:rPr>
        <w:t>00 zł.</w:t>
      </w:r>
    </w:p>
    <w:p w14:paraId="66DBEA14" w14:textId="77777777"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W związku z powyższym Mazowiecki Wojewódzki Inspektor Inspekcji Handlowej orzekł, jak w sentencji.</w:t>
      </w:r>
    </w:p>
    <w:p w14:paraId="00B4529F" w14:textId="57245516" w:rsidR="0043795D"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 xml:space="preserve">Na podstawie art. 7 ust. 1 i ust. 3 ustawy z dnia 9 maja 2014 r. o informowaniu o cenach towarów i usług, karę pieniężną w kwocie </w:t>
      </w:r>
      <w:r w:rsidR="00295A0B" w:rsidRPr="00230CA8">
        <w:rPr>
          <w:rFonts w:asciiTheme="minorHAnsi" w:hAnsiTheme="minorHAnsi" w:cstheme="minorHAnsi"/>
        </w:rPr>
        <w:t>50</w:t>
      </w:r>
      <w:r w:rsidRPr="00230CA8">
        <w:rPr>
          <w:rFonts w:asciiTheme="minorHAnsi" w:hAnsiTheme="minorHAnsi" w:cstheme="minorHAnsi"/>
        </w:rPr>
        <w:t xml:space="preserve">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 W myśl art. 8 ust. 1 ww. ustawy, do kar pieniężnych, w zakresie nieuregulowanym w ustawie, stosuje się odpowiednio przepisy działu III ustawy z dnia 29 sierpnia 1997 r. Ordynacja </w:t>
      </w:r>
      <w:r w:rsidR="00271D33" w:rsidRPr="00230CA8">
        <w:rPr>
          <w:rFonts w:asciiTheme="minorHAnsi" w:hAnsiTheme="minorHAnsi" w:cstheme="minorHAnsi"/>
        </w:rPr>
        <w:t xml:space="preserve">podatkowa </w:t>
      </w:r>
      <w:bookmarkStart w:id="22" w:name="_Hlk216432183"/>
      <w:r w:rsidR="009F2582" w:rsidRPr="00230CA8">
        <w:rPr>
          <w:rFonts w:asciiTheme="minorHAnsi" w:hAnsiTheme="minorHAnsi" w:cstheme="minorHAnsi"/>
        </w:rPr>
        <w:br/>
      </w:r>
      <w:r w:rsidR="00CC4684" w:rsidRPr="00230CA8">
        <w:rPr>
          <w:rFonts w:asciiTheme="minorHAnsi" w:hAnsiTheme="minorHAnsi" w:cstheme="minorHAnsi"/>
        </w:rPr>
        <w:t xml:space="preserve">(Dz. U. z 2025 r. poz. 111, </w:t>
      </w:r>
      <w:bookmarkEnd w:id="22"/>
      <w:r w:rsidR="00CC4684" w:rsidRPr="00230CA8">
        <w:rPr>
          <w:rFonts w:asciiTheme="minorHAnsi" w:hAnsiTheme="minorHAnsi" w:cstheme="minorHAnsi"/>
        </w:rPr>
        <w:t>ze zm</w:t>
      </w:r>
      <w:r w:rsidR="00271D33" w:rsidRPr="00230CA8">
        <w:rPr>
          <w:rFonts w:asciiTheme="minorHAnsi" w:hAnsiTheme="minorHAnsi" w:cstheme="minorHAnsi"/>
        </w:rPr>
        <w:t>.).</w:t>
      </w:r>
      <w:r w:rsidR="00A06F39" w:rsidRPr="00230CA8">
        <w:rPr>
          <w:rFonts w:asciiTheme="minorHAnsi" w:hAnsiTheme="minorHAnsi" w:cstheme="minorHAnsi"/>
        </w:rPr>
        <w:t xml:space="preserve"> </w:t>
      </w:r>
      <w:r w:rsidRPr="00230CA8">
        <w:rPr>
          <w:rFonts w:asciiTheme="minorHAnsi" w:hAnsiTheme="minorHAnsi" w:cstheme="minorHAnsi"/>
        </w:rPr>
        <w:t xml:space="preserve">Kara niezapłacona w terminie staje się zaległością podatkową </w:t>
      </w:r>
      <w:r w:rsidR="007D6F3A" w:rsidRPr="00230CA8">
        <w:rPr>
          <w:rFonts w:asciiTheme="minorHAnsi" w:hAnsiTheme="minorHAnsi" w:cstheme="minorHAnsi"/>
        </w:rPr>
        <w:br/>
      </w:r>
      <w:r w:rsidRPr="00230CA8">
        <w:rPr>
          <w:rFonts w:asciiTheme="minorHAnsi" w:hAnsiTheme="minorHAnsi" w:cstheme="minorHAnsi"/>
        </w:rPr>
        <w:t>w rozumieniu art. 51 § 1 Ordynacji podatkowej, od której zgodnie z art. 53 § 1 ww. ustawy, naliczane są odsetki za zwłokę.</w:t>
      </w:r>
    </w:p>
    <w:p w14:paraId="33B226CA" w14:textId="27E0FF0A" w:rsidR="00687741" w:rsidRPr="00230CA8" w:rsidRDefault="0043795D" w:rsidP="00230CA8">
      <w:pPr>
        <w:spacing w:before="120" w:line="360" w:lineRule="auto"/>
        <w:rPr>
          <w:rFonts w:asciiTheme="minorHAnsi" w:hAnsiTheme="minorHAnsi" w:cstheme="minorHAnsi"/>
        </w:rPr>
      </w:pPr>
      <w:r w:rsidRPr="00230CA8">
        <w:rPr>
          <w:rFonts w:asciiTheme="minorHAnsi" w:hAnsiTheme="minorHAnsi" w:cstheme="minorHAnsi"/>
        </w:rPr>
        <w:t>Pouczenie:</w:t>
      </w:r>
      <w:r w:rsidR="007D6F3A" w:rsidRPr="00230CA8">
        <w:rPr>
          <w:rFonts w:asciiTheme="minorHAnsi" w:hAnsiTheme="minorHAnsi" w:cstheme="minorHAnsi"/>
        </w:rPr>
        <w:t xml:space="preserve"> </w:t>
      </w:r>
      <w:r w:rsidR="00687741" w:rsidRPr="00230CA8">
        <w:rPr>
          <w:rFonts w:asciiTheme="minorHAnsi" w:hAnsiTheme="minorHAnsi" w:cstheme="minorHAnsi"/>
        </w:rPr>
        <w:t>Zgodnie z art. 5 ust. 2 ustawy z dnia 15 grudnia 2000 r. o Inspekcji Handlowej (Dz.U. z 2025 r. poz. 229</w:t>
      </w:r>
      <w:r w:rsidR="00480C59" w:rsidRPr="00230CA8">
        <w:rPr>
          <w:rFonts w:asciiTheme="minorHAnsi" w:hAnsiTheme="minorHAnsi" w:cstheme="minorHAnsi"/>
        </w:rPr>
        <w:t>,</w:t>
      </w:r>
      <w:r w:rsidR="00DE3CA3" w:rsidRPr="00230CA8">
        <w:rPr>
          <w:rFonts w:asciiTheme="minorHAnsi" w:hAnsiTheme="minorHAnsi" w:cstheme="minorHAnsi"/>
        </w:rPr>
        <w:t xml:space="preserve"> ze zm.</w:t>
      </w:r>
      <w:r w:rsidR="00687741" w:rsidRPr="00230CA8">
        <w:rPr>
          <w:rFonts w:asciiTheme="minorHAnsi" w:hAnsiTheme="minorHAnsi" w:cstheme="minorHAnsi"/>
        </w:rPr>
        <w:t>),</w:t>
      </w:r>
      <w:r w:rsidR="007D6F3A" w:rsidRPr="00230CA8">
        <w:rPr>
          <w:rFonts w:asciiTheme="minorHAnsi" w:hAnsiTheme="minorHAnsi" w:cstheme="minorHAnsi"/>
        </w:rPr>
        <w:t xml:space="preserve"> </w:t>
      </w:r>
      <w:r w:rsidR="00687741" w:rsidRPr="00230CA8">
        <w:rPr>
          <w:rFonts w:asciiTheme="minorHAnsi" w:hAnsiTheme="minorHAnsi" w:cstheme="minorHAnsi"/>
        </w:rPr>
        <w:t xml:space="preserve">art. 127 § 1 i § 2 kpa oraz art. 129 § 1 i § 2 kpa, od niniejszej decyzji stronie postępowania służy prawo odwołania się do Prezesa Urzędu Ochrony Konkurencji i Konsumentów. Odwołanie wnosi się </w:t>
      </w:r>
      <w:r w:rsidR="007D6F3A" w:rsidRPr="00230CA8">
        <w:rPr>
          <w:rFonts w:asciiTheme="minorHAnsi" w:hAnsiTheme="minorHAnsi" w:cstheme="minorHAnsi"/>
        </w:rPr>
        <w:br/>
      </w:r>
      <w:r w:rsidR="00687741" w:rsidRPr="00230CA8">
        <w:rPr>
          <w:rFonts w:asciiTheme="minorHAnsi" w:hAnsiTheme="minorHAnsi" w:cstheme="minorHAnsi"/>
        </w:rPr>
        <w:t>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041EE051" w14:textId="77777777" w:rsidR="0043795D" w:rsidRPr="00230CA8" w:rsidRDefault="0043795D" w:rsidP="00230CA8">
      <w:pPr>
        <w:autoSpaceDE w:val="0"/>
        <w:autoSpaceDN w:val="0"/>
        <w:adjustRightInd w:val="0"/>
        <w:spacing w:before="120" w:line="360" w:lineRule="auto"/>
        <w:ind w:left="2268"/>
        <w:rPr>
          <w:rFonts w:asciiTheme="minorHAnsi" w:hAnsiTheme="minorHAnsi" w:cstheme="minorHAnsi"/>
        </w:rPr>
      </w:pPr>
      <w:r w:rsidRPr="00230CA8">
        <w:rPr>
          <w:rFonts w:asciiTheme="minorHAnsi" w:hAnsiTheme="minorHAnsi" w:cstheme="minorHAnsi"/>
        </w:rPr>
        <w:t>Z up. Mazowieckiego Wojewódzkiego Inspektora Inspekcji Handlowej</w:t>
      </w:r>
    </w:p>
    <w:p w14:paraId="2F902B37" w14:textId="77777777" w:rsidR="0043795D" w:rsidRPr="00230CA8" w:rsidRDefault="0043795D" w:rsidP="00230CA8">
      <w:pPr>
        <w:autoSpaceDE w:val="0"/>
        <w:autoSpaceDN w:val="0"/>
        <w:adjustRightInd w:val="0"/>
        <w:spacing w:line="360" w:lineRule="auto"/>
        <w:ind w:left="2268"/>
        <w:rPr>
          <w:rFonts w:asciiTheme="minorHAnsi" w:hAnsiTheme="minorHAnsi" w:cstheme="minorHAnsi"/>
        </w:rPr>
      </w:pPr>
      <w:r w:rsidRPr="00230CA8">
        <w:rPr>
          <w:rFonts w:asciiTheme="minorHAnsi" w:hAnsiTheme="minorHAnsi" w:cstheme="minorHAnsi"/>
        </w:rPr>
        <w:t>Agnieszka Cieślik</w:t>
      </w:r>
    </w:p>
    <w:p w14:paraId="48D6A1C4" w14:textId="77777777" w:rsidR="0043795D" w:rsidRPr="00230CA8" w:rsidRDefault="0043795D" w:rsidP="00230CA8">
      <w:pPr>
        <w:spacing w:line="360" w:lineRule="auto"/>
        <w:ind w:left="2268" w:firstLine="708"/>
        <w:rPr>
          <w:rFonts w:asciiTheme="minorHAnsi" w:hAnsiTheme="minorHAnsi" w:cstheme="minorHAnsi"/>
        </w:rPr>
      </w:pPr>
      <w:r w:rsidRPr="00230CA8">
        <w:rPr>
          <w:rFonts w:asciiTheme="minorHAnsi" w:hAnsiTheme="minorHAnsi" w:cstheme="minorHAnsi"/>
        </w:rPr>
        <w:t>Z-ca Mazowieckiego Wojewódzkiego Inspektora Inspekcji Handlowej</w:t>
      </w:r>
    </w:p>
    <w:p w14:paraId="6D08AC4D" w14:textId="77777777" w:rsidR="0043795D" w:rsidRPr="00230CA8" w:rsidRDefault="0043795D" w:rsidP="00230CA8">
      <w:pPr>
        <w:spacing w:line="360" w:lineRule="auto"/>
        <w:ind w:left="3538" w:firstLine="709"/>
        <w:rPr>
          <w:rFonts w:asciiTheme="minorHAnsi" w:hAnsiTheme="minorHAnsi" w:cstheme="minorHAnsi"/>
        </w:rPr>
      </w:pPr>
      <w:r w:rsidRPr="00230CA8">
        <w:rPr>
          <w:rFonts w:asciiTheme="minorHAnsi" w:hAnsiTheme="minorHAnsi" w:cstheme="minorHAnsi"/>
        </w:rPr>
        <w:t>/podpisano elektronicznie/</w:t>
      </w:r>
    </w:p>
    <w:p w14:paraId="00C6E67C" w14:textId="77777777" w:rsidR="0043795D" w:rsidRPr="00230CA8" w:rsidRDefault="0043795D" w:rsidP="00230CA8">
      <w:pPr>
        <w:spacing w:before="120"/>
        <w:rPr>
          <w:rFonts w:asciiTheme="minorHAnsi" w:hAnsiTheme="minorHAnsi" w:cstheme="minorHAnsi"/>
        </w:rPr>
      </w:pPr>
      <w:r w:rsidRPr="00230CA8">
        <w:rPr>
          <w:rFonts w:asciiTheme="minorHAnsi" w:hAnsiTheme="minorHAnsi" w:cstheme="minorHAnsi"/>
        </w:rPr>
        <w:t>Otrzymują:</w:t>
      </w:r>
    </w:p>
    <w:p w14:paraId="6704EAB2" w14:textId="01DB9E5E" w:rsidR="0057735C" w:rsidRPr="00230CA8" w:rsidRDefault="00411390" w:rsidP="00230CA8">
      <w:pPr>
        <w:pStyle w:val="Akapitzlist"/>
        <w:numPr>
          <w:ilvl w:val="0"/>
          <w:numId w:val="1"/>
        </w:numPr>
        <w:rPr>
          <w:rFonts w:asciiTheme="minorHAnsi" w:hAnsiTheme="minorHAnsi" w:cstheme="minorHAnsi"/>
        </w:rPr>
      </w:pPr>
      <w:r w:rsidRPr="00230CA8">
        <w:rPr>
          <w:rFonts w:asciiTheme="minorHAnsi" w:hAnsiTheme="minorHAnsi" w:cstheme="minorHAnsi"/>
        </w:rPr>
        <w:t xml:space="preserve">DOSMAK </w:t>
      </w:r>
      <w:r w:rsidR="007E49E3" w:rsidRPr="00230CA8">
        <w:rPr>
          <w:rFonts w:asciiTheme="minorHAnsi" w:hAnsiTheme="minorHAnsi" w:cstheme="minorHAnsi"/>
        </w:rPr>
        <w:t>s</w:t>
      </w:r>
      <w:r w:rsidRPr="00230CA8">
        <w:rPr>
          <w:rFonts w:asciiTheme="minorHAnsi" w:hAnsiTheme="minorHAnsi" w:cstheme="minorHAnsi"/>
        </w:rPr>
        <w:t xml:space="preserve">p. z o.o., adres do doręczeń elektronicznych: </w:t>
      </w:r>
      <w:r w:rsidR="00FF574E" w:rsidRPr="00230CA8">
        <w:rPr>
          <w:rFonts w:asciiTheme="minorHAnsi" w:hAnsiTheme="minorHAnsi" w:cstheme="minorHAnsi"/>
        </w:rPr>
        <w:t>AE:PL-46924-31817-DDEEG-33;</w:t>
      </w:r>
    </w:p>
    <w:p w14:paraId="21ACBF11" w14:textId="43D378DF" w:rsidR="0043795D" w:rsidRPr="00230CA8" w:rsidRDefault="0043795D" w:rsidP="00230CA8">
      <w:pPr>
        <w:pStyle w:val="Akapitzlist"/>
        <w:numPr>
          <w:ilvl w:val="0"/>
          <w:numId w:val="1"/>
        </w:numPr>
        <w:rPr>
          <w:rFonts w:asciiTheme="minorHAnsi" w:hAnsiTheme="minorHAnsi" w:cstheme="minorHAnsi"/>
        </w:rPr>
      </w:pPr>
      <w:r w:rsidRPr="00230CA8">
        <w:rPr>
          <w:rFonts w:asciiTheme="minorHAnsi" w:hAnsiTheme="minorHAnsi" w:cstheme="minorHAnsi"/>
        </w:rPr>
        <w:t xml:space="preserve">aa. </w:t>
      </w:r>
    </w:p>
    <w:sectPr w:rsidR="0043795D" w:rsidRPr="00230CA8" w:rsidSect="008326EE">
      <w:footerReference w:type="even" r:id="rId11"/>
      <w:footerReference w:type="default" r:id="rId12"/>
      <w:headerReference w:type="first" r:id="rId13"/>
      <w:footerReference w:type="first" r:id="rId14"/>
      <w:type w:val="continuous"/>
      <w:pgSz w:w="11907" w:h="16840" w:code="9"/>
      <w:pgMar w:top="709" w:right="1134" w:bottom="1276" w:left="1134"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AD18" w14:textId="77777777" w:rsidR="00E57512" w:rsidRDefault="00E57512">
      <w:r>
        <w:separator/>
      </w:r>
    </w:p>
  </w:endnote>
  <w:endnote w:type="continuationSeparator" w:id="0">
    <w:p w14:paraId="38B09FBB" w14:textId="77777777" w:rsidR="00E57512" w:rsidRDefault="00E5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7503500" name="Obraz 18750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1093" w14:textId="77777777" w:rsidR="00E57512" w:rsidRDefault="00E57512">
      <w:r>
        <w:separator/>
      </w:r>
    </w:p>
  </w:footnote>
  <w:footnote w:type="continuationSeparator" w:id="0">
    <w:p w14:paraId="37C00AD2" w14:textId="77777777" w:rsidR="00E57512" w:rsidRDefault="00E5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F6C"/>
    <w:multiLevelType w:val="hybridMultilevel"/>
    <w:tmpl w:val="772A1F76"/>
    <w:lvl w:ilvl="0" w:tplc="44667430">
      <w:start w:val="1"/>
      <w:numFmt w:val="upperRoman"/>
      <w:lvlText w:val="%1."/>
      <w:lvlJc w:val="left"/>
      <w:pPr>
        <w:ind w:left="1080" w:hanging="720"/>
      </w:pPr>
      <w:rPr>
        <w:rFonts w:eastAsia="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4585B"/>
    <w:multiLevelType w:val="hybridMultilevel"/>
    <w:tmpl w:val="405EA5C8"/>
    <w:lvl w:ilvl="0" w:tplc="F6DABB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D2FC7"/>
    <w:multiLevelType w:val="hybridMultilevel"/>
    <w:tmpl w:val="5DB09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B7520"/>
    <w:multiLevelType w:val="hybridMultilevel"/>
    <w:tmpl w:val="6E80B40A"/>
    <w:lvl w:ilvl="0" w:tplc="F60A8218">
      <w:start w:val="29"/>
      <w:numFmt w:val="decimal"/>
      <w:lvlText w:val="%1"/>
      <w:lvlJc w:val="left"/>
      <w:pPr>
        <w:ind w:left="1080" w:hanging="360"/>
      </w:pPr>
      <w:rPr>
        <w:rFonts w:eastAsia="Calibri"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D17440"/>
    <w:multiLevelType w:val="hybridMultilevel"/>
    <w:tmpl w:val="C650A500"/>
    <w:lvl w:ilvl="0" w:tplc="83CEED5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A62671"/>
    <w:multiLevelType w:val="hybridMultilevel"/>
    <w:tmpl w:val="41E44D02"/>
    <w:lvl w:ilvl="0" w:tplc="C14C2BBC">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7B510D"/>
    <w:multiLevelType w:val="hybridMultilevel"/>
    <w:tmpl w:val="6AA4A25A"/>
    <w:lvl w:ilvl="0" w:tplc="D3202C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0753D6"/>
    <w:multiLevelType w:val="hybridMultilevel"/>
    <w:tmpl w:val="B73268D4"/>
    <w:lvl w:ilvl="0" w:tplc="18446A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EF1825"/>
    <w:multiLevelType w:val="hybridMultilevel"/>
    <w:tmpl w:val="B73268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CA12B57"/>
    <w:multiLevelType w:val="hybridMultilevel"/>
    <w:tmpl w:val="6E70530C"/>
    <w:lvl w:ilvl="0" w:tplc="1016828E">
      <w:start w:val="1"/>
      <w:numFmt w:val="upperRoman"/>
      <w:lvlText w:val="%1."/>
      <w:lvlJc w:val="left"/>
      <w:pPr>
        <w:ind w:left="170" w:firstLine="0"/>
      </w:pPr>
      <w:rPr>
        <w:rFonts w:hint="default"/>
        <w:b/>
        <w:bCs/>
      </w:r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0" w15:restartNumberingAfterBreak="0">
    <w:nsid w:val="41603721"/>
    <w:multiLevelType w:val="hybridMultilevel"/>
    <w:tmpl w:val="BC569E24"/>
    <w:lvl w:ilvl="0" w:tplc="739243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FD2264"/>
    <w:multiLevelType w:val="hybridMultilevel"/>
    <w:tmpl w:val="5E0EA1C4"/>
    <w:lvl w:ilvl="0" w:tplc="83E0B3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264032C"/>
    <w:multiLevelType w:val="hybridMultilevel"/>
    <w:tmpl w:val="C11CFB1A"/>
    <w:lvl w:ilvl="0" w:tplc="3836EBF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7B1F3A"/>
    <w:multiLevelType w:val="hybridMultilevel"/>
    <w:tmpl w:val="6E1249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0C5BA0"/>
    <w:multiLevelType w:val="hybridMultilevel"/>
    <w:tmpl w:val="3DA6520C"/>
    <w:lvl w:ilvl="0" w:tplc="B8F061B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703023A6"/>
    <w:multiLevelType w:val="hybridMultilevel"/>
    <w:tmpl w:val="6C7C457C"/>
    <w:lvl w:ilvl="0" w:tplc="E0E070B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B194FCA"/>
    <w:multiLevelType w:val="hybridMultilevel"/>
    <w:tmpl w:val="CE923676"/>
    <w:lvl w:ilvl="0" w:tplc="087A6D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8B5E6F"/>
    <w:multiLevelType w:val="hybridMultilevel"/>
    <w:tmpl w:val="5DC24DF4"/>
    <w:lvl w:ilvl="0" w:tplc="C9F6A09E">
      <w:start w:val="29"/>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CC3D66"/>
    <w:multiLevelType w:val="hybridMultilevel"/>
    <w:tmpl w:val="590A5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15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1756664">
    <w:abstractNumId w:val="5"/>
  </w:num>
  <w:num w:numId="3" w16cid:durableId="64030588">
    <w:abstractNumId w:val="11"/>
  </w:num>
  <w:num w:numId="4" w16cid:durableId="1783648648">
    <w:abstractNumId w:val="7"/>
  </w:num>
  <w:num w:numId="5" w16cid:durableId="1258950088">
    <w:abstractNumId w:val="13"/>
  </w:num>
  <w:num w:numId="6" w16cid:durableId="2102724744">
    <w:abstractNumId w:val="16"/>
  </w:num>
  <w:num w:numId="7" w16cid:durableId="1831670661">
    <w:abstractNumId w:val="8"/>
  </w:num>
  <w:num w:numId="8" w16cid:durableId="479231875">
    <w:abstractNumId w:val="2"/>
  </w:num>
  <w:num w:numId="9" w16cid:durableId="352342516">
    <w:abstractNumId w:val="4"/>
  </w:num>
  <w:num w:numId="10" w16cid:durableId="1230310911">
    <w:abstractNumId w:val="0"/>
  </w:num>
  <w:num w:numId="11" w16cid:durableId="1656950430">
    <w:abstractNumId w:val="3"/>
  </w:num>
  <w:num w:numId="12" w16cid:durableId="2099397938">
    <w:abstractNumId w:val="18"/>
  </w:num>
  <w:num w:numId="13" w16cid:durableId="985818179">
    <w:abstractNumId w:val="12"/>
  </w:num>
  <w:num w:numId="14" w16cid:durableId="1744328478">
    <w:abstractNumId w:val="14"/>
  </w:num>
  <w:num w:numId="15" w16cid:durableId="329718225">
    <w:abstractNumId w:val="9"/>
  </w:num>
  <w:num w:numId="16" w16cid:durableId="2070567294">
    <w:abstractNumId w:val="17"/>
  </w:num>
  <w:num w:numId="17" w16cid:durableId="1168717548">
    <w:abstractNumId w:val="10"/>
  </w:num>
  <w:num w:numId="18" w16cid:durableId="1365131991">
    <w:abstractNumId w:val="6"/>
  </w:num>
  <w:num w:numId="19" w16cid:durableId="1155605105">
    <w:abstractNumId w:val="1"/>
  </w:num>
  <w:num w:numId="20" w16cid:durableId="211381848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C8A"/>
    <w:rsid w:val="000349C2"/>
    <w:rsid w:val="00035AF7"/>
    <w:rsid w:val="00035EBD"/>
    <w:rsid w:val="000360D4"/>
    <w:rsid w:val="0003667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823"/>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4D6F"/>
    <w:rsid w:val="0008569A"/>
    <w:rsid w:val="00085B65"/>
    <w:rsid w:val="000873DC"/>
    <w:rsid w:val="00087B2E"/>
    <w:rsid w:val="00087FDF"/>
    <w:rsid w:val="0009123C"/>
    <w:rsid w:val="000912B0"/>
    <w:rsid w:val="0009282C"/>
    <w:rsid w:val="000929A0"/>
    <w:rsid w:val="00092A5B"/>
    <w:rsid w:val="00093F3E"/>
    <w:rsid w:val="00093FA0"/>
    <w:rsid w:val="000941BD"/>
    <w:rsid w:val="00095062"/>
    <w:rsid w:val="00095FB9"/>
    <w:rsid w:val="00095FF6"/>
    <w:rsid w:val="000968F2"/>
    <w:rsid w:val="00097EFF"/>
    <w:rsid w:val="000A01A3"/>
    <w:rsid w:val="000A0968"/>
    <w:rsid w:val="000A0BD2"/>
    <w:rsid w:val="000A1BB4"/>
    <w:rsid w:val="000A2A4D"/>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7A4"/>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BD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6F6B"/>
    <w:rsid w:val="001070CC"/>
    <w:rsid w:val="00107358"/>
    <w:rsid w:val="00107368"/>
    <w:rsid w:val="00107883"/>
    <w:rsid w:val="0011114E"/>
    <w:rsid w:val="00112069"/>
    <w:rsid w:val="0011269D"/>
    <w:rsid w:val="0011280D"/>
    <w:rsid w:val="001129FF"/>
    <w:rsid w:val="0011464E"/>
    <w:rsid w:val="00114E7F"/>
    <w:rsid w:val="00114F0B"/>
    <w:rsid w:val="00114FEB"/>
    <w:rsid w:val="001153C4"/>
    <w:rsid w:val="00115404"/>
    <w:rsid w:val="0011609A"/>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2F2"/>
    <w:rsid w:val="00126353"/>
    <w:rsid w:val="0012768F"/>
    <w:rsid w:val="001313F7"/>
    <w:rsid w:val="00131DDD"/>
    <w:rsid w:val="00131E71"/>
    <w:rsid w:val="001326A1"/>
    <w:rsid w:val="00132C30"/>
    <w:rsid w:val="001336D9"/>
    <w:rsid w:val="00134B49"/>
    <w:rsid w:val="00135315"/>
    <w:rsid w:val="00136A95"/>
    <w:rsid w:val="001372C4"/>
    <w:rsid w:val="001376C5"/>
    <w:rsid w:val="00137838"/>
    <w:rsid w:val="00140ABC"/>
    <w:rsid w:val="00141377"/>
    <w:rsid w:val="00141BC5"/>
    <w:rsid w:val="0014250F"/>
    <w:rsid w:val="00142511"/>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2F1"/>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5B80"/>
    <w:rsid w:val="0017604E"/>
    <w:rsid w:val="0017608E"/>
    <w:rsid w:val="0017628D"/>
    <w:rsid w:val="001764A5"/>
    <w:rsid w:val="00176DE4"/>
    <w:rsid w:val="00177008"/>
    <w:rsid w:val="00177064"/>
    <w:rsid w:val="001770B6"/>
    <w:rsid w:val="00177576"/>
    <w:rsid w:val="0017788F"/>
    <w:rsid w:val="00181540"/>
    <w:rsid w:val="001821F2"/>
    <w:rsid w:val="00182685"/>
    <w:rsid w:val="00182F46"/>
    <w:rsid w:val="0018306F"/>
    <w:rsid w:val="001832F2"/>
    <w:rsid w:val="00183CCD"/>
    <w:rsid w:val="0018445D"/>
    <w:rsid w:val="00186187"/>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16"/>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E7F99"/>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7D9"/>
    <w:rsid w:val="00204C54"/>
    <w:rsid w:val="002051B9"/>
    <w:rsid w:val="002059F5"/>
    <w:rsid w:val="00206A41"/>
    <w:rsid w:val="00207714"/>
    <w:rsid w:val="002105AD"/>
    <w:rsid w:val="00210CD7"/>
    <w:rsid w:val="0021110C"/>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9D5"/>
    <w:rsid w:val="00222F1E"/>
    <w:rsid w:val="00223ADD"/>
    <w:rsid w:val="00223B99"/>
    <w:rsid w:val="00224B32"/>
    <w:rsid w:val="00224CD6"/>
    <w:rsid w:val="002252DE"/>
    <w:rsid w:val="00225361"/>
    <w:rsid w:val="00225AC5"/>
    <w:rsid w:val="002261EC"/>
    <w:rsid w:val="002264E0"/>
    <w:rsid w:val="00226508"/>
    <w:rsid w:val="0022674E"/>
    <w:rsid w:val="00226C67"/>
    <w:rsid w:val="00227CF8"/>
    <w:rsid w:val="002301F4"/>
    <w:rsid w:val="00230BDD"/>
    <w:rsid w:val="00230CA8"/>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52C"/>
    <w:rsid w:val="0025238E"/>
    <w:rsid w:val="00252985"/>
    <w:rsid w:val="00252BCC"/>
    <w:rsid w:val="00253241"/>
    <w:rsid w:val="002535AC"/>
    <w:rsid w:val="0025381C"/>
    <w:rsid w:val="0025386D"/>
    <w:rsid w:val="00253F38"/>
    <w:rsid w:val="002540C9"/>
    <w:rsid w:val="002543E1"/>
    <w:rsid w:val="002543EB"/>
    <w:rsid w:val="00254F59"/>
    <w:rsid w:val="00255953"/>
    <w:rsid w:val="002560F1"/>
    <w:rsid w:val="00256814"/>
    <w:rsid w:val="002569E5"/>
    <w:rsid w:val="00256A9A"/>
    <w:rsid w:val="00257178"/>
    <w:rsid w:val="00257300"/>
    <w:rsid w:val="002575F1"/>
    <w:rsid w:val="00257C24"/>
    <w:rsid w:val="00262020"/>
    <w:rsid w:val="00262A29"/>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1D33"/>
    <w:rsid w:val="00272ABF"/>
    <w:rsid w:val="00273CFB"/>
    <w:rsid w:val="00273DD2"/>
    <w:rsid w:val="00273F1E"/>
    <w:rsid w:val="002741CF"/>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6F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5A0B"/>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4ED7"/>
    <w:rsid w:val="002A5A27"/>
    <w:rsid w:val="002A6C79"/>
    <w:rsid w:val="002A75E6"/>
    <w:rsid w:val="002B05F3"/>
    <w:rsid w:val="002B0E6A"/>
    <w:rsid w:val="002B1B4C"/>
    <w:rsid w:val="002B285C"/>
    <w:rsid w:val="002B2A27"/>
    <w:rsid w:val="002B314E"/>
    <w:rsid w:val="002B481B"/>
    <w:rsid w:val="002B4CA0"/>
    <w:rsid w:val="002B55C8"/>
    <w:rsid w:val="002B59BB"/>
    <w:rsid w:val="002B5B2A"/>
    <w:rsid w:val="002B5CBF"/>
    <w:rsid w:val="002B620B"/>
    <w:rsid w:val="002B6641"/>
    <w:rsid w:val="002B6CA7"/>
    <w:rsid w:val="002B7155"/>
    <w:rsid w:val="002B71D2"/>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96"/>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4F52"/>
    <w:rsid w:val="0031536A"/>
    <w:rsid w:val="003154BA"/>
    <w:rsid w:val="00315E8F"/>
    <w:rsid w:val="00315FB2"/>
    <w:rsid w:val="00316636"/>
    <w:rsid w:val="00316AB3"/>
    <w:rsid w:val="00316C2D"/>
    <w:rsid w:val="00317364"/>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240"/>
    <w:rsid w:val="00342474"/>
    <w:rsid w:val="00342585"/>
    <w:rsid w:val="00342EE4"/>
    <w:rsid w:val="00343DF3"/>
    <w:rsid w:val="00344D8B"/>
    <w:rsid w:val="00344EED"/>
    <w:rsid w:val="00345036"/>
    <w:rsid w:val="0034542C"/>
    <w:rsid w:val="003455BC"/>
    <w:rsid w:val="0034742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573"/>
    <w:rsid w:val="00375FD0"/>
    <w:rsid w:val="00376C8D"/>
    <w:rsid w:val="00380600"/>
    <w:rsid w:val="00380BA8"/>
    <w:rsid w:val="00381036"/>
    <w:rsid w:val="0038147C"/>
    <w:rsid w:val="003814A7"/>
    <w:rsid w:val="00382512"/>
    <w:rsid w:val="003829FF"/>
    <w:rsid w:val="003838F6"/>
    <w:rsid w:val="00383D4B"/>
    <w:rsid w:val="00384438"/>
    <w:rsid w:val="00385260"/>
    <w:rsid w:val="00385412"/>
    <w:rsid w:val="00385828"/>
    <w:rsid w:val="00385D04"/>
    <w:rsid w:val="003860FB"/>
    <w:rsid w:val="00387BBA"/>
    <w:rsid w:val="003901B8"/>
    <w:rsid w:val="00390644"/>
    <w:rsid w:val="00390C1F"/>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147"/>
    <w:rsid w:val="003D1370"/>
    <w:rsid w:val="003D15D0"/>
    <w:rsid w:val="003D1773"/>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45A"/>
    <w:rsid w:val="003E6A2B"/>
    <w:rsid w:val="003E7543"/>
    <w:rsid w:val="003E7658"/>
    <w:rsid w:val="003E78E2"/>
    <w:rsid w:val="003E7DCE"/>
    <w:rsid w:val="003F0071"/>
    <w:rsid w:val="003F0C0E"/>
    <w:rsid w:val="003F0EDC"/>
    <w:rsid w:val="003F0FE5"/>
    <w:rsid w:val="003F162C"/>
    <w:rsid w:val="003F2D87"/>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5DF3"/>
    <w:rsid w:val="00406781"/>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D05"/>
    <w:rsid w:val="00421F45"/>
    <w:rsid w:val="00421F97"/>
    <w:rsid w:val="0042239E"/>
    <w:rsid w:val="00422914"/>
    <w:rsid w:val="00422DFB"/>
    <w:rsid w:val="00422FE0"/>
    <w:rsid w:val="004232B4"/>
    <w:rsid w:val="0042370A"/>
    <w:rsid w:val="00423DB2"/>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95D"/>
    <w:rsid w:val="00437A09"/>
    <w:rsid w:val="0044051E"/>
    <w:rsid w:val="004407D6"/>
    <w:rsid w:val="00440B07"/>
    <w:rsid w:val="00440FEC"/>
    <w:rsid w:val="00441C1B"/>
    <w:rsid w:val="00442362"/>
    <w:rsid w:val="00442687"/>
    <w:rsid w:val="00443D9B"/>
    <w:rsid w:val="00444438"/>
    <w:rsid w:val="004447BA"/>
    <w:rsid w:val="00444B8B"/>
    <w:rsid w:val="00445FDB"/>
    <w:rsid w:val="00446526"/>
    <w:rsid w:val="00446A73"/>
    <w:rsid w:val="00446DA4"/>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5FD0"/>
    <w:rsid w:val="004669D1"/>
    <w:rsid w:val="00467495"/>
    <w:rsid w:val="0047130D"/>
    <w:rsid w:val="00471FC3"/>
    <w:rsid w:val="004730D9"/>
    <w:rsid w:val="00473A7C"/>
    <w:rsid w:val="00473ADA"/>
    <w:rsid w:val="00474556"/>
    <w:rsid w:val="004750BB"/>
    <w:rsid w:val="00475AF2"/>
    <w:rsid w:val="00475AF6"/>
    <w:rsid w:val="00476E39"/>
    <w:rsid w:val="0047768B"/>
    <w:rsid w:val="004777B9"/>
    <w:rsid w:val="00477804"/>
    <w:rsid w:val="0047786D"/>
    <w:rsid w:val="00477A08"/>
    <w:rsid w:val="00480C59"/>
    <w:rsid w:val="00481BB3"/>
    <w:rsid w:val="00481CF4"/>
    <w:rsid w:val="00483C42"/>
    <w:rsid w:val="00483C7C"/>
    <w:rsid w:val="00483EEF"/>
    <w:rsid w:val="004848B4"/>
    <w:rsid w:val="00485765"/>
    <w:rsid w:val="00486B66"/>
    <w:rsid w:val="004871FE"/>
    <w:rsid w:val="00487A2F"/>
    <w:rsid w:val="004916CF"/>
    <w:rsid w:val="00492392"/>
    <w:rsid w:val="00492AC3"/>
    <w:rsid w:val="00492D67"/>
    <w:rsid w:val="00492DCC"/>
    <w:rsid w:val="00493065"/>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298E"/>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66"/>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AC8"/>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801"/>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29D"/>
    <w:rsid w:val="00512636"/>
    <w:rsid w:val="00512D9E"/>
    <w:rsid w:val="005140CE"/>
    <w:rsid w:val="0051467A"/>
    <w:rsid w:val="00514B85"/>
    <w:rsid w:val="00514D11"/>
    <w:rsid w:val="00514E3C"/>
    <w:rsid w:val="00515314"/>
    <w:rsid w:val="00515F79"/>
    <w:rsid w:val="00516A34"/>
    <w:rsid w:val="00517633"/>
    <w:rsid w:val="00521857"/>
    <w:rsid w:val="00522E7A"/>
    <w:rsid w:val="00523A0C"/>
    <w:rsid w:val="00523C14"/>
    <w:rsid w:val="00523FFE"/>
    <w:rsid w:val="00525565"/>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537"/>
    <w:rsid w:val="00536820"/>
    <w:rsid w:val="00536C19"/>
    <w:rsid w:val="00537E12"/>
    <w:rsid w:val="00540A21"/>
    <w:rsid w:val="00541920"/>
    <w:rsid w:val="00542A00"/>
    <w:rsid w:val="00542E89"/>
    <w:rsid w:val="00543798"/>
    <w:rsid w:val="00543DCF"/>
    <w:rsid w:val="00544818"/>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7735C"/>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397"/>
    <w:rsid w:val="0059094F"/>
    <w:rsid w:val="00591901"/>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57F"/>
    <w:rsid w:val="005A5A8A"/>
    <w:rsid w:val="005A614C"/>
    <w:rsid w:val="005A6B81"/>
    <w:rsid w:val="005A7ABC"/>
    <w:rsid w:val="005A7BCD"/>
    <w:rsid w:val="005A7BF3"/>
    <w:rsid w:val="005B0F8C"/>
    <w:rsid w:val="005B1248"/>
    <w:rsid w:val="005B2E15"/>
    <w:rsid w:val="005B2F05"/>
    <w:rsid w:val="005B3126"/>
    <w:rsid w:val="005B3829"/>
    <w:rsid w:val="005B4460"/>
    <w:rsid w:val="005B4A93"/>
    <w:rsid w:val="005B4CD1"/>
    <w:rsid w:val="005B4EFF"/>
    <w:rsid w:val="005B5547"/>
    <w:rsid w:val="005B57BC"/>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6A6D"/>
    <w:rsid w:val="005C6E61"/>
    <w:rsid w:val="005C71D0"/>
    <w:rsid w:val="005C733D"/>
    <w:rsid w:val="005C7A9C"/>
    <w:rsid w:val="005C7B85"/>
    <w:rsid w:val="005D05C3"/>
    <w:rsid w:val="005D0ACF"/>
    <w:rsid w:val="005D1532"/>
    <w:rsid w:val="005D3025"/>
    <w:rsid w:val="005D309C"/>
    <w:rsid w:val="005D3236"/>
    <w:rsid w:val="005D3497"/>
    <w:rsid w:val="005D3B86"/>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2D92"/>
    <w:rsid w:val="00612EED"/>
    <w:rsid w:val="00613211"/>
    <w:rsid w:val="00614700"/>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407D"/>
    <w:rsid w:val="0063462C"/>
    <w:rsid w:val="00635035"/>
    <w:rsid w:val="0063610B"/>
    <w:rsid w:val="0063690F"/>
    <w:rsid w:val="00637191"/>
    <w:rsid w:val="006373E9"/>
    <w:rsid w:val="0063792C"/>
    <w:rsid w:val="00637DFF"/>
    <w:rsid w:val="00640004"/>
    <w:rsid w:val="0064081C"/>
    <w:rsid w:val="00640BE4"/>
    <w:rsid w:val="00640EF4"/>
    <w:rsid w:val="00641140"/>
    <w:rsid w:val="00641A93"/>
    <w:rsid w:val="00641E06"/>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21F"/>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87741"/>
    <w:rsid w:val="00690CED"/>
    <w:rsid w:val="00690E05"/>
    <w:rsid w:val="00692507"/>
    <w:rsid w:val="006945D7"/>
    <w:rsid w:val="006947C8"/>
    <w:rsid w:val="00694C7B"/>
    <w:rsid w:val="00695672"/>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2734"/>
    <w:rsid w:val="006C30DF"/>
    <w:rsid w:val="006C3BA8"/>
    <w:rsid w:val="006C4EBB"/>
    <w:rsid w:val="006C5015"/>
    <w:rsid w:val="006C5280"/>
    <w:rsid w:val="006C5A6D"/>
    <w:rsid w:val="006C5BF0"/>
    <w:rsid w:val="006C60EE"/>
    <w:rsid w:val="006C6544"/>
    <w:rsid w:val="006C6E31"/>
    <w:rsid w:val="006C6EC3"/>
    <w:rsid w:val="006C74E6"/>
    <w:rsid w:val="006C7BB2"/>
    <w:rsid w:val="006D0BFE"/>
    <w:rsid w:val="006D0CA6"/>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1D7B"/>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393"/>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F34"/>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4A3"/>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4775"/>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19A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4F8"/>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1E51"/>
    <w:rsid w:val="007D2539"/>
    <w:rsid w:val="007D423F"/>
    <w:rsid w:val="007D4883"/>
    <w:rsid w:val="007D59D5"/>
    <w:rsid w:val="007D6932"/>
    <w:rsid w:val="007D6F3A"/>
    <w:rsid w:val="007D7BAA"/>
    <w:rsid w:val="007E05C1"/>
    <w:rsid w:val="007E0893"/>
    <w:rsid w:val="007E1976"/>
    <w:rsid w:val="007E19F8"/>
    <w:rsid w:val="007E1B58"/>
    <w:rsid w:val="007E1D64"/>
    <w:rsid w:val="007E2242"/>
    <w:rsid w:val="007E2A66"/>
    <w:rsid w:val="007E2B0C"/>
    <w:rsid w:val="007E2FD4"/>
    <w:rsid w:val="007E3D7C"/>
    <w:rsid w:val="007E4096"/>
    <w:rsid w:val="007E4577"/>
    <w:rsid w:val="007E48F1"/>
    <w:rsid w:val="007E49E3"/>
    <w:rsid w:val="007E4F32"/>
    <w:rsid w:val="007E5007"/>
    <w:rsid w:val="007E5B2F"/>
    <w:rsid w:val="007E5BE2"/>
    <w:rsid w:val="007E601D"/>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079F"/>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0A"/>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377"/>
    <w:rsid w:val="00826519"/>
    <w:rsid w:val="0083089A"/>
    <w:rsid w:val="00832557"/>
    <w:rsid w:val="008326EE"/>
    <w:rsid w:val="00832F89"/>
    <w:rsid w:val="00833415"/>
    <w:rsid w:val="008337BC"/>
    <w:rsid w:val="00833A88"/>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496B"/>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1695"/>
    <w:rsid w:val="00872707"/>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0DE6"/>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2B7"/>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04E9"/>
    <w:rsid w:val="00901431"/>
    <w:rsid w:val="00901C80"/>
    <w:rsid w:val="0090222D"/>
    <w:rsid w:val="00902599"/>
    <w:rsid w:val="00902A2F"/>
    <w:rsid w:val="00902A5E"/>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924"/>
    <w:rsid w:val="00924AE7"/>
    <w:rsid w:val="00924DAA"/>
    <w:rsid w:val="009254CC"/>
    <w:rsid w:val="0092617D"/>
    <w:rsid w:val="009262D7"/>
    <w:rsid w:val="00927AAC"/>
    <w:rsid w:val="009309B4"/>
    <w:rsid w:val="00930A09"/>
    <w:rsid w:val="00931694"/>
    <w:rsid w:val="009319E5"/>
    <w:rsid w:val="00931A9C"/>
    <w:rsid w:val="009324C0"/>
    <w:rsid w:val="0093297C"/>
    <w:rsid w:val="009337CA"/>
    <w:rsid w:val="009343FE"/>
    <w:rsid w:val="009344FE"/>
    <w:rsid w:val="00934501"/>
    <w:rsid w:val="00934C1B"/>
    <w:rsid w:val="00935633"/>
    <w:rsid w:val="00935676"/>
    <w:rsid w:val="00935D0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5FB"/>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5CA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6D2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0F35"/>
    <w:rsid w:val="009B1265"/>
    <w:rsid w:val="009B1282"/>
    <w:rsid w:val="009B1D58"/>
    <w:rsid w:val="009B3238"/>
    <w:rsid w:val="009B3459"/>
    <w:rsid w:val="009B3622"/>
    <w:rsid w:val="009B3C3B"/>
    <w:rsid w:val="009B4F78"/>
    <w:rsid w:val="009B6321"/>
    <w:rsid w:val="009B6BA7"/>
    <w:rsid w:val="009B6CE5"/>
    <w:rsid w:val="009B7190"/>
    <w:rsid w:val="009B73EB"/>
    <w:rsid w:val="009C01A5"/>
    <w:rsid w:val="009C02B0"/>
    <w:rsid w:val="009C068B"/>
    <w:rsid w:val="009C11F9"/>
    <w:rsid w:val="009C11FD"/>
    <w:rsid w:val="009C15BB"/>
    <w:rsid w:val="009C1A7D"/>
    <w:rsid w:val="009C1BEC"/>
    <w:rsid w:val="009C27FA"/>
    <w:rsid w:val="009C2962"/>
    <w:rsid w:val="009C2BD1"/>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048"/>
    <w:rsid w:val="009D6CE4"/>
    <w:rsid w:val="009D6D40"/>
    <w:rsid w:val="009D7198"/>
    <w:rsid w:val="009D723B"/>
    <w:rsid w:val="009D750F"/>
    <w:rsid w:val="009D7DF8"/>
    <w:rsid w:val="009D7E3B"/>
    <w:rsid w:val="009E0392"/>
    <w:rsid w:val="009E0595"/>
    <w:rsid w:val="009E12D1"/>
    <w:rsid w:val="009E13F2"/>
    <w:rsid w:val="009E143F"/>
    <w:rsid w:val="009E14E0"/>
    <w:rsid w:val="009E22C7"/>
    <w:rsid w:val="009E2D11"/>
    <w:rsid w:val="009E31BD"/>
    <w:rsid w:val="009E3E99"/>
    <w:rsid w:val="009E403C"/>
    <w:rsid w:val="009E4330"/>
    <w:rsid w:val="009E4406"/>
    <w:rsid w:val="009E479F"/>
    <w:rsid w:val="009E5F57"/>
    <w:rsid w:val="009E6012"/>
    <w:rsid w:val="009E69AE"/>
    <w:rsid w:val="009E6C2D"/>
    <w:rsid w:val="009E7C13"/>
    <w:rsid w:val="009E7E23"/>
    <w:rsid w:val="009F001C"/>
    <w:rsid w:val="009F076A"/>
    <w:rsid w:val="009F21F3"/>
    <w:rsid w:val="009F2582"/>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6F39"/>
    <w:rsid w:val="00A07BE7"/>
    <w:rsid w:val="00A07F55"/>
    <w:rsid w:val="00A10576"/>
    <w:rsid w:val="00A10DBC"/>
    <w:rsid w:val="00A118B9"/>
    <w:rsid w:val="00A12962"/>
    <w:rsid w:val="00A12CB8"/>
    <w:rsid w:val="00A12DD5"/>
    <w:rsid w:val="00A13319"/>
    <w:rsid w:val="00A13D70"/>
    <w:rsid w:val="00A142CC"/>
    <w:rsid w:val="00A15C1C"/>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2FA0"/>
    <w:rsid w:val="00A231F0"/>
    <w:rsid w:val="00A232A2"/>
    <w:rsid w:val="00A2366F"/>
    <w:rsid w:val="00A23C3C"/>
    <w:rsid w:val="00A24D91"/>
    <w:rsid w:val="00A2502E"/>
    <w:rsid w:val="00A25255"/>
    <w:rsid w:val="00A25705"/>
    <w:rsid w:val="00A258AF"/>
    <w:rsid w:val="00A258B0"/>
    <w:rsid w:val="00A260F0"/>
    <w:rsid w:val="00A26814"/>
    <w:rsid w:val="00A26AF7"/>
    <w:rsid w:val="00A272EA"/>
    <w:rsid w:val="00A300BF"/>
    <w:rsid w:val="00A305E2"/>
    <w:rsid w:val="00A30E40"/>
    <w:rsid w:val="00A31867"/>
    <w:rsid w:val="00A31A79"/>
    <w:rsid w:val="00A3203C"/>
    <w:rsid w:val="00A3297C"/>
    <w:rsid w:val="00A32BF2"/>
    <w:rsid w:val="00A33FF0"/>
    <w:rsid w:val="00A3413D"/>
    <w:rsid w:val="00A3467F"/>
    <w:rsid w:val="00A34BC1"/>
    <w:rsid w:val="00A34D62"/>
    <w:rsid w:val="00A3594F"/>
    <w:rsid w:val="00A35B7D"/>
    <w:rsid w:val="00A35E54"/>
    <w:rsid w:val="00A36FDC"/>
    <w:rsid w:val="00A37651"/>
    <w:rsid w:val="00A3788C"/>
    <w:rsid w:val="00A40267"/>
    <w:rsid w:val="00A40C63"/>
    <w:rsid w:val="00A40DF9"/>
    <w:rsid w:val="00A411A1"/>
    <w:rsid w:val="00A4198C"/>
    <w:rsid w:val="00A420AC"/>
    <w:rsid w:val="00A423B9"/>
    <w:rsid w:val="00A42C2B"/>
    <w:rsid w:val="00A43A22"/>
    <w:rsid w:val="00A43BE9"/>
    <w:rsid w:val="00A43DAC"/>
    <w:rsid w:val="00A44DB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570AE"/>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553"/>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54E"/>
    <w:rsid w:val="00AC1FFD"/>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68B8"/>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044"/>
    <w:rsid w:val="00B1364D"/>
    <w:rsid w:val="00B13A00"/>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1D0C"/>
    <w:rsid w:val="00B33B79"/>
    <w:rsid w:val="00B33CD9"/>
    <w:rsid w:val="00B34A8B"/>
    <w:rsid w:val="00B35B9D"/>
    <w:rsid w:val="00B35ED5"/>
    <w:rsid w:val="00B37937"/>
    <w:rsid w:val="00B37A5F"/>
    <w:rsid w:val="00B37EA8"/>
    <w:rsid w:val="00B40054"/>
    <w:rsid w:val="00B4067E"/>
    <w:rsid w:val="00B40902"/>
    <w:rsid w:val="00B40A9C"/>
    <w:rsid w:val="00B412E7"/>
    <w:rsid w:val="00B4227D"/>
    <w:rsid w:val="00B42CEE"/>
    <w:rsid w:val="00B43266"/>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73AE"/>
    <w:rsid w:val="00B87629"/>
    <w:rsid w:val="00B87724"/>
    <w:rsid w:val="00B8797C"/>
    <w:rsid w:val="00B87C0A"/>
    <w:rsid w:val="00B9063A"/>
    <w:rsid w:val="00B92A3E"/>
    <w:rsid w:val="00B93B61"/>
    <w:rsid w:val="00B93ED0"/>
    <w:rsid w:val="00B94A17"/>
    <w:rsid w:val="00B94AE0"/>
    <w:rsid w:val="00B95241"/>
    <w:rsid w:val="00B95A05"/>
    <w:rsid w:val="00B964BA"/>
    <w:rsid w:val="00B96BEC"/>
    <w:rsid w:val="00B96DD6"/>
    <w:rsid w:val="00B96EE3"/>
    <w:rsid w:val="00B97547"/>
    <w:rsid w:val="00B97BA1"/>
    <w:rsid w:val="00B97FB6"/>
    <w:rsid w:val="00BA002F"/>
    <w:rsid w:val="00BA02F8"/>
    <w:rsid w:val="00BA1937"/>
    <w:rsid w:val="00BA1A33"/>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53A4"/>
    <w:rsid w:val="00BB5700"/>
    <w:rsid w:val="00BB5898"/>
    <w:rsid w:val="00BB72EC"/>
    <w:rsid w:val="00BC0153"/>
    <w:rsid w:val="00BC057D"/>
    <w:rsid w:val="00BC1908"/>
    <w:rsid w:val="00BC1A4E"/>
    <w:rsid w:val="00BC1FD9"/>
    <w:rsid w:val="00BC2FD4"/>
    <w:rsid w:val="00BC309D"/>
    <w:rsid w:val="00BC38C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1DCF"/>
    <w:rsid w:val="00BD238C"/>
    <w:rsid w:val="00BD3BE0"/>
    <w:rsid w:val="00BD3FCA"/>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2F2"/>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364"/>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BD6"/>
    <w:rsid w:val="00C13CDD"/>
    <w:rsid w:val="00C13DBA"/>
    <w:rsid w:val="00C14A73"/>
    <w:rsid w:val="00C14C2B"/>
    <w:rsid w:val="00C151CB"/>
    <w:rsid w:val="00C154A9"/>
    <w:rsid w:val="00C155DA"/>
    <w:rsid w:val="00C155EA"/>
    <w:rsid w:val="00C17142"/>
    <w:rsid w:val="00C17546"/>
    <w:rsid w:val="00C17620"/>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4BE"/>
    <w:rsid w:val="00C35E44"/>
    <w:rsid w:val="00C363D4"/>
    <w:rsid w:val="00C36D52"/>
    <w:rsid w:val="00C373D3"/>
    <w:rsid w:val="00C37960"/>
    <w:rsid w:val="00C37C2B"/>
    <w:rsid w:val="00C37F60"/>
    <w:rsid w:val="00C40916"/>
    <w:rsid w:val="00C413CB"/>
    <w:rsid w:val="00C41D4C"/>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4B5D"/>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66"/>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D09"/>
    <w:rsid w:val="00CA60C4"/>
    <w:rsid w:val="00CA6300"/>
    <w:rsid w:val="00CA6E17"/>
    <w:rsid w:val="00CA6F17"/>
    <w:rsid w:val="00CA6FC9"/>
    <w:rsid w:val="00CA757B"/>
    <w:rsid w:val="00CA76D6"/>
    <w:rsid w:val="00CB01A0"/>
    <w:rsid w:val="00CB0384"/>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684"/>
    <w:rsid w:val="00CC4A8B"/>
    <w:rsid w:val="00CC4F93"/>
    <w:rsid w:val="00CC50B9"/>
    <w:rsid w:val="00CC5247"/>
    <w:rsid w:val="00CC6270"/>
    <w:rsid w:val="00CC6717"/>
    <w:rsid w:val="00CC6742"/>
    <w:rsid w:val="00CC70D5"/>
    <w:rsid w:val="00CC776A"/>
    <w:rsid w:val="00CC7913"/>
    <w:rsid w:val="00CC7D6F"/>
    <w:rsid w:val="00CD0207"/>
    <w:rsid w:val="00CD0953"/>
    <w:rsid w:val="00CD12F7"/>
    <w:rsid w:val="00CD17EC"/>
    <w:rsid w:val="00CD18B4"/>
    <w:rsid w:val="00CD18D7"/>
    <w:rsid w:val="00CD1EF6"/>
    <w:rsid w:val="00CD1FA9"/>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3D78"/>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192"/>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EFC"/>
    <w:rsid w:val="00D225FE"/>
    <w:rsid w:val="00D22A45"/>
    <w:rsid w:val="00D22EC3"/>
    <w:rsid w:val="00D23F2F"/>
    <w:rsid w:val="00D24010"/>
    <w:rsid w:val="00D2469A"/>
    <w:rsid w:val="00D24DBF"/>
    <w:rsid w:val="00D24DC1"/>
    <w:rsid w:val="00D252CB"/>
    <w:rsid w:val="00D25361"/>
    <w:rsid w:val="00D2560C"/>
    <w:rsid w:val="00D257D4"/>
    <w:rsid w:val="00D25937"/>
    <w:rsid w:val="00D25C7C"/>
    <w:rsid w:val="00D25EDA"/>
    <w:rsid w:val="00D26C9C"/>
    <w:rsid w:val="00D26D67"/>
    <w:rsid w:val="00D2711E"/>
    <w:rsid w:val="00D2735F"/>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729"/>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633"/>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3AF9"/>
    <w:rsid w:val="00D8472C"/>
    <w:rsid w:val="00D84CC8"/>
    <w:rsid w:val="00D85127"/>
    <w:rsid w:val="00D854AE"/>
    <w:rsid w:val="00D85B66"/>
    <w:rsid w:val="00D85F1C"/>
    <w:rsid w:val="00D8689C"/>
    <w:rsid w:val="00D869EF"/>
    <w:rsid w:val="00D87206"/>
    <w:rsid w:val="00D87AFB"/>
    <w:rsid w:val="00D87B00"/>
    <w:rsid w:val="00D90296"/>
    <w:rsid w:val="00D90B06"/>
    <w:rsid w:val="00D91FEF"/>
    <w:rsid w:val="00D920A2"/>
    <w:rsid w:val="00D9297C"/>
    <w:rsid w:val="00D92A36"/>
    <w:rsid w:val="00D93720"/>
    <w:rsid w:val="00D937BD"/>
    <w:rsid w:val="00D93CD3"/>
    <w:rsid w:val="00D955AB"/>
    <w:rsid w:val="00D96BA4"/>
    <w:rsid w:val="00D971BC"/>
    <w:rsid w:val="00D977C0"/>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7A8"/>
    <w:rsid w:val="00DB388D"/>
    <w:rsid w:val="00DB3CCF"/>
    <w:rsid w:val="00DB4022"/>
    <w:rsid w:val="00DB418F"/>
    <w:rsid w:val="00DB5109"/>
    <w:rsid w:val="00DB6634"/>
    <w:rsid w:val="00DB6B33"/>
    <w:rsid w:val="00DC0089"/>
    <w:rsid w:val="00DC06B8"/>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E43"/>
    <w:rsid w:val="00DC6FFF"/>
    <w:rsid w:val="00DC7AA0"/>
    <w:rsid w:val="00DC7FF9"/>
    <w:rsid w:val="00DD0577"/>
    <w:rsid w:val="00DD097E"/>
    <w:rsid w:val="00DD14A2"/>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CA3"/>
    <w:rsid w:val="00DE3FE6"/>
    <w:rsid w:val="00DE464D"/>
    <w:rsid w:val="00DE5250"/>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29FF"/>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1C8"/>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8BD"/>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512"/>
    <w:rsid w:val="00E60D6E"/>
    <w:rsid w:val="00E60F54"/>
    <w:rsid w:val="00E613FA"/>
    <w:rsid w:val="00E61CA8"/>
    <w:rsid w:val="00E61D88"/>
    <w:rsid w:val="00E61EC1"/>
    <w:rsid w:val="00E62373"/>
    <w:rsid w:val="00E62C4C"/>
    <w:rsid w:val="00E634EB"/>
    <w:rsid w:val="00E64137"/>
    <w:rsid w:val="00E64718"/>
    <w:rsid w:val="00E64825"/>
    <w:rsid w:val="00E64CB0"/>
    <w:rsid w:val="00E65729"/>
    <w:rsid w:val="00E659A2"/>
    <w:rsid w:val="00E6610D"/>
    <w:rsid w:val="00E666D4"/>
    <w:rsid w:val="00E669AB"/>
    <w:rsid w:val="00E66F37"/>
    <w:rsid w:val="00E678FB"/>
    <w:rsid w:val="00E67BF7"/>
    <w:rsid w:val="00E705A6"/>
    <w:rsid w:val="00E708C3"/>
    <w:rsid w:val="00E70AAB"/>
    <w:rsid w:val="00E70C3E"/>
    <w:rsid w:val="00E71239"/>
    <w:rsid w:val="00E721A7"/>
    <w:rsid w:val="00E7345A"/>
    <w:rsid w:val="00E734D0"/>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1485"/>
    <w:rsid w:val="00EA2707"/>
    <w:rsid w:val="00EA317E"/>
    <w:rsid w:val="00EA32B3"/>
    <w:rsid w:val="00EA3E41"/>
    <w:rsid w:val="00EA4258"/>
    <w:rsid w:val="00EA43EE"/>
    <w:rsid w:val="00EA4548"/>
    <w:rsid w:val="00EA4E95"/>
    <w:rsid w:val="00EA5554"/>
    <w:rsid w:val="00EA6735"/>
    <w:rsid w:val="00EA6F39"/>
    <w:rsid w:val="00EB0EDD"/>
    <w:rsid w:val="00EB100D"/>
    <w:rsid w:val="00EB2470"/>
    <w:rsid w:val="00EB24C5"/>
    <w:rsid w:val="00EB2644"/>
    <w:rsid w:val="00EB2770"/>
    <w:rsid w:val="00EB2A4E"/>
    <w:rsid w:val="00EB2EFB"/>
    <w:rsid w:val="00EB2F4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A5C"/>
    <w:rsid w:val="00ED3B1F"/>
    <w:rsid w:val="00ED452E"/>
    <w:rsid w:val="00ED4C9E"/>
    <w:rsid w:val="00ED5BF0"/>
    <w:rsid w:val="00ED671C"/>
    <w:rsid w:val="00ED6858"/>
    <w:rsid w:val="00ED73C1"/>
    <w:rsid w:val="00ED7ABE"/>
    <w:rsid w:val="00EE0E57"/>
    <w:rsid w:val="00EE1259"/>
    <w:rsid w:val="00EE16DD"/>
    <w:rsid w:val="00EE3908"/>
    <w:rsid w:val="00EE3E58"/>
    <w:rsid w:val="00EE4284"/>
    <w:rsid w:val="00EE468D"/>
    <w:rsid w:val="00EE4DE0"/>
    <w:rsid w:val="00EE53FB"/>
    <w:rsid w:val="00EE54A6"/>
    <w:rsid w:val="00EE56AB"/>
    <w:rsid w:val="00EE570B"/>
    <w:rsid w:val="00EE58F0"/>
    <w:rsid w:val="00EE5C55"/>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2DA1"/>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23BD"/>
    <w:rsid w:val="00F92A8B"/>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D2B"/>
    <w:rsid w:val="00FA5F68"/>
    <w:rsid w:val="00FA61AF"/>
    <w:rsid w:val="00FA6A24"/>
    <w:rsid w:val="00FA6B96"/>
    <w:rsid w:val="00FA6D9C"/>
    <w:rsid w:val="00FA73E3"/>
    <w:rsid w:val="00FA7495"/>
    <w:rsid w:val="00FA74A1"/>
    <w:rsid w:val="00FA771B"/>
    <w:rsid w:val="00FA7BFA"/>
    <w:rsid w:val="00FB0B15"/>
    <w:rsid w:val="00FB30F8"/>
    <w:rsid w:val="00FB32AD"/>
    <w:rsid w:val="00FB3FEF"/>
    <w:rsid w:val="00FB41AE"/>
    <w:rsid w:val="00FB4ACD"/>
    <w:rsid w:val="00FB4C53"/>
    <w:rsid w:val="00FB4DB1"/>
    <w:rsid w:val="00FB51F5"/>
    <w:rsid w:val="00FB5297"/>
    <w:rsid w:val="00FB5558"/>
    <w:rsid w:val="00FB6F5B"/>
    <w:rsid w:val="00FB71D4"/>
    <w:rsid w:val="00FB785B"/>
    <w:rsid w:val="00FC07F4"/>
    <w:rsid w:val="00FC0F20"/>
    <w:rsid w:val="00FC14F8"/>
    <w:rsid w:val="00FC168F"/>
    <w:rsid w:val="00FC21AE"/>
    <w:rsid w:val="00FC2361"/>
    <w:rsid w:val="00FC251D"/>
    <w:rsid w:val="00FC2E72"/>
    <w:rsid w:val="00FC445D"/>
    <w:rsid w:val="00FC45B5"/>
    <w:rsid w:val="00FC4905"/>
    <w:rsid w:val="00FC5199"/>
    <w:rsid w:val="00FC591D"/>
    <w:rsid w:val="00FC5F16"/>
    <w:rsid w:val="00FC6115"/>
    <w:rsid w:val="00FC61A0"/>
    <w:rsid w:val="00FC669A"/>
    <w:rsid w:val="00FC688D"/>
    <w:rsid w:val="00FC6CCC"/>
    <w:rsid w:val="00FC70F6"/>
    <w:rsid w:val="00FC7C98"/>
    <w:rsid w:val="00FD02DC"/>
    <w:rsid w:val="00FD1720"/>
    <w:rsid w:val="00FD19D3"/>
    <w:rsid w:val="00FD2235"/>
    <w:rsid w:val="00FD3C83"/>
    <w:rsid w:val="00FD3C8A"/>
    <w:rsid w:val="00FD3F1C"/>
    <w:rsid w:val="00FD5066"/>
    <w:rsid w:val="00FD5746"/>
    <w:rsid w:val="00FD6A7A"/>
    <w:rsid w:val="00FD6CE4"/>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3E02"/>
    <w:rsid w:val="00FF4EA9"/>
    <w:rsid w:val="00FF574E"/>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egloria.pl/skontaktuj-sie-z-nam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sheydonbzgq2taltqmfyc4mrygm3donzqgu" TargetMode="External"/><Relationship Id="rId4" Type="http://schemas.openxmlformats.org/officeDocument/2006/relationships/settings" Target="settings.xml"/><Relationship Id="rId9" Type="http://schemas.openxmlformats.org/officeDocument/2006/relationships/hyperlink" Target="https://www.alegloria.pl/skontaktuj-sie-z-nami"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3</TotalTime>
  <Pages>15</Pages>
  <Words>4231</Words>
  <Characters>23959</Characters>
  <Application>Microsoft Office Word</Application>
  <DocSecurity>0</DocSecurity>
  <Lines>199</Lines>
  <Paragraphs>56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28134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2026-06-02T10:12:00Z</cp:lastPrinted>
  <dcterms:created xsi:type="dcterms:W3CDTF">2026-06-02T10:15:00Z</dcterms:created>
  <dcterms:modified xsi:type="dcterms:W3CDTF">2026-06-02T10:15:00Z</dcterms:modified>
</cp:coreProperties>
</file>